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E3D75">
      <w:pPr>
        <w:pageBreakBefore/>
        <w:jc w:val="center"/>
        <w:rPr>
          <w:rFonts w:cs="Times New Roman"/>
          <w:szCs w:val="20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62.25pt" filled="t">
            <v:fill color2="black"/>
            <v:imagedata r:id="rId7" o:title="" croptop="-23f" cropbottom="-23f" cropleft="-29f" cropright="-29f"/>
          </v:shape>
        </w:pict>
      </w:r>
    </w:p>
    <w:p w:rsidR="00000000" w:rsidRDefault="005E3D75">
      <w:pPr>
        <w:pStyle w:val="1"/>
        <w:numPr>
          <w:ilvl w:val="0"/>
          <w:numId w:val="0"/>
        </w:numPr>
        <w:tabs>
          <w:tab w:val="left" w:pos="1872"/>
        </w:tabs>
        <w:ind w:left="720"/>
        <w:rPr>
          <w:rFonts w:cs="Times New Roman"/>
          <w:sz w:val="24"/>
          <w:szCs w:val="20"/>
          <w:lang/>
        </w:rPr>
      </w:pPr>
    </w:p>
    <w:p w:rsidR="00000000" w:rsidRDefault="005E3D75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>АДМИНИСТРАЦИЯ  МУНИЦИПАЛЬНОГО  ОБРАЗОВАНИЯ</w:t>
      </w:r>
    </w:p>
    <w:p w:rsidR="00000000" w:rsidRDefault="005E3D75">
      <w:pPr>
        <w:pStyle w:val="2"/>
        <w:widowControl/>
        <w:numPr>
          <w:ilvl w:val="0"/>
          <w:numId w:val="0"/>
        </w:numPr>
        <w:tabs>
          <w:tab w:val="left" w:pos="0"/>
        </w:tabs>
        <w:rPr>
          <w:rFonts w:cs="Times New Roman"/>
          <w:sz w:val="28"/>
          <w:szCs w:val="20"/>
          <w:lang/>
        </w:rPr>
      </w:pPr>
      <w:r>
        <w:rPr>
          <w:rFonts w:cs="Times New Roman"/>
          <w:sz w:val="28"/>
          <w:szCs w:val="20"/>
          <w:lang/>
        </w:rPr>
        <w:t xml:space="preserve">КОРЕНОВСКИЙ  </w:t>
      </w:r>
      <w:r>
        <w:rPr>
          <w:rFonts w:cs="Times New Roman"/>
          <w:sz w:val="28"/>
          <w:szCs w:val="20"/>
          <w:lang/>
        </w:rPr>
        <w:t xml:space="preserve">МУНИЦИПАЛЬНЫЙ  </w:t>
      </w:r>
      <w:r>
        <w:rPr>
          <w:rFonts w:cs="Times New Roman"/>
          <w:sz w:val="28"/>
          <w:szCs w:val="20"/>
          <w:lang/>
        </w:rPr>
        <w:t>РАЙОН</w:t>
      </w:r>
    </w:p>
    <w:p w:rsidR="00000000" w:rsidRDefault="005E3D75">
      <w:pPr>
        <w:pStyle w:val="2"/>
        <w:widowControl/>
        <w:numPr>
          <w:ilvl w:val="0"/>
          <w:numId w:val="0"/>
        </w:numPr>
        <w:tabs>
          <w:tab w:val="left" w:pos="684"/>
        </w:tabs>
        <w:spacing w:line="360" w:lineRule="auto"/>
        <w:rPr>
          <w:rFonts w:cs="Times New Roman"/>
          <w:bCs/>
          <w:sz w:val="36"/>
          <w:szCs w:val="20"/>
          <w:lang/>
        </w:rPr>
      </w:pPr>
      <w:r>
        <w:rPr>
          <w:rFonts w:cs="Times New Roman"/>
          <w:sz w:val="28"/>
          <w:szCs w:val="20"/>
          <w:lang/>
        </w:rPr>
        <w:t>КРАСНОДАРСКОГО  КРАЯ</w:t>
      </w:r>
    </w:p>
    <w:p w:rsidR="00000000" w:rsidRDefault="005E3D75">
      <w:pPr>
        <w:pStyle w:val="1"/>
        <w:widowControl/>
        <w:numPr>
          <w:ilvl w:val="0"/>
          <w:numId w:val="0"/>
        </w:numPr>
        <w:tabs>
          <w:tab w:val="left" w:pos="0"/>
        </w:tabs>
        <w:spacing w:line="360" w:lineRule="auto"/>
        <w:rPr>
          <w:rFonts w:cs="Times New Roman"/>
          <w:sz w:val="24"/>
        </w:rPr>
      </w:pPr>
      <w:r>
        <w:rPr>
          <w:rFonts w:cs="Times New Roman"/>
          <w:bCs/>
          <w:sz w:val="36"/>
          <w:szCs w:val="20"/>
          <w:lang/>
        </w:rPr>
        <w:t>РАСПОРЯЖЕНИЕ</w:t>
      </w:r>
    </w:p>
    <w:p w:rsidR="00000000" w:rsidRDefault="005E3D75">
      <w:pPr>
        <w:spacing w:line="360" w:lineRule="auto"/>
        <w:rPr>
          <w:rStyle w:val="3"/>
          <w:rFonts w:cs="Times New Roman"/>
          <w:lang/>
        </w:rPr>
      </w:pPr>
      <w:r>
        <w:rPr>
          <w:rFonts w:cs="Times New Roman"/>
          <w:b/>
        </w:rPr>
        <w:t>о</w:t>
      </w:r>
      <w:r>
        <w:rPr>
          <w:rFonts w:cs="Times New Roman"/>
          <w:b/>
        </w:rPr>
        <w:t>т 31.07.2025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            </w:t>
      </w:r>
      <w:r>
        <w:rPr>
          <w:rFonts w:cs="Times New Roman"/>
        </w:rPr>
        <w:tab/>
        <w:t xml:space="preserve">                                                 </w:t>
      </w:r>
      <w:r>
        <w:rPr>
          <w:rFonts w:cs="Times New Roman"/>
          <w:b/>
        </w:rPr>
        <w:t>№ 27</w:t>
      </w:r>
      <w:r>
        <w:rPr>
          <w:rFonts w:cs="Times New Roman"/>
          <w:b/>
        </w:rPr>
        <w:t>5</w:t>
      </w:r>
      <w:r>
        <w:rPr>
          <w:rFonts w:cs="Times New Roman"/>
          <w:b/>
        </w:rPr>
        <w:t>-р</w:t>
      </w:r>
    </w:p>
    <w:p w:rsidR="00000000" w:rsidRDefault="005E3D75">
      <w:pPr>
        <w:overflowPunct w:val="0"/>
        <w:jc w:val="center"/>
        <w:rPr>
          <w:sz w:val="28"/>
          <w:szCs w:val="28"/>
          <w:lang w:val="en-US"/>
        </w:rPr>
      </w:pPr>
      <w:r>
        <w:rPr>
          <w:rStyle w:val="3"/>
          <w:rFonts w:cs="Times New Roman"/>
          <w:lang/>
        </w:rPr>
        <w:t>г. Кореновск</w:t>
      </w:r>
    </w:p>
    <w:p w:rsidR="00000000" w:rsidRDefault="005E3D75">
      <w:pPr>
        <w:pStyle w:val="15"/>
        <w:autoSpaceDE w:val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00000" w:rsidRDefault="005E3D75">
      <w:pPr>
        <w:pStyle w:val="15"/>
        <w:autoSpaceDE w:val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00000" w:rsidRDefault="005E3D75">
      <w:pPr>
        <w:pStyle w:val="15"/>
        <w:autoSpaceDE w:val="0"/>
        <w:jc w:val="center"/>
        <w:rPr>
          <w:rStyle w:val="3"/>
          <w:rFonts w:ascii="Times New Roman" w:hAnsi="Times New Roman" w:cs="Times New Roman"/>
          <w:b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>О внесен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>ии изменений в распоряжение администрации муниципального образования Кореновский район от 26.12.2024 №447-р «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>Об утверждении плана проведения отделом внутреннего финансового контроля и контроля в сфере муниципальных закупок администрации муниципального обра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 xml:space="preserve">зования Кореновский район 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 xml:space="preserve">плановых проверок соблюдения требований законодательства Российской Федерации и иных нормативных правовых актов Российской Федерации о контрактной системе </w:t>
      </w:r>
    </w:p>
    <w:p w:rsidR="00000000" w:rsidRDefault="005E3D75">
      <w:pPr>
        <w:pStyle w:val="15"/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sz w:val="28"/>
          <w:szCs w:val="28"/>
        </w:rPr>
        <w:t>в сфере закупок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 xml:space="preserve"> год»</w:t>
      </w:r>
    </w:p>
    <w:p w:rsidR="00000000" w:rsidRDefault="005E3D75">
      <w:pPr>
        <w:pStyle w:val="15"/>
        <w:autoSpaceDE w:val="0"/>
        <w:ind w:firstLine="3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E3D75">
      <w:pPr>
        <w:pStyle w:val="15"/>
        <w:tabs>
          <w:tab w:val="left" w:pos="0"/>
        </w:tabs>
        <w:autoSpaceDE w:val="0"/>
        <w:ind w:firstLine="709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Style w:val="3"/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Правительств</w:t>
      </w:r>
      <w:r>
        <w:rPr>
          <w:rStyle w:val="3"/>
          <w:rFonts w:ascii="Times New Roman" w:eastAsia="Times New Roman" w:hAnsi="Times New Roman" w:cs="Times New Roman"/>
          <w:color w:val="000000"/>
          <w:sz w:val="28"/>
          <w:szCs w:val="28"/>
        </w:rPr>
        <w:t>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</w:t>
      </w:r>
      <w:r>
        <w:rPr>
          <w:rStyle w:val="3"/>
          <w:rFonts w:ascii="Times New Roman" w:eastAsia="Times New Roman" w:hAnsi="Times New Roman" w:cs="Times New Roman"/>
          <w:color w:val="000000"/>
          <w:sz w:val="28"/>
          <w:szCs w:val="28"/>
        </w:rPr>
        <w:t>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</w:t>
      </w:r>
      <w:r>
        <w:rPr>
          <w:rStyle w:val="3"/>
          <w:rFonts w:ascii="Times New Roman" w:eastAsia="Times New Roman" w:hAnsi="Times New Roman" w:cs="Times New Roman"/>
          <w:color w:val="000000"/>
          <w:sz w:val="28"/>
          <w:szCs w:val="28"/>
        </w:rPr>
        <w:t>ановых проверок, принятых по ним решений и выданных предписаний, представлений»:</w:t>
      </w:r>
    </w:p>
    <w:p w:rsidR="00000000" w:rsidRDefault="005E3D75">
      <w:pPr>
        <w:pStyle w:val="15"/>
        <w:tabs>
          <w:tab w:val="left" w:pos="0"/>
        </w:tabs>
        <w:autoSpaceDE w:val="0"/>
        <w:ind w:firstLine="709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Внести в распоряжение администрации муниципального образования Кореновский район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от 26.12.2024 №447-р «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Об утверждении плана проведения отделом внутреннего финансового контр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оля и контроля в сфере муниципальных закупок администрации муниципального образования Кореновский район плановых проверок соблюдения требований законодательства Российской Федерации и иных нормативных правовых актов Российской Федерации о контрактной систе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ме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в сфере закупок на 202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год»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000000" w:rsidRDefault="005E3D75">
      <w:pPr>
        <w:pStyle w:val="15"/>
        <w:tabs>
          <w:tab w:val="left" w:pos="0"/>
        </w:tabs>
        <w:autoSpaceDE w:val="0"/>
        <w:ind w:firstLine="709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1.1. В наименовании, по тексту распоряжения и приложения к распоряжению слова «муниципального образования Кореновский район» заменить словами «муниципального образования Кореновский муниципальный район К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раснодарского края»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в соответствующих падежах.</w:t>
      </w:r>
    </w:p>
    <w:p w:rsidR="00000000" w:rsidRDefault="005E3D75">
      <w:pPr>
        <w:pStyle w:val="15"/>
        <w:tabs>
          <w:tab w:val="left" w:pos="0"/>
        </w:tabs>
        <w:autoSpaceDE w:val="0"/>
        <w:ind w:firstLine="709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1.2.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Признать утратившим силу распоряжение администрации муниципального образования Кореновский муниципальный район Краснодарского края от 21.05.2025 №197-р «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О внесении изменений в распоряжение администрации м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униципального образования Кореновский район от 26.12.2024 №447-р «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Об утверждении плана проведения отделом внутреннего финансового контроля и контроля в сфере муниципальных закупок администрации муниципального образования Кореновский район плановых проверок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 на 202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год».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000000" w:rsidRDefault="005E3D75">
      <w:pPr>
        <w:pStyle w:val="15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2. Управлению службы протокола и информационной политики администрации муниципальног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о образования Кореновский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муниципальный район Краснодарского края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Кореновский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муниципальный район Краснодарского края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ионной сети «Интернет»</w:t>
      </w:r>
      <w:r>
        <w:rPr>
          <w:rStyle w:val="3"/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000000" w:rsidRDefault="005E3D75">
      <w:pPr>
        <w:pStyle w:val="15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 Распоряжение вступает в силу со дня его подписания.</w:t>
      </w:r>
    </w:p>
    <w:p w:rsidR="00000000" w:rsidRDefault="005E3D75">
      <w:pPr>
        <w:pStyle w:val="15"/>
        <w:tabs>
          <w:tab w:val="left" w:pos="0"/>
          <w:tab w:val="left" w:pos="1335"/>
        </w:tabs>
        <w:autoSpaceDE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E3D75">
      <w:pPr>
        <w:pStyle w:val="15"/>
        <w:tabs>
          <w:tab w:val="left" w:pos="1335"/>
        </w:tabs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E3D75">
      <w:pPr>
        <w:pStyle w:val="15"/>
        <w:tabs>
          <w:tab w:val="left" w:pos="1335"/>
        </w:tabs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5E3D75">
      <w:pPr>
        <w:pStyle w:val="15"/>
        <w:tabs>
          <w:tab w:val="left" w:pos="133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000000" w:rsidRDefault="005E3D75">
      <w:pPr>
        <w:pStyle w:val="15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5E3D75">
      <w:pPr>
        <w:pStyle w:val="15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</w:p>
    <w:p w:rsidR="00000000" w:rsidRDefault="005E3D75">
      <w:pPr>
        <w:pStyle w:val="15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С.А. Голобородько</w:t>
      </w:r>
    </w:p>
    <w:p w:rsidR="00000000" w:rsidRDefault="005E3D75">
      <w:pPr>
        <w:pStyle w:val="15"/>
        <w:tabs>
          <w:tab w:val="left" w:pos="2893"/>
        </w:tabs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00000">
      <w:headerReference w:type="default" r:id="rId8"/>
      <w:headerReference w:type="first" r:id="rId9"/>
      <w:pgSz w:w="11906" w:h="16838"/>
      <w:pgMar w:top="1134" w:right="623" w:bottom="720" w:left="1701" w:header="720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E3D75">
      <w:r>
        <w:separator/>
      </w:r>
    </w:p>
  </w:endnote>
  <w:endnote w:type="continuationSeparator" w:id="0">
    <w:p w:rsidR="00000000" w:rsidRDefault="005E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E3D75">
      <w:r>
        <w:separator/>
      </w:r>
    </w:p>
  </w:footnote>
  <w:footnote w:type="continuationSeparator" w:id="0">
    <w:p w:rsidR="00000000" w:rsidRDefault="005E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3D75">
    <w:pPr>
      <w:pStyle w:val="af"/>
      <w:jc w:val="center"/>
    </w:pPr>
    <w:r>
      <w:rPr>
        <w:rStyle w:val="3"/>
        <w:sz w:val="28"/>
        <w:szCs w:val="28"/>
        <w:shd w:val="clear" w:color="auto" w:fill="FFFFFF"/>
      </w:rPr>
      <w:fldChar w:fldCharType="begin"/>
    </w:r>
    <w:r>
      <w:rPr>
        <w:rStyle w:val="3"/>
        <w:sz w:val="28"/>
        <w:szCs w:val="28"/>
        <w:shd w:val="clear" w:color="auto" w:fill="FFFFFF"/>
      </w:rPr>
      <w:instrText xml:space="preserve"> </w:instrText>
    </w:r>
    <w:r>
      <w:rPr>
        <w:rStyle w:val="3"/>
        <w:sz w:val="28"/>
        <w:szCs w:val="28"/>
        <w:shd w:val="clear" w:color="auto" w:fill="FFFFFF"/>
      </w:rPr>
      <w:instrText xml:space="preserve">PAGE </w:instrText>
    </w:r>
    <w:r>
      <w:rPr>
        <w:rStyle w:val="3"/>
        <w:sz w:val="28"/>
        <w:szCs w:val="28"/>
        <w:shd w:val="clear" w:color="auto" w:fill="FFFFFF"/>
      </w:rPr>
      <w:fldChar w:fldCharType="separate"/>
    </w:r>
    <w:r>
      <w:rPr>
        <w:rStyle w:val="3"/>
        <w:noProof/>
        <w:sz w:val="28"/>
        <w:szCs w:val="28"/>
        <w:shd w:val="clear" w:color="auto" w:fill="FFFFFF"/>
      </w:rPr>
      <w:t>2</w:t>
    </w:r>
    <w:r>
      <w:rPr>
        <w:rStyle w:val="3"/>
        <w:sz w:val="28"/>
        <w:szCs w:val="28"/>
        <w:shd w:val="clear" w:color="auto" w:fill="FFFFFF"/>
      </w:rPr>
      <w:fldChar w:fldCharType="end"/>
    </w:r>
  </w:p>
  <w:p w:rsidR="00000000" w:rsidRDefault="005E3D7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3D75">
    <w:pPr>
      <w:pStyle w:val="af"/>
      <w:jc w:val="center"/>
      <w:rPr>
        <w:sz w:val="28"/>
        <w:szCs w:val="28"/>
      </w:rPr>
    </w:pPr>
  </w:p>
  <w:p w:rsidR="00000000" w:rsidRDefault="005E3D7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D75"/>
    <w:rsid w:val="005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EC7C2CE-9C1A-4DE4-A4C2-72BB8A55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8"/>
      <w:szCs w:val="28"/>
    </w:rPr>
  </w:style>
  <w:style w:type="character" w:customStyle="1" w:styleId="WW8Num3z2">
    <w:name w:val="WW8Num3z2"/>
    <w:rPr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Segoe UI" w:eastAsia="WenQuanYi Micro Hei" w:hAnsi="Segoe UI" w:cs="Mangal"/>
      <w:kern w:val="2"/>
      <w:sz w:val="18"/>
      <w:szCs w:val="16"/>
      <w:lang w:bidi="hi-IN"/>
    </w:rPr>
  </w:style>
  <w:style w:type="character" w:styleId="a7">
    <w:name w:val="line number"/>
  </w:style>
  <w:style w:type="character" w:customStyle="1" w:styleId="a8">
    <w:name w:val="Верхний колонтитул Знак"/>
    <w:basedOn w:val="3"/>
    <w:rPr>
      <w:rFonts w:ascii="Times New Roman" w:eastAsia="WenQuanYi Micro Hei" w:hAnsi="Times New Roman" w:cs="Lohit Hindi"/>
    </w:rPr>
  </w:style>
  <w:style w:type="character" w:customStyle="1" w:styleId="12">
    <w:name w:val="Гиперссылка1"/>
    <w:basedOn w:val="3"/>
    <w:rPr>
      <w:color w:val="0000FF"/>
      <w:u w:val="single"/>
    </w:rPr>
  </w:style>
  <w:style w:type="character" w:customStyle="1" w:styleId="13">
    <w:name w:val="Строгий1"/>
    <w:basedOn w:val="3"/>
    <w:rPr>
      <w:b/>
      <w:bCs/>
    </w:rPr>
  </w:style>
  <w:style w:type="character" w:customStyle="1" w:styleId="14">
    <w:name w:val="Просмотренная гиперссылка1"/>
    <w:basedOn w:val="3"/>
    <w:rPr>
      <w:color w:val="954F72"/>
      <w:u w:val="single"/>
    </w:rPr>
  </w:style>
  <w:style w:type="character" w:customStyle="1" w:styleId="upper">
    <w:name w:val="upper"/>
    <w:basedOn w:val="3"/>
  </w:style>
  <w:style w:type="character" w:customStyle="1" w:styleId="extended-textshort">
    <w:name w:val="extended-text__short"/>
    <w:basedOn w:val="3"/>
  </w:style>
  <w:style w:type="character" w:customStyle="1" w:styleId="extended-textfull">
    <w:name w:val="extended-text__full"/>
    <w:basedOn w:val="3"/>
  </w:style>
  <w:style w:type="character" w:customStyle="1" w:styleId="pinkbg1">
    <w:name w:val="pinkbg1"/>
    <w:basedOn w:val="3"/>
    <w:rPr>
      <w:shd w:val="clear" w:color="auto" w:fill="FDD7C9"/>
    </w:rPr>
  </w:style>
  <w:style w:type="character" w:customStyle="1" w:styleId="WWCharLFO2LVL1">
    <w:name w:val="WW_CharLFO2LVL1"/>
    <w:rPr>
      <w:sz w:val="28"/>
      <w:szCs w:val="28"/>
    </w:rPr>
  </w:style>
  <w:style w:type="character" w:customStyle="1" w:styleId="WWCharLFO2LVL3">
    <w:name w:val="WW_CharLFO2LVL3"/>
    <w:rPr>
      <w:sz w:val="28"/>
      <w:szCs w:val="28"/>
    </w:rPr>
  </w:style>
  <w:style w:type="character" w:customStyle="1" w:styleId="WWCharLFO3LVL1">
    <w:name w:val="WW_CharLFO3LVL1"/>
    <w:rPr>
      <w:sz w:val="28"/>
      <w:szCs w:val="28"/>
    </w:rPr>
  </w:style>
  <w:style w:type="character" w:customStyle="1" w:styleId="WWCharLFO3LVL2">
    <w:name w:val="WW_CharLFO3LVL2"/>
    <w:rPr>
      <w:sz w:val="28"/>
      <w:szCs w:val="28"/>
    </w:rPr>
  </w:style>
  <w:style w:type="character" w:customStyle="1" w:styleId="WWCharLFO3LVL3">
    <w:name w:val="WW_CharLFO3LVL3"/>
    <w:rPr>
      <w:sz w:val="28"/>
      <w:szCs w:val="28"/>
    </w:rPr>
  </w:style>
  <w:style w:type="character" w:styleId="a9">
    <w:name w:val="Hyperlink"/>
    <w:rPr>
      <w:color w:val="000080"/>
      <w:u w:val="single"/>
    </w:rPr>
  </w:style>
  <w:style w:type="character" w:styleId="aa">
    <w:name w:val="Strong"/>
    <w:qFormat/>
    <w:rPr>
      <w:b/>
      <w:bCs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6LVL1">
    <w:name w:val="WW_CharLFO6LVL1"/>
    <w:rPr>
      <w:rFonts w:cs="Times New Roman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9">
    <w:name w:val="WW_CharLFO6LVL9"/>
    <w:rPr>
      <w:rFonts w:cs="Times New Roman"/>
    </w:rPr>
  </w:style>
  <w:style w:type="character" w:customStyle="1" w:styleId="phone2">
    <w:name w:val="phone2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customStyle="1" w:styleId="15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b">
    <w:name w:val="List"/>
    <w:basedOn w:val="a0"/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40">
    <w:name w:val="Указатель4"/>
    <w:basedOn w:val="a"/>
    <w:pPr>
      <w:suppressLineNumbers/>
    </w:pPr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1">
    <w:name w:val="Название2"/>
    <w:basedOn w:val="10"/>
    <w:next w:val="ac"/>
  </w:style>
  <w:style w:type="paragraph" w:customStyle="1" w:styleId="22">
    <w:name w:val="Указатель2"/>
    <w:basedOn w:val="a"/>
    <w:pPr>
      <w:suppressLineNumbers/>
    </w:pPr>
  </w:style>
  <w:style w:type="paragraph" w:styleId="ac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pPr>
      <w:suppressLineNumbers/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kern w:val="2"/>
      <w:lang w:eastAsia="zh-CN"/>
    </w:rPr>
  </w:style>
  <w:style w:type="paragraph" w:customStyle="1" w:styleId="af0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styleId="af2">
    <w:name w:val="Balloon Text"/>
    <w:basedOn w:val="a"/>
    <w:rPr>
      <w:rFonts w:ascii="Segoe UI" w:eastAsia="Segoe UI" w:hAnsi="Segoe UI" w:cs="Mangal"/>
      <w:sz w:val="18"/>
      <w:szCs w:val="16"/>
    </w:rPr>
  </w:style>
  <w:style w:type="paragraph" w:customStyle="1" w:styleId="af3">
    <w:name w:val="Заголовок таблицы"/>
    <w:basedOn w:val="af1"/>
    <w:pPr>
      <w:jc w:val="center"/>
    </w:pPr>
    <w:rPr>
      <w:b/>
      <w:bCs/>
    </w:rPr>
  </w:style>
  <w:style w:type="paragraph" w:customStyle="1" w:styleId="af4">
    <w:name w:val="Примечание.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kern w:val="2"/>
      <w:sz w:val="24"/>
      <w:szCs w:val="24"/>
      <w:shd w:val="clear" w:color="auto" w:fill="F5F3DA"/>
      <w:lang w:eastAsia="zh-CN" w:bidi="hi-IN"/>
    </w:rPr>
  </w:style>
  <w:style w:type="paragraph" w:styleId="af5">
    <w:name w:val="List Paragraph"/>
    <w:basedOn w:val="15"/>
    <w:qFormat/>
    <w:pPr>
      <w:ind w:left="720"/>
    </w:pPr>
    <w:rPr>
      <w:szCs w:val="21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Budarina</dc:creator>
  <cp:keywords/>
  <cp:lastModifiedBy>user</cp:lastModifiedBy>
  <cp:revision>2</cp:revision>
  <cp:lastPrinted>2024-12-25T09:16:00Z</cp:lastPrinted>
  <dcterms:created xsi:type="dcterms:W3CDTF">2025-08-15T08:09:00Z</dcterms:created>
  <dcterms:modified xsi:type="dcterms:W3CDTF">2025-08-15T08:09:00Z</dcterms:modified>
</cp:coreProperties>
</file>