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1FF2">
      <w:pPr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rPr>
          <w:rFonts w:cs="Times New Roman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7" o:title="" croptop="-92f" cropbottom="-92f" cropleft="-115f" cropright="-115f"/>
          </v:shape>
        </w:pict>
      </w:r>
    </w:p>
    <w:p w:rsidR="00000000" w:rsidRDefault="00E31FF2">
      <w:pPr>
        <w:jc w:val="center"/>
        <w:rPr>
          <w:rFonts w:cs="Times New Roman"/>
          <w:szCs w:val="20"/>
          <w:lang/>
        </w:rPr>
      </w:pPr>
    </w:p>
    <w:p w:rsidR="00000000" w:rsidRDefault="00E31FF2">
      <w:pPr>
        <w:pStyle w:val="2"/>
        <w:tabs>
          <w:tab w:val="left" w:pos="0"/>
        </w:tabs>
        <w:rPr>
          <w:rFonts w:cs="Times New Roman"/>
          <w:b/>
          <w:i w:val="0"/>
          <w:iCs w:val="0"/>
          <w:sz w:val="28"/>
          <w:szCs w:val="28"/>
          <w:lang/>
        </w:rPr>
      </w:pPr>
      <w:r>
        <w:rPr>
          <w:rFonts w:cs="Times New Roman"/>
          <w:b/>
          <w:i w:val="0"/>
          <w:iCs w:val="0"/>
          <w:sz w:val="28"/>
          <w:szCs w:val="28"/>
          <w:lang/>
        </w:rPr>
        <w:t xml:space="preserve">АДМИНИСТРАЦИЯ  МУНИЦИПАЛЬНОГО  ОБРАЗОВАНИЯ </w:t>
      </w:r>
    </w:p>
    <w:p w:rsidR="00000000" w:rsidRDefault="00E31FF2">
      <w:pPr>
        <w:pStyle w:val="2"/>
        <w:tabs>
          <w:tab w:val="left" w:pos="0"/>
        </w:tabs>
        <w:rPr>
          <w:color w:val="000000"/>
          <w:sz w:val="36"/>
          <w:shd w:val="clear" w:color="auto" w:fill="FFFFFF"/>
          <w:lang/>
        </w:rPr>
      </w:pPr>
      <w:r>
        <w:rPr>
          <w:rFonts w:cs="Times New Roman"/>
          <w:b/>
          <w:i w:val="0"/>
          <w:iCs w:val="0"/>
          <w:sz w:val="28"/>
          <w:szCs w:val="28"/>
          <w:lang/>
        </w:rPr>
        <w:t>КОРЕНОВСКИЙ  РАЙОН</w:t>
      </w:r>
    </w:p>
    <w:p w:rsidR="00000000" w:rsidRDefault="00E31FF2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rFonts w:ascii="Times New Roman" w:hAnsi="Times New Roman"/>
          <w:color w:val="000000"/>
          <w:sz w:val="36"/>
          <w:shd w:val="clear" w:color="auto" w:fill="FFFFFF"/>
          <w:lang/>
        </w:rPr>
        <w:t>ПОСТАНОВЛЕНИЕ</w:t>
      </w:r>
    </w:p>
    <w:p w:rsidR="00000000" w:rsidRDefault="00E31FF2">
      <w:pPr>
        <w:tabs>
          <w:tab w:val="left" w:pos="850"/>
          <w:tab w:val="left" w:pos="1569"/>
        </w:tabs>
        <w:spacing w:line="360" w:lineRule="auto"/>
        <w:rPr>
          <w:rFonts w:cs="Times New Roman"/>
          <w:szCs w:val="20"/>
          <w:lang/>
        </w:rPr>
      </w:pPr>
      <w:r>
        <w:rPr>
          <w:b/>
        </w:rPr>
        <w:t xml:space="preserve"> </w:t>
      </w:r>
      <w:r>
        <w:rPr>
          <w:b/>
        </w:rPr>
        <w:t xml:space="preserve">от 09.10.2024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№</w:t>
      </w:r>
      <w:r>
        <w:rPr>
          <w:rFonts w:eastAsia="Times New Roman" w:cs="Times New Roman"/>
          <w:b/>
          <w:szCs w:val="20"/>
          <w:lang w:val="ru-RU" w:eastAsia="zh-CN" w:bidi="ar-SA"/>
        </w:rPr>
        <w:t xml:space="preserve">  122</w:t>
      </w:r>
      <w:r>
        <w:rPr>
          <w:rFonts w:eastAsia="Times New Roman" w:cs="Times New Roman"/>
          <w:b/>
          <w:szCs w:val="20"/>
          <w:lang w:val="ru-RU" w:eastAsia="zh-CN" w:bidi="ar-SA"/>
        </w:rPr>
        <w:t>8</w:t>
      </w:r>
    </w:p>
    <w:p w:rsidR="00000000" w:rsidRDefault="00E31FF2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szCs w:val="20"/>
          <w:lang/>
        </w:rPr>
        <w:t>г. Кореновск</w:t>
      </w:r>
    </w:p>
    <w:p w:rsidR="00000000" w:rsidRDefault="00E31FF2">
      <w:pPr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E31FF2">
      <w:pPr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E31FF2">
      <w:pPr>
        <w:pStyle w:val="Standard"/>
        <w:spacing w:line="200" w:lineRule="atLeast"/>
        <w:jc w:val="center"/>
        <w:rPr>
          <w:rStyle w:val="20"/>
          <w:rFonts w:eastAsia="Times New Roman" w:cs="Times New Roman"/>
          <w:b/>
          <w:bCs/>
          <w:color w:val="000000"/>
          <w:sz w:val="28"/>
          <w:szCs w:val="20"/>
          <w:lang w:val="ru-RU" w:eastAsia="ru-RU" w:bidi="ar-SA"/>
        </w:rPr>
      </w:pPr>
      <w:r>
        <w:rPr>
          <w:rStyle w:val="20"/>
          <w:rFonts w:eastAsia="Times New Roman" w:cs="Times New Roman"/>
          <w:b/>
          <w:bCs/>
          <w:color w:val="000000"/>
          <w:sz w:val="28"/>
          <w:szCs w:val="20"/>
          <w:lang w:val="ru-RU" w:eastAsia="ru-RU" w:bidi="ar-SA"/>
        </w:rPr>
        <w:t>О назначении публичных слушаний по проекту схемы расположен</w:t>
      </w:r>
      <w:r>
        <w:rPr>
          <w:rStyle w:val="20"/>
          <w:rFonts w:eastAsia="Times New Roman" w:cs="Times New Roman"/>
          <w:b/>
          <w:bCs/>
          <w:color w:val="000000"/>
          <w:sz w:val="28"/>
          <w:szCs w:val="20"/>
          <w:lang w:val="ru-RU" w:eastAsia="ru-RU" w:bidi="ar-SA"/>
        </w:rPr>
        <w:t>ия земельного участка, на котором расположен многоквартирный дом и иные входящие в состав такого дома объекты недвижимого имущества, расположенные по адресу: Краснодарский край, Кореновский район, Новоберезанское сельское поселение, поселок Комсомольский,</w:t>
      </w:r>
    </w:p>
    <w:p w:rsidR="00000000" w:rsidRDefault="00E31FF2">
      <w:pPr>
        <w:pStyle w:val="Standard"/>
        <w:spacing w:line="20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Style w:val="20"/>
          <w:rFonts w:eastAsia="Times New Roman" w:cs="Times New Roman"/>
          <w:b/>
          <w:bCs/>
          <w:color w:val="000000"/>
          <w:sz w:val="28"/>
          <w:szCs w:val="20"/>
          <w:lang w:val="ru-RU" w:eastAsia="ru-RU" w:bidi="ar-SA"/>
        </w:rPr>
        <w:t xml:space="preserve">улица </w:t>
      </w:r>
      <w:r>
        <w:rPr>
          <w:rStyle w:val="20"/>
          <w:rFonts w:cs="Times New Roman"/>
          <w:b/>
          <w:bCs/>
          <w:sz w:val="28"/>
          <w:szCs w:val="28"/>
          <w:lang w:val="ru-RU"/>
        </w:rPr>
        <w:t>Пионерская, 19</w:t>
      </w:r>
    </w:p>
    <w:p w:rsidR="00000000" w:rsidRDefault="00E31FF2">
      <w:pPr>
        <w:pStyle w:val="Standard"/>
        <w:spacing w:line="200" w:lineRule="atLeast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E31FF2">
      <w:pPr>
        <w:widowControl/>
        <w:ind w:firstLine="709"/>
        <w:jc w:val="both"/>
        <w:textAlignment w:val="auto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В целях соблюдения прав жителей Новоберезанского сельского поселения Кореновского района на благоприятные условия жизнедеятельности, прав и законных интересов правообладателей земельных участков, в соответствии со статьями 5.1, 45, 46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Градостроительного кодекса Российской Федерации, пунктом 2.1 статьи 11.10 Земельного кодекса Российской Федерации,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муниципального образования Кореновский район,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Style w:val="a4"/>
          <w:rFonts w:eastAsia="Times New Roman" w:cs="Times New Roman"/>
          <w:sz w:val="28"/>
          <w:szCs w:val="28"/>
          <w:shd w:val="clear" w:color="auto" w:fill="FFFFFF"/>
          <w:lang w:val="ru-RU" w:eastAsia="ru-RU" w:bidi="ar-SA"/>
        </w:rPr>
        <w:t>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</w:t>
      </w:r>
      <w:r>
        <w:rPr>
          <w:rStyle w:val="a4"/>
          <w:rFonts w:eastAsia="Times New Roman" w:cs="Times New Roman"/>
          <w:sz w:val="28"/>
          <w:szCs w:val="28"/>
          <w:shd w:val="clear" w:color="auto" w:fill="FFFFFF"/>
          <w:lang w:val="ru-RU" w:eastAsia="ru-RU" w:bidi="ar-SA"/>
        </w:rPr>
        <w:t>разовании Кореновский район»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, администрация муниципального образования Кореновский район п о с т а н о в л я е т:</w:t>
      </w:r>
    </w:p>
    <w:p w:rsidR="00000000" w:rsidRDefault="00E31FF2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 xml:space="preserve">1. </w:t>
      </w:r>
      <w:r>
        <w:rPr>
          <w:rFonts w:cs="Times New Roman"/>
          <w:sz w:val="28"/>
          <w:szCs w:val="28"/>
          <w:lang w:val="ru-RU"/>
        </w:rPr>
        <w:t xml:space="preserve">Назначить публичные слушания по проекту схемы расположения земельного участка, на котором расположен многоквартирный дом и иные входящие в </w:t>
      </w:r>
      <w:r>
        <w:rPr>
          <w:rFonts w:cs="Times New Roman"/>
          <w:sz w:val="28"/>
          <w:szCs w:val="28"/>
          <w:lang w:val="ru-RU"/>
        </w:rPr>
        <w:t xml:space="preserve">состав такого дома объекты недвижимого имущества, расположенные по адресу: Краснодарский край, Кореновский район, Новоберезанское сельское поселение, поселок Комсомольский,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улица Пионерская, 19.</w:t>
      </w:r>
    </w:p>
    <w:p w:rsidR="00000000" w:rsidRDefault="00E31F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Назначить время и место проведения публичных слушаний</w:t>
      </w:r>
      <w:r>
        <w:rPr>
          <w:sz w:val="28"/>
          <w:szCs w:val="28"/>
        </w:rPr>
        <w:t xml:space="preserve"> по </w:t>
      </w:r>
      <w:r>
        <w:rPr>
          <w:rStyle w:val="20"/>
          <w:sz w:val="28"/>
          <w:szCs w:val="28"/>
        </w:rPr>
        <w:t>п</w:t>
      </w:r>
      <w:r>
        <w:rPr>
          <w:rStyle w:val="20"/>
          <w:sz w:val="28"/>
          <w:szCs w:val="28"/>
        </w:rPr>
        <w:t xml:space="preserve">роекту </w:t>
      </w:r>
      <w:r>
        <w:rPr>
          <w:rStyle w:val="20"/>
          <w:rFonts w:cs="Times New Roman"/>
          <w:sz w:val="28"/>
          <w:szCs w:val="28"/>
          <w:lang w:val="ru-RU"/>
        </w:rPr>
        <w:t xml:space="preserve">схемы расположения земельного участка, на котором расположен многоквартирный дом и иные входящие в состав такого дома объекты </w:t>
      </w:r>
      <w:r>
        <w:rPr>
          <w:rStyle w:val="20"/>
          <w:rFonts w:cs="Times New Roman"/>
          <w:sz w:val="28"/>
          <w:szCs w:val="28"/>
          <w:lang w:val="ru-RU"/>
        </w:rPr>
        <w:lastRenderedPageBreak/>
        <w:t xml:space="preserve">недвижимого имущества, расположенные по адресу: Краснодарский край, Кореновский район, Новоберезанское сельское поселение, </w:t>
      </w:r>
      <w:r>
        <w:rPr>
          <w:rStyle w:val="20"/>
          <w:rFonts w:cs="Times New Roman"/>
          <w:sz w:val="28"/>
          <w:szCs w:val="28"/>
          <w:lang w:val="ru-RU"/>
        </w:rPr>
        <w:t>поселок Комсомольский, улица Пионерская, 19</w:t>
      </w:r>
      <w:r>
        <w:rPr>
          <w:rStyle w:val="20"/>
          <w:rFonts w:eastAsia="Times New Roman" w:cs="Times New Roman"/>
          <w:sz w:val="28"/>
          <w:szCs w:val="28"/>
          <w:lang w:val="ru-RU" w:eastAsia="ru-RU" w:bidi="ar-SA"/>
        </w:rPr>
        <w:t>,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на 24 октября 2024 года в 14 часов 00 минут по адресу: Кореновский район, город Кореновск, улица Красная, 102.</w:t>
      </w:r>
    </w:p>
    <w:p w:rsidR="00000000" w:rsidRDefault="00E31FF2">
      <w:pPr>
        <w:pStyle w:val="Standard"/>
        <w:spacing w:line="20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3.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Администрации муниципального образования Кореновский район</w:t>
      </w:r>
      <w:r>
        <w:rPr>
          <w:rFonts w:cs="Times New Roman"/>
          <w:sz w:val="28"/>
          <w:szCs w:val="28"/>
          <w:lang w:val="ru-RU"/>
        </w:rPr>
        <w:t>:</w:t>
      </w:r>
    </w:p>
    <w:p w:rsidR="00000000" w:rsidRDefault="00E31F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3.1. Обнародовать (опубликовать) опо</w:t>
      </w:r>
      <w:r>
        <w:rPr>
          <w:rFonts w:cs="Times New Roman"/>
          <w:sz w:val="28"/>
          <w:szCs w:val="28"/>
          <w:lang w:val="ru-RU"/>
        </w:rPr>
        <w:t>вещение о назначении публичных слушаний в газете «Кореновские вести» не позднее чем за 7 дней до дня размещения на официальном сайте или в информационных системах проекта схемы расположения земельного участка, на котором расположен многоквартирный дом и ин</w:t>
      </w:r>
      <w:r>
        <w:rPr>
          <w:rFonts w:cs="Times New Roman"/>
          <w:sz w:val="28"/>
          <w:szCs w:val="28"/>
          <w:lang w:val="ru-RU"/>
        </w:rPr>
        <w:t xml:space="preserve">ые входящие в состав такого дома объекты недвижимого имущества, расположенные по адресу: Краснодарский край, Кореновский район, Новоберезанское сельское поселение, поселок </w:t>
      </w:r>
      <w:r>
        <w:rPr>
          <w:rStyle w:val="20"/>
          <w:rFonts w:cs="Times New Roman"/>
          <w:sz w:val="28"/>
          <w:szCs w:val="28"/>
          <w:lang w:val="ru-RU"/>
        </w:rPr>
        <w:t>Комсомольский, улица Пионерская, 19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.</w:t>
      </w:r>
    </w:p>
    <w:p w:rsidR="00000000" w:rsidRDefault="00E31FF2">
      <w:pPr>
        <w:pStyle w:val="Standard"/>
        <w:spacing w:line="200" w:lineRule="atLeast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3.2. Обнародовать (опубликовать) заключение о р</w:t>
      </w:r>
      <w:r>
        <w:rPr>
          <w:rFonts w:cs="Times New Roman"/>
          <w:sz w:val="28"/>
          <w:szCs w:val="28"/>
          <w:lang w:val="ru-RU"/>
        </w:rPr>
        <w:t>езультатах публичных слушаний, включая мотивированное обоснование принятых решений, в газете «Кореновские вести» в течение 7 рабочих дней со дня его подписания.</w:t>
      </w:r>
    </w:p>
    <w:p w:rsidR="00000000" w:rsidRDefault="00E31FF2">
      <w:pPr>
        <w:pStyle w:val="Standard"/>
        <w:spacing w:line="200" w:lineRule="atLeast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4. Управлению архитектуры и градостроительства администрации муниципального образования Коренов</w:t>
      </w:r>
      <w:r>
        <w:rPr>
          <w:rFonts w:cs="Times New Roman"/>
          <w:sz w:val="28"/>
          <w:szCs w:val="28"/>
          <w:lang w:val="ru-RU"/>
        </w:rPr>
        <w:t>ский район (Милославская):</w:t>
      </w:r>
    </w:p>
    <w:p w:rsidR="00000000" w:rsidRDefault="00E31FF2">
      <w:pPr>
        <w:pStyle w:val="Standard"/>
        <w:spacing w:line="200" w:lineRule="atLeast"/>
        <w:ind w:firstLine="709"/>
        <w:jc w:val="both"/>
        <w:rPr>
          <w:rFonts w:eastAsia="Times New Roman" w:cs="Times New Roman"/>
          <w:sz w:val="28"/>
          <w:szCs w:val="28"/>
          <w:lang w:val="ru-RU" w:eastAsia="zh-CN" w:bidi="ar-SA"/>
        </w:rPr>
      </w:pPr>
      <w:r>
        <w:rPr>
          <w:rFonts w:cs="Times New Roman"/>
          <w:sz w:val="28"/>
          <w:szCs w:val="28"/>
          <w:lang w:val="ru-RU"/>
        </w:rPr>
        <w:t xml:space="preserve">4.1. Обеспечить размещение проекта схемы расположения земельного участка, на котором расположен многоквартирный дом и иные входящие в состав такого дома объекты недвижимого имущества, расположенные по адресу: Краснодарский край, </w:t>
      </w:r>
      <w:r>
        <w:rPr>
          <w:rFonts w:cs="Times New Roman"/>
          <w:sz w:val="28"/>
          <w:szCs w:val="28"/>
          <w:lang w:val="ru-RU"/>
        </w:rPr>
        <w:t xml:space="preserve">Кореновский район, Новоберезанское сельское поселение, поселок </w:t>
      </w:r>
      <w:r>
        <w:rPr>
          <w:rStyle w:val="20"/>
          <w:rFonts w:cs="Times New Roman"/>
          <w:sz w:val="28"/>
          <w:szCs w:val="28"/>
          <w:lang w:val="ru-RU"/>
        </w:rPr>
        <w:t>Комсомольский, улица Пионерская, 19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,</w:t>
      </w:r>
      <w:r>
        <w:rPr>
          <w:rFonts w:cs="Times New Roman"/>
          <w:sz w:val="28"/>
          <w:szCs w:val="28"/>
          <w:lang w:val="ru-RU"/>
        </w:rPr>
        <w:t xml:space="preserve"> на официальном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 xml:space="preserve">Интернет-портале администрации муниципального образования Кореновский район </w:t>
      </w:r>
      <w:hyperlink r:id="rId8" w:history="1">
        <w:r>
          <w:rPr>
            <w:rStyle w:val="a5"/>
            <w:rFonts w:eastAsia="Times New Roman" w:cs="Times New Roman"/>
            <w:color w:val="auto"/>
            <w:sz w:val="28"/>
            <w:szCs w:val="28"/>
            <w:u w:val="none"/>
            <w:lang w:val="ru-RU" w:eastAsia="zh-CN" w:bidi="ar-SA"/>
          </w:rPr>
          <w:t>www.korenovsk.ru</w:t>
        </w:r>
      </w:hyperlink>
      <w:r>
        <w:rPr>
          <w:rFonts w:eastAsia="Times New Roman" w:cs="Times New Roman"/>
          <w:sz w:val="28"/>
          <w:szCs w:val="28"/>
          <w:lang w:val="ru-RU" w:eastAsia="zh-CN" w:bidi="ar-SA"/>
        </w:rPr>
        <w:t xml:space="preserve"> не позд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нее чем за десять дней до дня проведения слушаний (обсуждений).</w:t>
      </w:r>
    </w:p>
    <w:p w:rsidR="00000000" w:rsidRDefault="00E31FF2">
      <w:pPr>
        <w:tabs>
          <w:tab w:val="left" w:pos="9639"/>
        </w:tabs>
        <w:ind w:firstLine="709"/>
        <w:jc w:val="both"/>
        <w:rPr>
          <w:rFonts w:eastAsia="Times New Roman" w:cs="Times New Roman"/>
          <w:sz w:val="28"/>
          <w:szCs w:val="28"/>
          <w:lang w:val="ru-RU" w:eastAsia="zh-CN" w:bidi="ar-SA"/>
        </w:rPr>
      </w:pPr>
      <w:r>
        <w:rPr>
          <w:rFonts w:eastAsia="Times New Roman" w:cs="Times New Roman"/>
          <w:sz w:val="28"/>
          <w:szCs w:val="28"/>
          <w:lang w:val="ru-RU" w:eastAsia="zh-CN" w:bidi="ar-SA"/>
        </w:rPr>
        <w:t>4.2.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E31FF2">
      <w:pPr>
        <w:tabs>
          <w:tab w:val="left" w:pos="963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sz w:val="28"/>
          <w:szCs w:val="28"/>
          <w:lang w:val="ru-RU" w:eastAsia="zh-CN" w:bidi="ar-SA"/>
        </w:rPr>
        <w:t>4.3. Провести экспозицию по указанной в пункте 1 настоящего постановлен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ия теме в течение всего периода размещения проекта схемы расположения земельного участка, на котором расположен многоквартирный дом и иные входящие в состав такого дома объекты недвижимого имущества, расположенные по адресу: Краснодарский край, Кореновский</w:t>
      </w:r>
      <w:r>
        <w:rPr>
          <w:rFonts w:eastAsia="Times New Roman" w:cs="Times New Roman"/>
          <w:sz w:val="28"/>
          <w:szCs w:val="28"/>
          <w:lang w:val="ru-RU" w:eastAsia="zh-CN" w:bidi="ar-SA"/>
        </w:rPr>
        <w:t xml:space="preserve"> район, Новоберезанское сельское поселение, поселок </w:t>
      </w:r>
      <w:r>
        <w:rPr>
          <w:rStyle w:val="20"/>
          <w:rFonts w:cs="Times New Roman"/>
          <w:sz w:val="28"/>
          <w:szCs w:val="28"/>
          <w:lang w:val="ru-RU"/>
        </w:rPr>
        <w:t>Комсомольский, улица Пионерская, 19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,</w:t>
      </w:r>
      <w:r>
        <w:rPr>
          <w:rFonts w:eastAsia="Times New Roman" w:cs="Times New Roman"/>
          <w:sz w:val="28"/>
          <w:szCs w:val="28"/>
          <w:lang w:val="ru-RU" w:eastAsia="zh-CN" w:bidi="ar-SA"/>
        </w:rPr>
        <w:t xml:space="preserve"> на официальном Интернет-портале администрации муниципального образования Кореновский район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 </w:t>
      </w:r>
      <w:hyperlink r:id="rId9" w:history="1">
        <w:r>
          <w:rPr>
            <w:rStyle w:val="a5"/>
            <w:rFonts w:eastAsia="Times New Roman" w:cs="Times New Roman"/>
            <w:color w:val="000000"/>
            <w:sz w:val="28"/>
            <w:szCs w:val="28"/>
            <w:u w:val="none"/>
            <w:lang w:val="en-US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.</w:t>
      </w:r>
    </w:p>
    <w:p w:rsidR="00000000" w:rsidRDefault="00E31FF2">
      <w:pPr>
        <w:pStyle w:val="Standard"/>
        <w:tabs>
          <w:tab w:val="left" w:pos="9639"/>
        </w:tabs>
        <w:spacing w:line="2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4.4. Организовать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 прием предложений и замечаний, касающихся проекта, указанного в пункте 1 настоящего постановления, в устной или письменной форме в дни проведения экспозиции, посредством записи в книге (журнале) учета посетителей экспозиции Проекта или в день проведения п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убличных слушаний в адрес комиссии по землепользованию и застройке муниципального образования Кореновский район, посредством использования федеральной государственной информационной системы «Единый портал государственных и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lastRenderedPageBreak/>
        <w:t>муниципальных услуг (функций)», в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 письменной форме в адрес организатора публичных слушаний по адресу: город Кореновск, улица Красная, 102, а также посредством официального сайта http://www.korenovsk.ru/ или на адрес электронной почты: </w:t>
      </w:r>
      <w:r>
        <w:rPr>
          <w:rFonts w:eastAsia="Times New Roman" w:cs="Times New Roman"/>
          <w:color w:val="000000"/>
          <w:sz w:val="28"/>
          <w:szCs w:val="28"/>
          <w:lang w:val="en-US" w:eastAsia="zh-CN" w:bidi="ar-SA"/>
        </w:rPr>
        <w:t>monolit35@yandex.ru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 до 19 октября 2024 года.</w:t>
      </w:r>
    </w:p>
    <w:p w:rsidR="00000000" w:rsidRDefault="00E31FF2">
      <w:pPr>
        <w:pStyle w:val="Standard"/>
        <w:tabs>
          <w:tab w:val="left" w:pos="9639"/>
        </w:tabs>
        <w:spacing w:line="200" w:lineRule="atLeast"/>
        <w:ind w:firstLine="709"/>
        <w:jc w:val="both"/>
        <w:rPr>
          <w:rFonts w:eastAsia="Times New Roman" w:cs="Times New Roman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4.5. Напр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авить главе муниципального образования Кореновский район подготовленный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проект схемы расположения земельного участка, на котором расположен многоквартирный дом и иные входящие в состав такого дома объекты недвижимого имущества, расположенные по адресу: Кра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снодарский край, Кореновский район, Новоберезанское сельское поселение, поселок Комсомольский, улица Пионерская, 19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, протокол публичных слушаний и заключение о результатах публичных слушаний не позднее чем через 10 дней со дня проведения публичных слушаний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.</w:t>
      </w:r>
    </w:p>
    <w:p w:rsidR="00000000" w:rsidRDefault="00E31FF2">
      <w:pPr>
        <w:tabs>
          <w:tab w:val="left" w:pos="9639"/>
        </w:tabs>
        <w:spacing w:line="200" w:lineRule="atLeast"/>
        <w:ind w:firstLine="709"/>
        <w:jc w:val="both"/>
        <w:rPr>
          <w:rFonts w:eastAsia="Times New Roman" w:cs="Times New Roman"/>
          <w:sz w:val="28"/>
          <w:szCs w:val="28"/>
          <w:lang w:val="en-US" w:eastAsia="zh-CN" w:bidi="ar-SA"/>
        </w:rPr>
      </w:pPr>
      <w:r>
        <w:rPr>
          <w:rFonts w:eastAsia="Times New Roman" w:cs="Times New Roman"/>
          <w:sz w:val="28"/>
          <w:szCs w:val="28"/>
          <w:lang w:val="ru-RU" w:eastAsia="zh-CN" w:bidi="ar-SA"/>
        </w:rPr>
        <w:t>5. Определить место и время проведения экспозиции по указанной в пункте 1 настоящего постановления теме, по адресу: город Кореновск, улица Красная, 102, по понедельникам и средам с 10.00 до 12.00.</w:t>
      </w:r>
    </w:p>
    <w:p w:rsidR="00000000" w:rsidRDefault="00E31FF2">
      <w:pPr>
        <w:ind w:firstLine="709"/>
        <w:jc w:val="both"/>
        <w:rPr>
          <w:rFonts w:eastAsia="Times New Roman" w:cs="Times New Roman"/>
          <w:sz w:val="28"/>
          <w:szCs w:val="28"/>
          <w:lang w:val="en-US" w:eastAsia="zh-CN" w:bidi="ar-SA"/>
        </w:rPr>
      </w:pPr>
      <w:r>
        <w:rPr>
          <w:rFonts w:eastAsia="Times New Roman" w:cs="Times New Roman"/>
          <w:sz w:val="28"/>
          <w:szCs w:val="28"/>
          <w:lang w:val="en-US" w:eastAsia="zh-CN" w:bidi="ar-SA"/>
        </w:rPr>
        <w:t>6. Возложить обязанности по проведению собрания участнико</w:t>
      </w:r>
      <w:r>
        <w:rPr>
          <w:rFonts w:eastAsia="Times New Roman" w:cs="Times New Roman"/>
          <w:sz w:val="28"/>
          <w:szCs w:val="28"/>
          <w:lang w:val="en-US" w:eastAsia="zh-CN" w:bidi="ar-SA"/>
        </w:rPr>
        <w:t>в публичных слушаний по теме, указанной в пункте 1 настоящего постановления,</w:t>
      </w:r>
    </w:p>
    <w:p w:rsidR="00000000" w:rsidRDefault="00E31FF2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en-US" w:eastAsia="zh-CN" w:bidi="ar-SA"/>
        </w:rPr>
        <w:t>на Комиссию по землепользованию и застройке муниципального образования К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ореновский район</w:t>
      </w:r>
      <w:r>
        <w:rPr>
          <w:rFonts w:eastAsia="Times New Roman" w:cs="Times New Roman"/>
          <w:sz w:val="28"/>
          <w:szCs w:val="28"/>
          <w:lang w:val="en-US" w:eastAsia="zh-CN" w:bidi="ar-SA"/>
        </w:rPr>
        <w:t>.</w:t>
      </w:r>
    </w:p>
    <w:p w:rsidR="00000000" w:rsidRDefault="00E31FF2">
      <w:pPr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7. Комиссии по землепользованию и застройке муниципального образования Кореновский район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cs="Times New Roman"/>
          <w:sz w:val="28"/>
          <w:szCs w:val="28"/>
          <w:lang w:val="ru-RU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00000" w:rsidRDefault="00E31FF2">
      <w:pPr>
        <w:pStyle w:val="Standard"/>
        <w:spacing w:line="200" w:lineRule="atLeast"/>
        <w:ind w:firstLine="706"/>
        <w:jc w:val="both"/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/>
        </w:rPr>
        <w:t xml:space="preserve">8. 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район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 xml:space="preserve">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E31F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 w:eastAsia="ar-SA"/>
        </w:rPr>
        <w:t>9. Контроль за выполнением настоящего постановления возложит</w:t>
      </w:r>
      <w:r>
        <w:rPr>
          <w:rFonts w:cs="Times New Roman"/>
          <w:sz w:val="28"/>
          <w:szCs w:val="28"/>
          <w:lang w:val="ru-RU" w:eastAsia="ar-SA"/>
        </w:rPr>
        <w:t>ь на заместителя главы муниципального образования Кореновский район</w:t>
      </w:r>
      <w:r>
        <w:rPr>
          <w:rFonts w:cs="Times New Roman"/>
          <w:sz w:val="28"/>
          <w:szCs w:val="28"/>
          <w:lang w:val="ru-RU" w:eastAsia="ar-SA"/>
        </w:rPr>
        <w:br/>
        <w:t>Б.И. Сторчун.</w:t>
      </w:r>
    </w:p>
    <w:p w:rsidR="00000000" w:rsidRDefault="00E31F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10.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Настоящее постановление вступает в силу со дня его официального обнародования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.</w:t>
      </w:r>
    </w:p>
    <w:p w:rsidR="00000000" w:rsidRDefault="00E31F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00000" w:rsidRDefault="00E31F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00000" w:rsidRDefault="00E31F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00000" w:rsidRDefault="00E31FF2">
      <w:pPr>
        <w:tabs>
          <w:tab w:val="left" w:pos="0"/>
        </w:tabs>
        <w:ind w:right="4253"/>
        <w:rPr>
          <w:rStyle w:val="a5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</w:pPr>
      <w:r>
        <w:rPr>
          <w:rStyle w:val="a5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>Исполняющий обязанности главы</w:t>
      </w:r>
    </w:p>
    <w:p w:rsidR="00000000" w:rsidRDefault="00E31FF2">
      <w:pPr>
        <w:tabs>
          <w:tab w:val="left" w:pos="0"/>
        </w:tabs>
        <w:ind w:right="4253"/>
        <w:rPr>
          <w:rStyle w:val="a5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</w:pPr>
      <w:r>
        <w:rPr>
          <w:rStyle w:val="a5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 xml:space="preserve">муниципального образования </w:t>
      </w:r>
    </w:p>
    <w:p w:rsidR="00000000" w:rsidRDefault="00E31FF2">
      <w:pPr>
        <w:widowControl/>
        <w:tabs>
          <w:tab w:val="left" w:pos="0"/>
        </w:tabs>
        <w:rPr>
          <w:sz w:val="28"/>
          <w:szCs w:val="28"/>
          <w:lang w:val="ru-RU"/>
        </w:rPr>
      </w:pPr>
      <w:r>
        <w:rPr>
          <w:rStyle w:val="a5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 xml:space="preserve">Кореновский район             </w:t>
      </w:r>
      <w:r>
        <w:rPr>
          <w:rStyle w:val="a5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 xml:space="preserve">                                                               А.Е. Дружинкин</w:t>
      </w:r>
    </w:p>
    <w:p w:rsidR="00000000" w:rsidRDefault="00E31F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E31F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E31F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E31FF2">
      <w:pPr>
        <w:pStyle w:val="Standard"/>
        <w:spacing w:line="200" w:lineRule="atLeast"/>
        <w:jc w:val="center"/>
      </w:pPr>
    </w:p>
    <w:sectPr w:rsidR="00000000">
      <w:headerReference w:type="default" r:id="rId10"/>
      <w:headerReference w:type="first" r:id="rId11"/>
      <w:pgSz w:w="11906" w:h="16838"/>
      <w:pgMar w:top="1693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1FF2">
      <w:r>
        <w:separator/>
      </w:r>
    </w:p>
  </w:endnote>
  <w:endnote w:type="continuationSeparator" w:id="0">
    <w:p w:rsidR="00000000" w:rsidRDefault="00E3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1FF2">
      <w:r>
        <w:separator/>
      </w:r>
    </w:p>
  </w:footnote>
  <w:footnote w:type="continuationSeparator" w:id="0">
    <w:p w:rsidR="00000000" w:rsidRDefault="00E3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31FF2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31FF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FF2"/>
    <w:rsid w:val="00E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1214BBE-5597-4E15-A769-7AFBF4D9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styleId="1">
    <w:name w:val="heading 1"/>
    <w:basedOn w:val="Standard"/>
    <w:next w:val="Standard"/>
    <w:qFormat/>
    <w:pPr>
      <w:numPr>
        <w:numId w:val="1"/>
      </w:numPr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Standard"/>
    <w:next w:val="Standard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Cs/>
      <w:i/>
      <w:iCs/>
      <w:sz w:val="1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a3">
    <w:name w:val="Текст выноски Знак"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a4">
    <w:name w:val="Цветовое выделение для Текст"/>
    <w:rPr>
      <w:sz w:val="24"/>
    </w:rPr>
  </w:style>
  <w:style w:type="character" w:styleId="a5">
    <w:name w:val="Hyperlink"/>
    <w:rPr>
      <w:color w:val="0563C1"/>
      <w:u w:val="single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Textbody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11"/>
    <w:next w:val="Textbody"/>
    <w:qFormat/>
    <w:pPr>
      <w:jc w:val="center"/>
    </w:pPr>
    <w:rPr>
      <w:i/>
      <w:iCs/>
    </w:r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ja-JP"/>
    </w:rPr>
  </w:style>
  <w:style w:type="paragraph" w:styleId="aa">
    <w:name w:val="Normal (Web)"/>
    <w:pPr>
      <w:widowControl w:val="0"/>
      <w:suppressAutoHyphens/>
      <w:spacing w:before="100" w:after="100"/>
      <w:textAlignment w:val="baseline"/>
    </w:pPr>
    <w:rPr>
      <w:rFonts w:ascii="Times" w:eastAsia="Lucida Sans Unicode" w:hAnsi="Times" w:cs="Times"/>
      <w:kern w:val="2"/>
      <w:sz w:val="28"/>
      <w:szCs w:val="28"/>
      <w:lang w:eastAsia="ja-JP"/>
    </w:rPr>
  </w:style>
  <w:style w:type="paragraph" w:customStyle="1" w:styleId="14">
    <w:name w:val="марк список 1"/>
    <w:basedOn w:val="Standard"/>
    <w:pPr>
      <w:suppressAutoHyphens w:val="0"/>
      <w:spacing w:before="120" w:after="120"/>
      <w:jc w:val="both"/>
    </w:pPr>
    <w:rPr>
      <w:szCs w:val="20"/>
    </w:rPr>
  </w:style>
  <w:style w:type="paragraph" w:customStyle="1" w:styleId="15">
    <w:name w:val="нум список 1"/>
    <w:basedOn w:val="14"/>
  </w:style>
  <w:style w:type="paragraph" w:customStyle="1" w:styleId="ab">
    <w:name w:val="Таблицы (моноширинный)"/>
    <w:basedOn w:val="Standard"/>
    <w:next w:val="Standard"/>
    <w:rPr>
      <w:rFonts w:ascii="Courier New" w:eastAsia="Courier New" w:hAnsi="Courier New" w:cs="Courier New"/>
    </w:r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Standard"/>
    <w:rPr>
      <w:sz w:val="28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styleId="af">
    <w:name w:val="header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enov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reno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5951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</dc:creator>
  <cp:keywords/>
  <cp:lastModifiedBy>user</cp:lastModifiedBy>
  <cp:revision>2</cp:revision>
  <cp:lastPrinted>2024-10-08T08:37:00Z</cp:lastPrinted>
  <dcterms:created xsi:type="dcterms:W3CDTF">2024-10-23T13:45:00Z</dcterms:created>
  <dcterms:modified xsi:type="dcterms:W3CDTF">2024-10-23T13:45:00Z</dcterms:modified>
</cp:coreProperties>
</file>