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26212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35pt;height:64.5pt" filled="t">
            <v:fill color2="black"/>
            <v:imagedata r:id="rId5" o:title="" croptop="-4f" cropbottom="-4f" cropleft="-5f" cropright="-5f"/>
          </v:shape>
        </w:pict>
      </w:r>
    </w:p>
    <w:p w:rsidR="00000000" w:rsidRDefault="00262120">
      <w:pPr>
        <w:pStyle w:val="2"/>
        <w:numPr>
          <w:ilvl w:val="1"/>
          <w:numId w:val="7"/>
        </w:numPr>
        <w:tabs>
          <w:tab w:val="left" w:pos="0"/>
        </w:tabs>
      </w:pPr>
    </w:p>
    <w:p w:rsidR="00000000" w:rsidRDefault="00262120">
      <w:pPr>
        <w:pStyle w:val="2"/>
        <w:numPr>
          <w:ilvl w:val="1"/>
          <w:numId w:val="4"/>
        </w:numPr>
        <w:tabs>
          <w:tab w:val="left" w:pos="0"/>
        </w:tabs>
      </w:pPr>
      <w:r>
        <w:t>АДМИНИСТРАЦИЯ  МУНИЦИПАЛЬНОГО  ОБРАЗОВАНИЯ</w:t>
      </w:r>
    </w:p>
    <w:p w:rsidR="00000000" w:rsidRDefault="00262120">
      <w:pPr>
        <w:pStyle w:val="2"/>
        <w:numPr>
          <w:ilvl w:val="1"/>
          <w:numId w:val="5"/>
        </w:numPr>
        <w:tabs>
          <w:tab w:val="left" w:pos="0"/>
        </w:tabs>
        <w:spacing w:line="360" w:lineRule="auto"/>
      </w:pPr>
      <w:r>
        <w:t>КОРЕНОВСКИЙ  РАЙОН</w:t>
      </w:r>
    </w:p>
    <w:p w:rsidR="00000000" w:rsidRDefault="00262120">
      <w:pPr>
        <w:pStyle w:val="2"/>
        <w:numPr>
          <w:ilvl w:val="1"/>
          <w:numId w:val="6"/>
        </w:numPr>
      </w:pPr>
      <w:r>
        <w:rPr>
          <w:sz w:val="32"/>
          <w:szCs w:val="32"/>
        </w:rPr>
        <w:t>ПОСТАНОВЛЕНИЕ</w:t>
      </w:r>
    </w:p>
    <w:p w:rsidR="00000000" w:rsidRDefault="00262120">
      <w:pPr>
        <w:spacing w:line="360" w:lineRule="auto"/>
        <w:jc w:val="center"/>
      </w:pPr>
      <w:r>
        <w:t xml:space="preserve"> </w:t>
      </w:r>
      <w:r>
        <w:rPr>
          <w:b/>
          <w:bCs/>
        </w:rPr>
        <w:t>о</w:t>
      </w:r>
      <w:r>
        <w:rPr>
          <w:rStyle w:val="6"/>
          <w:b/>
          <w:bCs/>
        </w:rPr>
        <w:t>т</w:t>
      </w:r>
      <w:r>
        <w:rPr>
          <w:rStyle w:val="6"/>
          <w:b/>
        </w:rPr>
        <w:t xml:space="preserve"> </w:t>
      </w:r>
      <w:r>
        <w:rPr>
          <w:rStyle w:val="6"/>
          <w:b/>
        </w:rPr>
        <w:t>18.10.2024</w:t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  <w:b/>
        </w:rPr>
        <w:t xml:space="preserve">                                   № </w:t>
      </w:r>
      <w:r>
        <w:rPr>
          <w:rStyle w:val="FontStyle33"/>
          <w:rFonts w:ascii="Times New Roman" w:hAnsi="Times New Roman" w:cs="Times New Roman"/>
          <w:b/>
          <w:sz w:val="24"/>
          <w:szCs w:val="24"/>
          <w:shd w:val="clear" w:color="auto" w:fill="FFFFFF"/>
        </w:rPr>
        <w:t>1294</w:t>
      </w:r>
    </w:p>
    <w:p w:rsidR="00000000" w:rsidRDefault="00262120">
      <w:pPr>
        <w:spacing w:line="360" w:lineRule="auto"/>
        <w:jc w:val="center"/>
      </w:pPr>
      <w:r>
        <w:rPr>
          <w:rStyle w:val="FontStyle33"/>
          <w:rFonts w:ascii="Times New Roman" w:hAnsi="Times New Roman" w:cs="Times New Roman"/>
          <w:sz w:val="24"/>
          <w:szCs w:val="24"/>
          <w:shd w:val="clear" w:color="auto" w:fill="FFFFFF"/>
        </w:rPr>
        <w:t>г.  Кореновск</w:t>
      </w:r>
    </w:p>
    <w:p w:rsidR="00000000" w:rsidRDefault="00262120">
      <w:pPr>
        <w:tabs>
          <w:tab w:val="left" w:pos="0"/>
        </w:tabs>
        <w:jc w:val="right"/>
        <w:rPr>
          <w:b/>
          <w:bCs/>
        </w:rPr>
      </w:pPr>
    </w:p>
    <w:p w:rsidR="00000000" w:rsidRDefault="00262120">
      <w:pPr>
        <w:jc w:val="center"/>
      </w:pPr>
      <w:r>
        <w:rPr>
          <w:b/>
          <w:bCs/>
          <w:lang/>
        </w:rPr>
        <w:t>О внесении изменений в постановление администрации муниципального образования Кореновский район от 29</w:t>
      </w:r>
      <w:r>
        <w:rPr>
          <w:b/>
          <w:bCs/>
          <w:lang/>
        </w:rPr>
        <w:t>.09.2023 года №1727</w:t>
      </w:r>
    </w:p>
    <w:p w:rsidR="00000000" w:rsidRDefault="00262120">
      <w:pPr>
        <w:shd w:val="clear" w:color="auto" w:fill="FFFFFF"/>
        <w:jc w:val="center"/>
      </w:pPr>
      <w:r>
        <w:rPr>
          <w:b/>
          <w:bCs/>
        </w:rPr>
        <w:t xml:space="preserve">«Об утверждении схем размещения нестационарных торговых объектов </w:t>
      </w:r>
    </w:p>
    <w:p w:rsidR="00000000" w:rsidRDefault="00262120">
      <w:pPr>
        <w:shd w:val="clear" w:color="auto" w:fill="FFFFFF"/>
        <w:jc w:val="center"/>
      </w:pPr>
      <w:r>
        <w:rPr>
          <w:b/>
          <w:bCs/>
        </w:rPr>
        <w:t>на территории  муниципального образования Кореновский район»</w:t>
      </w:r>
    </w:p>
    <w:p w:rsidR="00000000" w:rsidRDefault="00262120">
      <w:pPr>
        <w:shd w:val="clear" w:color="auto" w:fill="FFFFFF"/>
        <w:jc w:val="center"/>
        <w:rPr>
          <w:b/>
          <w:bCs/>
        </w:rPr>
      </w:pP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  <w:r>
        <w:t>В соответствии с Федеральным законом от 28 декабря 2009 года            № 381-ФЗ «Об основах государственног</w:t>
      </w:r>
      <w:r>
        <w:t>о регулирования торговой деятельности в Российской Федерации» и Законом Краснодарского края от     31 мая  2005  года  № 879-КЗ «О государственной политике Краснодарского края  в сфере торговой деятельности», постановлением главы (губернатора) Краснодарско</w:t>
      </w:r>
      <w:r>
        <w:t>го края от 11 ноября 2014 года № 1249 «Об утверждении 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края», а также Уставом муниципального образования Коренов</w:t>
      </w:r>
      <w:r>
        <w:t>ский район, для  обеспечения единого порядка размещения нестационарных торговых объектов, создания условий для обеспечения жителей муниципального образования Кореновский район качественными и безопасными товарами администрация муниципального образования Ко</w:t>
      </w:r>
      <w:r>
        <w:t xml:space="preserve">реновский район  п о с т а н о в л я е т: </w:t>
      </w: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 Внести в постановление администрации муниципального образования Кореновский район </w:t>
      </w:r>
      <w:r>
        <w:rPr>
          <w:lang/>
        </w:rPr>
        <w:t xml:space="preserve">от 29 сентября 2023 года №1727 </w:t>
      </w:r>
      <w:r>
        <w:t>«Об утверждении схем размещения нестационарных торговых объектов на территории  муниципального об</w:t>
      </w:r>
      <w:r>
        <w:t>разования Кореновский район»:</w:t>
      </w: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1.1 В Приложение к схеме  размещения нестационарных торговых объектов на территории Платнировского сельского поселения Кореновского района </w:t>
      </w:r>
      <w:r>
        <w:t>дополнить пунктом 4 в следующей редакции:</w:t>
      </w:r>
    </w:p>
    <w:p w:rsidR="00000000" w:rsidRDefault="00262120">
      <w:pPr>
        <w:shd w:val="clear" w:color="auto" w:fill="FFFFFF"/>
        <w:jc w:val="both"/>
        <w:textAlignment w:val="center"/>
      </w:pPr>
      <w:r>
        <w:t>«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872"/>
        <w:gridCol w:w="1022"/>
        <w:gridCol w:w="1246"/>
        <w:gridCol w:w="1248"/>
        <w:gridCol w:w="1200"/>
        <w:gridCol w:w="1350"/>
        <w:gridCol w:w="915"/>
        <w:gridCol w:w="607"/>
      </w:tblGrid>
      <w:tr w:rsidR="00000000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ст. Платнировская, ул. Красная, 30 А (тер</w:t>
            </w:r>
            <w:r>
              <w:rPr>
                <w:color w:val="000000"/>
                <w:sz w:val="24"/>
                <w:szCs w:val="24"/>
              </w:rPr>
              <w:t>ритория Парка культуры и отдыха)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Торговый павильон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8/1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000000" w:rsidRDefault="00262120">
      <w:pPr>
        <w:shd w:val="clear" w:color="auto" w:fill="FFFFFF"/>
        <w:tabs>
          <w:tab w:val="left" w:pos="8080"/>
        </w:tabs>
        <w:jc w:val="center"/>
      </w:pPr>
    </w:p>
    <w:p w:rsidR="00000000" w:rsidRDefault="00262120">
      <w:pPr>
        <w:shd w:val="clear" w:color="auto" w:fill="FFFFFF"/>
        <w:tabs>
          <w:tab w:val="left" w:pos="8080"/>
        </w:tabs>
        <w:jc w:val="center"/>
      </w:pPr>
      <w:r>
        <w:lastRenderedPageBreak/>
        <w:t>2</w:t>
      </w: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  <w:r>
        <w:t>1.2 В раздел 2 Приложения к схеме  размещения нестационарных торговых объектов на территории Кореновского городского поселения Кореновского р</w:t>
      </w:r>
      <w:r>
        <w:t xml:space="preserve">айона </w:t>
      </w:r>
      <w:r>
        <w:t>дополнить пункт</w:t>
      </w:r>
      <w:r>
        <w:t>ами 2.8, 2.9</w:t>
      </w:r>
      <w:r>
        <w:t xml:space="preserve"> в следующей редакции:</w:t>
      </w:r>
      <w:r>
        <w:t xml:space="preserve">         </w:t>
      </w:r>
    </w:p>
    <w:p w:rsidR="00000000" w:rsidRDefault="00262120">
      <w:pPr>
        <w:shd w:val="clear" w:color="auto" w:fill="FFFFFF"/>
        <w:tabs>
          <w:tab w:val="left" w:pos="8080"/>
        </w:tabs>
        <w:ind w:firstLine="705"/>
        <w:jc w:val="both"/>
      </w:pPr>
    </w:p>
    <w:tbl>
      <w:tblPr>
        <w:tblW w:w="5000" w:type="pct"/>
        <w:tblInd w:w="-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3"/>
        <w:gridCol w:w="2661"/>
        <w:gridCol w:w="1475"/>
        <w:gridCol w:w="683"/>
        <w:gridCol w:w="851"/>
        <w:gridCol w:w="1067"/>
        <w:gridCol w:w="1366"/>
        <w:gridCol w:w="910"/>
      </w:tblGrid>
      <w:tr w:rsidR="00000000"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(территория городского парка культуры и отдыха)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c>
          <w:tcPr>
            <w:tcW w:w="6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000000" w:rsidRDefault="00262120">
      <w:pPr>
        <w:shd w:val="clear" w:color="auto" w:fill="FFFFFF"/>
        <w:tabs>
          <w:tab w:val="left" w:pos="8080"/>
        </w:tabs>
        <w:jc w:val="both"/>
      </w:pPr>
      <w:r>
        <w:t>»</w:t>
      </w:r>
      <w:r>
        <w:tab/>
      </w:r>
    </w:p>
    <w:p w:rsidR="00000000" w:rsidRDefault="00262120">
      <w:pPr>
        <w:shd w:val="clear" w:color="auto" w:fill="FFFFFF"/>
        <w:ind w:firstLine="680"/>
        <w:jc w:val="both"/>
        <w:textAlignment w:val="center"/>
      </w:pPr>
      <w:r>
        <w:t>1.3 Приложение №1 и №2 к постановлению «Схема размещения нестационарных торговых объектов на территории Кореновского городского поселения Кореновского района» изложить в новой редакции (прилагается)».</w:t>
      </w:r>
    </w:p>
    <w:p w:rsidR="00000000" w:rsidRDefault="00262120">
      <w:pPr>
        <w:shd w:val="clear" w:color="auto" w:fill="FFFFFF"/>
        <w:ind w:firstLine="737"/>
        <w:jc w:val="both"/>
        <w:textAlignment w:val="center"/>
      </w:pPr>
      <w:r>
        <w:t>2. 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Управлению службы прот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 xml:space="preserve">окола и информационной политики администрации муниципального образования Кореновский район официально обнародовать настоящее постановление в установленном порядке и разместить на официальном сайте администрации муниципального образования Кореновский район 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в информационно - телекоммуникационной сети «Интернет»</w:t>
      </w:r>
      <w:r>
        <w:t>.</w:t>
      </w:r>
    </w:p>
    <w:p w:rsidR="00000000" w:rsidRDefault="00262120">
      <w:pPr>
        <w:ind w:firstLine="709"/>
        <w:jc w:val="both"/>
      </w:pPr>
      <w:r>
        <w:t>3. </w:t>
      </w:r>
      <w:r>
        <w:rPr>
          <w:rStyle w:val="FontStyle21"/>
          <w:rFonts w:eastAsia="Calibri"/>
          <w:b w:val="0"/>
          <w:color w:val="000000"/>
          <w:sz w:val="28"/>
        </w:rPr>
        <w:t>Постановление вступает в силу после его официального обнародования.</w:t>
      </w:r>
    </w:p>
    <w:p w:rsidR="00000000" w:rsidRDefault="00262120">
      <w:pPr>
        <w:shd w:val="clear" w:color="auto" w:fill="FFFFFF"/>
        <w:ind w:firstLine="709"/>
        <w:jc w:val="both"/>
        <w:textAlignment w:val="center"/>
      </w:pPr>
    </w:p>
    <w:p w:rsidR="00000000" w:rsidRDefault="00262120">
      <w:pPr>
        <w:shd w:val="clear" w:color="auto" w:fill="FFFFFF"/>
        <w:ind w:firstLine="709"/>
        <w:jc w:val="both"/>
        <w:textAlignment w:val="center"/>
      </w:pPr>
    </w:p>
    <w:p w:rsidR="00000000" w:rsidRDefault="00262120">
      <w:pPr>
        <w:shd w:val="clear" w:color="auto" w:fill="FFFFFF"/>
        <w:ind w:firstLine="709"/>
        <w:jc w:val="both"/>
        <w:textAlignment w:val="center"/>
      </w:pPr>
    </w:p>
    <w:p w:rsidR="00000000" w:rsidRDefault="00262120">
      <w:pPr>
        <w:shd w:val="clear" w:color="auto" w:fill="FFFFFF"/>
        <w:ind w:firstLine="709"/>
        <w:jc w:val="both"/>
        <w:textAlignment w:val="center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  <w:r>
        <w:t>Глава</w:t>
      </w: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  <w:r>
        <w:t>муниципального образования</w:t>
      </w: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  <w:r>
        <w:t xml:space="preserve">Кореновский район                                                                      С.А. </w:t>
      </w:r>
      <w:r>
        <w:t>Голобородько</w:t>
      </w: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262120">
      <w:pPr>
        <w:shd w:val="clear" w:color="auto" w:fill="FFFFFF"/>
        <w:tabs>
          <w:tab w:val="left" w:pos="1008"/>
          <w:tab w:val="left" w:pos="8080"/>
        </w:tabs>
        <w:jc w:val="both"/>
        <w:rPr>
          <w:b/>
          <w:bCs/>
        </w:rPr>
      </w:pPr>
    </w:p>
    <w:p w:rsidR="00000000" w:rsidRDefault="00262120">
      <w:pPr>
        <w:sectPr w:rsidR="00000000">
          <w:pgSz w:w="11906" w:h="16838"/>
          <w:pgMar w:top="1134" w:right="590" w:bottom="1134" w:left="1680" w:header="720" w:footer="720" w:gutter="0"/>
          <w:cols w:space="720"/>
          <w:docGrid w:linePitch="600" w:charSpace="24576"/>
        </w:sectPr>
      </w:pP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t>ПРИЛОЖЕНИЕ №1</w:t>
      </w:r>
    </w:p>
    <w:p w:rsidR="00000000" w:rsidRDefault="00262120">
      <w:pPr>
        <w:suppressAutoHyphens w:val="0"/>
        <w:spacing w:line="100" w:lineRule="atLeast"/>
        <w:ind w:firstLine="10431"/>
        <w:jc w:val="center"/>
      </w:pP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t>УТВЕРЖДЕНА</w:t>
      </w: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t>постановлением администрации</w:t>
      </w: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t>муниципального образования</w:t>
      </w: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t>Кореновский район</w:t>
      </w:r>
    </w:p>
    <w:p w:rsidR="00000000" w:rsidRDefault="00262120">
      <w:pPr>
        <w:suppressAutoHyphens w:val="0"/>
        <w:spacing w:line="100" w:lineRule="atLeast"/>
        <w:ind w:firstLine="10431"/>
        <w:jc w:val="center"/>
      </w:pPr>
      <w:r>
        <w:pict>
          <v:shape id="_x0000_s1026" type="#_x0000_t75" style="position:absolute;left:0;text-align:left;margin-left:55.2pt;margin-top:24.4pt;width:602.2pt;height:415.05pt;z-index:251657216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6" o:title="" croptop="-20f" cropbottom="-20f" cropleft="-14f" cropright="-14f"/>
            <w10:wrap type="square" side="largest"/>
          </v:shape>
        </w:pict>
      </w:r>
      <w:r>
        <w:t xml:space="preserve">от </w:t>
      </w:r>
      <w:r>
        <w:t>18.10.2024</w:t>
      </w:r>
      <w:r>
        <w:t xml:space="preserve"> №  </w:t>
      </w:r>
      <w:r>
        <w:t>1294</w:t>
      </w:r>
    </w:p>
    <w:p w:rsidR="00000000" w:rsidRDefault="00262120">
      <w:pPr>
        <w:suppressAutoHyphens w:val="0"/>
        <w:spacing w:line="100" w:lineRule="atLeast"/>
        <w:ind w:firstLine="9921"/>
      </w:pPr>
      <w:r>
        <w:t>ПРИЛОЖЕНИЕ</w:t>
      </w:r>
    </w:p>
    <w:p w:rsidR="00000000" w:rsidRDefault="00262120">
      <w:pPr>
        <w:suppressAutoHyphens w:val="0"/>
        <w:spacing w:line="100" w:lineRule="atLeast"/>
        <w:ind w:firstLine="9921"/>
      </w:pPr>
      <w:r>
        <w:t>к схеме размещения нестационарных</w:t>
      </w:r>
    </w:p>
    <w:p w:rsidR="00000000" w:rsidRDefault="00262120">
      <w:pPr>
        <w:suppressAutoHyphens w:val="0"/>
        <w:spacing w:line="100" w:lineRule="atLeast"/>
        <w:ind w:firstLine="9921"/>
      </w:pPr>
      <w:r>
        <w:t>торговых объектов на территории</w:t>
      </w:r>
    </w:p>
    <w:p w:rsidR="00000000" w:rsidRDefault="00262120">
      <w:pPr>
        <w:suppressAutoHyphens w:val="0"/>
        <w:spacing w:line="100" w:lineRule="atLeast"/>
        <w:ind w:firstLine="9921"/>
      </w:pPr>
      <w:r>
        <w:t>Кореновского городского посел</w:t>
      </w:r>
      <w:r>
        <w:t>ения</w:t>
      </w:r>
    </w:p>
    <w:p w:rsidR="00000000" w:rsidRDefault="00262120">
      <w:pPr>
        <w:suppressAutoHyphens w:val="0"/>
        <w:spacing w:line="100" w:lineRule="atLeast"/>
        <w:ind w:firstLine="9921"/>
      </w:pPr>
      <w:r>
        <w:t>Кореновского района, утвержденной</w:t>
      </w:r>
    </w:p>
    <w:p w:rsidR="00000000" w:rsidRDefault="00262120">
      <w:pPr>
        <w:suppressAutoHyphens w:val="0"/>
        <w:spacing w:line="100" w:lineRule="atLeast"/>
        <w:ind w:firstLine="9921"/>
      </w:pPr>
      <w:r>
        <w:t>постановлением администрации</w:t>
      </w:r>
    </w:p>
    <w:p w:rsidR="00000000" w:rsidRDefault="00262120">
      <w:pPr>
        <w:suppressAutoHyphens w:val="0"/>
        <w:spacing w:line="100" w:lineRule="atLeast"/>
        <w:ind w:firstLine="9921"/>
      </w:pPr>
      <w:r>
        <w:t>муниципального образования</w:t>
      </w:r>
    </w:p>
    <w:p w:rsidR="00000000" w:rsidRDefault="00262120">
      <w:pPr>
        <w:suppressAutoHyphens w:val="0"/>
        <w:spacing w:line="100" w:lineRule="atLeast"/>
        <w:ind w:firstLine="9921"/>
      </w:pPr>
      <w:r>
        <w:t>Кореновский район</w:t>
      </w:r>
    </w:p>
    <w:p w:rsidR="00000000" w:rsidRDefault="00262120">
      <w:pPr>
        <w:suppressAutoHyphens w:val="0"/>
        <w:spacing w:line="100" w:lineRule="atLeast"/>
        <w:ind w:firstLine="9921"/>
      </w:pPr>
      <w:r>
        <w:t xml:space="preserve">от </w:t>
      </w:r>
      <w:r>
        <w:t>18.10.2024</w:t>
      </w:r>
      <w:r>
        <w:t xml:space="preserve"> № </w:t>
      </w:r>
      <w:r>
        <w:t>1294</w:t>
      </w:r>
    </w:p>
    <w:p w:rsidR="00000000" w:rsidRDefault="00262120">
      <w:pPr>
        <w:suppressAutoHyphens w:val="0"/>
        <w:spacing w:line="100" w:lineRule="atLeast"/>
        <w:jc w:val="center"/>
      </w:pPr>
    </w:p>
    <w:p w:rsidR="00000000" w:rsidRDefault="00262120">
      <w:pPr>
        <w:suppressAutoHyphens w:val="0"/>
        <w:spacing w:line="100" w:lineRule="atLeast"/>
        <w:jc w:val="center"/>
      </w:pPr>
    </w:p>
    <w:p w:rsidR="00000000" w:rsidRDefault="00262120">
      <w:pPr>
        <w:suppressAutoHyphens w:val="0"/>
        <w:spacing w:line="100" w:lineRule="atLeast"/>
        <w:jc w:val="center"/>
      </w:pPr>
      <w:r>
        <w:t>СХЕМА</w:t>
      </w:r>
    </w:p>
    <w:p w:rsidR="00000000" w:rsidRDefault="00262120">
      <w:pPr>
        <w:suppressAutoHyphens w:val="0"/>
        <w:spacing w:line="100" w:lineRule="atLeast"/>
        <w:jc w:val="center"/>
      </w:pPr>
      <w:r>
        <w:t>(текстовая часть) размещения нестационарных торговых объектов на территории</w:t>
      </w:r>
    </w:p>
    <w:p w:rsidR="00000000" w:rsidRDefault="00262120">
      <w:pPr>
        <w:suppressAutoHyphens w:val="0"/>
        <w:spacing w:line="100" w:lineRule="atLeast"/>
        <w:jc w:val="center"/>
      </w:pPr>
      <w:r>
        <w:t>Кореновского городского поселения Коре</w:t>
      </w:r>
      <w:r>
        <w:t>новского района</w:t>
      </w:r>
    </w:p>
    <w:p w:rsidR="00000000" w:rsidRDefault="00262120">
      <w:pPr>
        <w:suppressAutoHyphens w:val="0"/>
        <w:spacing w:line="100" w:lineRule="atLeast"/>
        <w:jc w:val="center"/>
      </w:pPr>
    </w:p>
    <w:p w:rsidR="00000000" w:rsidRDefault="00262120">
      <w:pPr>
        <w:suppressAutoHyphens w:val="0"/>
        <w:spacing w:line="100" w:lineRule="atLeast"/>
        <w:jc w:val="center"/>
      </w:pPr>
    </w:p>
    <w:tbl>
      <w:tblPr>
        <w:tblW w:w="0" w:type="auto"/>
        <w:tblInd w:w="-4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664"/>
        <w:gridCol w:w="1824"/>
        <w:gridCol w:w="1992"/>
        <w:gridCol w:w="1512"/>
        <w:gridCol w:w="2400"/>
        <w:gridCol w:w="1752"/>
        <w:gridCol w:w="1644"/>
        <w:gridCol w:w="10"/>
      </w:tblGrid>
      <w:tr w:rsidR="00000000">
        <w:trPr>
          <w:trHeight w:val="232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(фактический адрес)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>малого или среднего предпринимательства, физ</w:t>
            </w:r>
            <w:r>
              <w:rPr>
                <w:sz w:val="24"/>
                <w:szCs w:val="24"/>
              </w:rPr>
              <w:t xml:space="preserve">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Площадь земельного участка/ торгового объекта/  количество рабочих мест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 xml:space="preserve">(с указанием ассортимента реализуемой </w:t>
            </w:r>
            <w:r>
              <w:rPr>
                <w:sz w:val="24"/>
                <w:szCs w:val="24"/>
              </w:rPr>
              <w:t>продукции, оказываемой услуги)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нестационарного торгового объекта (постоянно или сезонно с _____      по ___)</w:t>
            </w:r>
          </w:p>
        </w:tc>
        <w:tc>
          <w:tcPr>
            <w:tcW w:w="1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1.Продажа печатной и полиграфической продукции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61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</w:t>
            </w:r>
            <w:r>
              <w:rPr>
                <w:sz w:val="24"/>
                <w:szCs w:val="24"/>
              </w:rPr>
              <w:br/>
              <w:t>ул. Коммунистическая, 4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Циолковского, 1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перекресток улиц Мира и Р. Люксембург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ул.Красная,43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лоторейных билетов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</w:t>
            </w:r>
            <w:r>
              <w:rPr>
                <w:sz w:val="24"/>
                <w:szCs w:val="24"/>
              </w:rPr>
              <w:t>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ул.Пурыхина, напротив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Привокзальная площадь рядом с автобусной остановкой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</w:t>
            </w:r>
            <w:r>
              <w:rPr>
                <w:sz w:val="24"/>
                <w:szCs w:val="24"/>
              </w:rPr>
              <w:t>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 Торговые автоматы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51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112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</w:t>
            </w:r>
            <w:r>
              <w:rPr>
                <w:sz w:val="24"/>
                <w:szCs w:val="24"/>
              </w:rPr>
              <w:t>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91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Бувальцева, 27 справа от входа в Минима</w:t>
            </w:r>
            <w:r>
              <w:rPr>
                <w:sz w:val="24"/>
                <w:szCs w:val="24"/>
              </w:rPr>
              <w:t>ркет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ул.Фрунзе,184/Б магазин «Минимаркет»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.Кореновск ул.Фрунзе,184/А Автомойка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ул.Клубная,47 район МБУК «ГДК КГП №1»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Сезонно: с 1 </w:t>
            </w:r>
            <w:r>
              <w:rPr>
                <w:sz w:val="24"/>
                <w:szCs w:val="24"/>
              </w:rPr>
              <w:t>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(территория городского парка культуры и отдыха)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9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3.Продажа из нестационарного передвижного торгового объекта</w:t>
            </w:r>
          </w:p>
        </w:tc>
      </w:tr>
      <w:tr w:rsidR="00000000">
        <w:trPr>
          <w:trHeight w:val="9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К. Маркса, 318 А район 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Автоцистерна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живой рыбы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октября по 30 апреля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r>
              <w:rPr>
                <w:sz w:val="24"/>
                <w:szCs w:val="24"/>
              </w:rPr>
              <w:t>Итого: 1 объект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4.Продажа прод</w:t>
            </w:r>
            <w:r>
              <w:rPr>
                <w:sz w:val="24"/>
                <w:szCs w:val="24"/>
              </w:rPr>
              <w:t>овольственных товаров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МБУК «КРЦНКиД» 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 xml:space="preserve">ул. Маяковского, 2/А (район </w:t>
            </w:r>
            <w:r>
              <w:rPr>
                <w:sz w:val="24"/>
                <w:szCs w:val="24"/>
              </w:rPr>
              <w:t>АО Кореновский Элеватор)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</w:t>
            </w:r>
            <w:r>
              <w:rPr>
                <w:sz w:val="24"/>
                <w:szCs w:val="24"/>
              </w:rPr>
              <w:br/>
              <w:t>ул.Тимашевская,6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кондитерских и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</w:t>
            </w:r>
            <w:r>
              <w:rPr>
                <w:sz w:val="24"/>
                <w:szCs w:val="24"/>
              </w:rPr>
              <w:t>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30/1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</w:t>
            </w:r>
            <w:r>
              <w:rPr>
                <w:sz w:val="24"/>
                <w:szCs w:val="24"/>
              </w:rPr>
              <w:t>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</w:t>
            </w:r>
            <w:r>
              <w:rPr>
                <w:sz w:val="24"/>
                <w:szCs w:val="24"/>
              </w:rPr>
              <w:t>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0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ул.К.Маркса, б/н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8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аттракционо</w:t>
            </w:r>
            <w:r>
              <w:rPr>
                <w:sz w:val="24"/>
                <w:szCs w:val="24"/>
              </w:rPr>
              <w:t>м «Детская площадка»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</w:t>
            </w:r>
            <w:r>
              <w:rPr>
                <w:sz w:val="24"/>
                <w:szCs w:val="24"/>
              </w:rPr>
              <w:t>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1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</w:t>
            </w:r>
            <w:r>
              <w:rPr>
                <w:sz w:val="24"/>
                <w:szCs w:val="24"/>
              </w:rPr>
              <w:t>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7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t>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0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привокзальная площадь, между магазином «Рада» и дорогой по </w:t>
            </w:r>
            <w:r>
              <w:rPr>
                <w:sz w:val="24"/>
                <w:szCs w:val="24"/>
              </w:rPr>
              <w:t>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4, рядом с остановкой автобусов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8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</w:t>
            </w:r>
            <w:r>
              <w:rPr>
                <w:sz w:val="24"/>
                <w:szCs w:val="24"/>
              </w:rPr>
              <w:t>к, Набережная Солнечная в районе статуи «Дева»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между магазином  «Глобус» и кафе  «Турист»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</w:t>
            </w:r>
            <w:r>
              <w:rPr>
                <w:sz w:val="24"/>
                <w:szCs w:val="24"/>
              </w:rPr>
              <w:t xml:space="preserve">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5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Бувальцева/Ленина напротив универсама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2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73/а (район магазина №3 ЗАО КМКК)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(МБУК «КРЦНК и Д», район фонтана)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1</w:t>
            </w:r>
            <w:r>
              <w:rPr>
                <w:sz w:val="24"/>
                <w:szCs w:val="24"/>
              </w:rPr>
              <w:t xml:space="preserve">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4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63 (территория МБУК «Кореновский городской парк культуры и отдыха» рядом с аттракционом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</w:t>
            </w:r>
            <w:r>
              <w:rPr>
                <w:sz w:val="24"/>
                <w:szCs w:val="24"/>
              </w:rPr>
              <w:t xml:space="preserve">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134, район магаз</w:t>
            </w:r>
            <w:r>
              <w:rPr>
                <w:sz w:val="24"/>
                <w:szCs w:val="24"/>
              </w:rPr>
              <w:t>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57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Венеры Павленко, 65 А (ра</w:t>
            </w:r>
            <w:r>
              <w:rPr>
                <w:sz w:val="24"/>
                <w:szCs w:val="24"/>
              </w:rPr>
              <w:t>йон автобусной остановки)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25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 Продажа кваса</w:t>
            </w:r>
          </w:p>
        </w:tc>
      </w:tr>
      <w:tr w:rsidR="00000000">
        <w:trPr>
          <w:trHeight w:val="132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126/А вход на территорию ООО «Динамовец»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br/>
              <w:t xml:space="preserve"> ул. Красная,  126/А вход на территорию  ООО «Динамовец»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</w:t>
            </w:r>
            <w:r>
              <w:rPr>
                <w:sz w:val="24"/>
                <w:szCs w:val="24"/>
              </w:rPr>
              <w:br/>
              <w:t xml:space="preserve"> 30 сентября 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71 напротив магази</w:t>
            </w:r>
            <w:r>
              <w:rPr>
                <w:sz w:val="24"/>
                <w:szCs w:val="24"/>
              </w:rPr>
              <w:t>на №3, ЗАО КМКК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7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51 напротив магазина 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</w:t>
            </w:r>
            <w:r>
              <w:rPr>
                <w:sz w:val="24"/>
                <w:szCs w:val="24"/>
              </w:rPr>
              <w:t>сная, напротив магазина 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 рядом с магазином  «Магнит»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</w:t>
            </w:r>
            <w:r>
              <w:rPr>
                <w:sz w:val="24"/>
                <w:szCs w:val="24"/>
              </w:rPr>
              <w:t>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9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43 напротив киоска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5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152 напротив магазина  №14 ГорПО (район горпарка)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2 район  кафе  «Турист»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</w:t>
            </w:r>
            <w:r>
              <w:rPr>
                <w:sz w:val="24"/>
                <w:szCs w:val="24"/>
              </w:rPr>
              <w:t>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20 рядом с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район  АО «Кореновский элеватор»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</w:t>
            </w:r>
            <w:r>
              <w:rPr>
                <w:sz w:val="24"/>
                <w:szCs w:val="24"/>
              </w:rPr>
              <w:t>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4, район  ООО  «Конитек Юг»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 район Кореновско</w:t>
            </w:r>
            <w:r>
              <w:rPr>
                <w:sz w:val="24"/>
                <w:szCs w:val="24"/>
              </w:rPr>
              <w:t>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27 рядом с Минимаркетом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</w:t>
            </w:r>
            <w:r>
              <w:rPr>
                <w:sz w:val="24"/>
                <w:szCs w:val="24"/>
              </w:rPr>
              <w:t>ммунистическая, 4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Фрунзе, 25 район магазина  «Магнит»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Кореновск, ул. Красная, 129 район  магазина «Продукты»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Сезонно: с 1 мая по </w:t>
            </w:r>
            <w:r>
              <w:rPr>
                <w:sz w:val="24"/>
                <w:szCs w:val="24"/>
              </w:rPr>
              <w:t xml:space="preserve">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Р.Люксембург, 65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</w:t>
            </w:r>
            <w:r>
              <w:rPr>
                <w:sz w:val="24"/>
                <w:szCs w:val="24"/>
              </w:rPr>
              <w:t>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</w:t>
            </w:r>
            <w:r>
              <w:rPr>
                <w:sz w:val="24"/>
                <w:szCs w:val="24"/>
              </w:rPr>
              <w:t>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r>
              <w:rPr>
                <w:sz w:val="24"/>
                <w:szCs w:val="24"/>
              </w:rPr>
              <w:t>Итого: 23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 Продажа мороженого</w:t>
            </w: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</w:t>
            </w:r>
            <w:r>
              <w:rPr>
                <w:sz w:val="24"/>
                <w:szCs w:val="24"/>
              </w:rPr>
              <w:t>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вход  в АО «Экспо-Центр» «Казачий рынок»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</w:t>
            </w:r>
            <w:r>
              <w:rPr>
                <w:sz w:val="24"/>
                <w:szCs w:val="24"/>
              </w:rPr>
              <w:t>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район магазина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Сезонно: с 1 </w:t>
            </w:r>
            <w:r>
              <w:rPr>
                <w:sz w:val="24"/>
                <w:szCs w:val="24"/>
              </w:rPr>
              <w:t>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кинотеатра «Октябрь»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</w:t>
            </w:r>
            <w:r>
              <w:rPr>
                <w:sz w:val="24"/>
                <w:szCs w:val="24"/>
              </w:rPr>
              <w:t>Красная, 29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</w:t>
            </w:r>
            <w:r>
              <w:rPr>
                <w:sz w:val="24"/>
                <w:szCs w:val="24"/>
              </w:rPr>
              <w:t>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Новые планы, район аптеки «Апрель»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</w:t>
            </w:r>
            <w:r>
              <w:rPr>
                <w:sz w:val="24"/>
                <w:szCs w:val="24"/>
              </w:rPr>
              <w:t>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39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</w:t>
            </w:r>
            <w:r>
              <w:rPr>
                <w:sz w:val="24"/>
                <w:szCs w:val="24"/>
              </w:rPr>
              <w:t>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</w:t>
            </w:r>
            <w:r>
              <w:rPr>
                <w:sz w:val="24"/>
                <w:szCs w:val="24"/>
              </w:rPr>
              <w:t>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</w:t>
            </w:r>
            <w:r>
              <w:rPr>
                <w:sz w:val="24"/>
                <w:szCs w:val="24"/>
              </w:rPr>
              <w:t>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 Продажа бахчевых, овощей и фруктов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</w:t>
            </w:r>
            <w:r>
              <w:rPr>
                <w:sz w:val="24"/>
                <w:szCs w:val="24"/>
              </w:rPr>
              <w:t xml:space="preserve">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318/А справа от центрального входа в Корен</w:t>
            </w:r>
            <w:r>
              <w:rPr>
                <w:sz w:val="24"/>
                <w:szCs w:val="24"/>
              </w:rPr>
              <w:t xml:space="preserve">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</w:t>
            </w:r>
            <w:r>
              <w:rPr>
                <w:sz w:val="24"/>
                <w:szCs w:val="24"/>
              </w:rPr>
              <w:t>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Кореновск, ул. Маяковского, 2/А (район  АО «Кореновский элеватор»)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</w:t>
            </w:r>
            <w:r>
              <w:rPr>
                <w:sz w:val="24"/>
                <w:szCs w:val="24"/>
              </w:rPr>
              <w:t>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</w:t>
            </w:r>
            <w:r>
              <w:rPr>
                <w:sz w:val="24"/>
                <w:szCs w:val="24"/>
              </w:rPr>
              <w:t xml:space="preserve">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К.Маркса,  и Космонавтов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</w:t>
            </w:r>
            <w:r>
              <w:rPr>
                <w:sz w:val="24"/>
                <w:szCs w:val="24"/>
              </w:rPr>
              <w:t>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 (автостанци</w:t>
            </w:r>
            <w:r>
              <w:rPr>
                <w:sz w:val="24"/>
                <w:szCs w:val="24"/>
              </w:rPr>
              <w:t>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</w:t>
            </w:r>
            <w:r>
              <w:rPr>
                <w:sz w:val="24"/>
                <w:szCs w:val="24"/>
              </w:rPr>
              <w:t>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Кореновск, п. Мирный ул. Клубная, 4 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Южный ул. Краснооктябрьская, 48 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</w:t>
            </w:r>
            <w:r>
              <w:rPr>
                <w:sz w:val="24"/>
                <w:szCs w:val="24"/>
              </w:rPr>
              <w:t>вск, ул. Красная/ул. Новые Планы (напротив аптеки «Апрель»)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7.29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</w:t>
            </w:r>
            <w:r>
              <w:rPr>
                <w:sz w:val="24"/>
                <w:szCs w:val="24"/>
              </w:rPr>
              <w:t>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</w:t>
            </w:r>
            <w:r>
              <w:rPr>
                <w:sz w:val="24"/>
                <w:szCs w:val="24"/>
              </w:rPr>
              <w:t>одителями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,(автостанция)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полуфабрикаты»,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 магазина «Ермолинс</w:t>
            </w:r>
            <w:r>
              <w:rPr>
                <w:sz w:val="24"/>
                <w:szCs w:val="24"/>
              </w:rPr>
              <w:t>кие полуфабрикаты»,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Кие</w:t>
            </w:r>
            <w:r>
              <w:rPr>
                <w:sz w:val="24"/>
                <w:szCs w:val="24"/>
              </w:rPr>
              <w:t>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п. Мирный ул. Клубная, 4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</w:t>
            </w:r>
            <w:r>
              <w:rPr>
                <w:sz w:val="24"/>
                <w:szCs w:val="24"/>
              </w:rPr>
              <w:t>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7.39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п. Южный ул. Краснооктябрьская, 48  район  магазина «Продукты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 напртив домовладения 325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 Кореновск, ул. Циолковского, рядом с магазином «Шаурма»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17/1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</w:t>
            </w:r>
            <w:r>
              <w:rPr>
                <w:sz w:val="24"/>
                <w:szCs w:val="24"/>
              </w:rPr>
              <w:t xml:space="preserve">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7.49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г.Кореновск, район здания торгового павильона расположенного по </w:t>
            </w:r>
            <w:r>
              <w:rPr>
                <w:sz w:val="24"/>
                <w:szCs w:val="24"/>
              </w:rPr>
              <w:t>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7.50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</w:t>
            </w:r>
            <w:r>
              <w:rPr>
                <w:sz w:val="24"/>
                <w:szCs w:val="24"/>
              </w:rPr>
              <w:t>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7.51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7.52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(между магазино</w:t>
            </w:r>
            <w:r>
              <w:rPr>
                <w:sz w:val="24"/>
                <w:szCs w:val="24"/>
              </w:rPr>
              <w:t>м АО фирма «Агрокомплекс» и остановкой автобусов)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52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 Продажа хвойных деревьев и новогодних украшений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</w:t>
            </w:r>
            <w:r>
              <w:rPr>
                <w:sz w:val="24"/>
                <w:szCs w:val="24"/>
              </w:rPr>
              <w:t>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</w:t>
            </w:r>
            <w:r>
              <w:rPr>
                <w:sz w:val="24"/>
                <w:szCs w:val="24"/>
              </w:rPr>
              <w:t>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Пурыхина, напротив магазином  №13 </w:t>
            </w:r>
            <w:r>
              <w:rPr>
                <w:sz w:val="24"/>
                <w:szCs w:val="24"/>
              </w:rPr>
              <w:t>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район ЖД вокзала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</w:t>
            </w:r>
            <w:r>
              <w:rPr>
                <w:sz w:val="24"/>
                <w:szCs w:val="24"/>
              </w:rPr>
              <w:t xml:space="preserve">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</w:t>
            </w:r>
            <w:r>
              <w:rPr>
                <w:sz w:val="24"/>
                <w:szCs w:val="24"/>
              </w:rPr>
              <w:t>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Выселковская, район  ГБ ОУ СПО  «Кореновский Политехнический техникум» 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</w:t>
            </w:r>
            <w:r>
              <w:rPr>
                <w:sz w:val="24"/>
                <w:szCs w:val="24"/>
              </w:rPr>
              <w:t>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К. Маркса,  район  аптеки «Здоровье»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 рядом со зданием  магазина</w:t>
            </w:r>
            <w:r>
              <w:rPr>
                <w:sz w:val="24"/>
                <w:szCs w:val="24"/>
              </w:rPr>
              <w:t xml:space="preserve">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r>
              <w:rPr>
                <w:sz w:val="24"/>
                <w:szCs w:val="24"/>
              </w:rPr>
              <w:t>Итого: 14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 Продажа ритуальных товаров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</w:t>
            </w:r>
            <w:r>
              <w:rPr>
                <w:sz w:val="24"/>
                <w:szCs w:val="24"/>
              </w:rPr>
              <w:t>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</w:t>
            </w:r>
            <w:r>
              <w:rPr>
                <w:sz w:val="24"/>
                <w:szCs w:val="24"/>
              </w:rPr>
              <w:t>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</w:t>
            </w:r>
            <w:r>
              <w:rPr>
                <w:sz w:val="24"/>
                <w:szCs w:val="24"/>
              </w:rPr>
              <w:t>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t xml:space="preserve">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</w:t>
            </w:r>
            <w:r>
              <w:rPr>
                <w:sz w:val="24"/>
                <w:szCs w:val="24"/>
              </w:rPr>
              <w:t xml:space="preserve">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</w:t>
            </w:r>
            <w:r>
              <w:rPr>
                <w:sz w:val="24"/>
                <w:szCs w:val="24"/>
              </w:rPr>
              <w:t>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</w:t>
            </w:r>
            <w:r>
              <w:rPr>
                <w:sz w:val="24"/>
                <w:szCs w:val="24"/>
              </w:rPr>
              <w:t>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</w:t>
            </w:r>
            <w:r>
              <w:rPr>
                <w:sz w:val="24"/>
                <w:szCs w:val="24"/>
              </w:rPr>
              <w:t xml:space="preserve">ская, район въезда на территорию городского кладбище (слева)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</w:t>
            </w:r>
            <w:r>
              <w:rPr>
                <w:sz w:val="24"/>
                <w:szCs w:val="24"/>
              </w:rPr>
              <w:t>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</w:t>
            </w:r>
            <w:r>
              <w:rPr>
                <w:sz w:val="24"/>
                <w:szCs w:val="24"/>
              </w:rPr>
              <w:t>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</w:t>
            </w:r>
            <w:r>
              <w:rPr>
                <w:sz w:val="24"/>
                <w:szCs w:val="24"/>
              </w:rPr>
              <w:t>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</w:t>
            </w:r>
            <w:r>
              <w:rPr>
                <w:sz w:val="24"/>
                <w:szCs w:val="24"/>
              </w:rPr>
              <w:t>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п.Мирный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</w:t>
            </w:r>
            <w:r>
              <w:rPr>
                <w:sz w:val="24"/>
                <w:szCs w:val="24"/>
              </w:rPr>
              <w:t>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</w:t>
            </w:r>
            <w:r>
              <w:rPr>
                <w:sz w:val="24"/>
                <w:szCs w:val="24"/>
              </w:rPr>
              <w:t>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9.27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ритуальных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27 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10. Продажа  цветов (живых и искусственных)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живых и искусственных цветов, корзинок и украшений для свадеб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цветов, корзинок, украшений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11. Продажа сувениров и игрушек</w:t>
            </w:r>
          </w:p>
        </w:tc>
      </w:tr>
      <w:tr w:rsidR="00000000">
        <w:trPr>
          <w:trHeight w:val="212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 В.Павленко,63территория МБУК «Кореновский городской парк культуры и отдыха»рядом с аттракционом «Стрелко</w:t>
            </w:r>
            <w:r>
              <w:rPr>
                <w:sz w:val="24"/>
                <w:szCs w:val="24"/>
              </w:rPr>
              <w:t>вый тир»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сувениров и игрушек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 с  01 мая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г.Кореновск, ул.Мира, б/н, район парикмахерской «Чародейка» расположенной по адресу:г.Кореновск, ул.Мира,95/В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сувениров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Пос</w:t>
            </w:r>
            <w:r>
              <w:rPr>
                <w:sz w:val="24"/>
                <w:szCs w:val="24"/>
              </w:rPr>
              <w:t>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r>
              <w:rPr>
                <w:sz w:val="24"/>
                <w:szCs w:val="24"/>
              </w:rPr>
              <w:t>Всего: 175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276"/>
        </w:trPr>
        <w:tc>
          <w:tcPr>
            <w:tcW w:w="1248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766"/>
        </w:trPr>
        <w:tc>
          <w:tcPr>
            <w:tcW w:w="3912" w:type="dxa"/>
            <w:gridSpan w:val="2"/>
            <w:shd w:val="clear" w:color="auto" w:fill="auto"/>
            <w:vAlign w:val="center"/>
          </w:tcPr>
          <w:p w:rsidR="00000000" w:rsidRDefault="00262120">
            <w:r>
              <w:t>Заместитель главы</w:t>
            </w:r>
            <w:r>
              <w:br/>
              <w:t>муниципального образования</w:t>
            </w:r>
            <w:r>
              <w:br/>
              <w:t xml:space="preserve">Кореновский район </w:t>
            </w:r>
          </w:p>
        </w:tc>
        <w:tc>
          <w:tcPr>
            <w:tcW w:w="1824" w:type="dxa"/>
            <w:shd w:val="clear" w:color="auto" w:fill="auto"/>
            <w:vAlign w:val="bottom"/>
          </w:tcPr>
          <w:p w:rsidR="00000000" w:rsidRDefault="00262120">
            <w:pPr>
              <w:snapToGrid w:val="0"/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3396" w:type="dxa"/>
            <w:gridSpan w:val="2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  <w:p w:rsidR="00000000" w:rsidRDefault="00262120">
            <w:pPr>
              <w:jc w:val="right"/>
            </w:pPr>
            <w:r>
              <w:t>С.В. Колупайко</w:t>
            </w:r>
          </w:p>
        </w:tc>
      </w:tr>
    </w:tbl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>ПРИЛОЖЕНИЕ №2</w:t>
      </w:r>
    </w:p>
    <w:p w:rsidR="00000000" w:rsidRDefault="00262120">
      <w:pPr>
        <w:suppressAutoHyphens w:val="0"/>
        <w:spacing w:line="100" w:lineRule="atLeast"/>
        <w:ind w:firstLine="10488"/>
        <w:jc w:val="center"/>
      </w:pP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>УТВЕРЖДЕНА</w:t>
      </w: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>постановлением администрации</w:t>
      </w: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>муниципального образования</w:t>
      </w: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>К</w:t>
      </w:r>
      <w:r>
        <w:t xml:space="preserve">ореновский район </w:t>
      </w:r>
    </w:p>
    <w:p w:rsidR="00000000" w:rsidRDefault="00262120">
      <w:pPr>
        <w:suppressAutoHyphens w:val="0"/>
        <w:spacing w:line="100" w:lineRule="atLeast"/>
        <w:ind w:firstLine="10488"/>
        <w:jc w:val="center"/>
      </w:pPr>
      <w:r>
        <w:t xml:space="preserve">от </w:t>
      </w:r>
      <w:r>
        <w:t>18.10.2024</w:t>
      </w:r>
      <w:r>
        <w:t xml:space="preserve">№  </w:t>
      </w:r>
      <w:r>
        <w:t>1294</w:t>
      </w:r>
    </w:p>
    <w:p w:rsidR="00000000" w:rsidRDefault="00262120">
      <w:pPr>
        <w:suppressAutoHyphens w:val="0"/>
        <w:spacing w:line="100" w:lineRule="atLeast"/>
        <w:ind w:firstLine="11055"/>
        <w:jc w:val="center"/>
      </w:pPr>
      <w:r>
        <w:pict>
          <v:shape id="_x0000_s1027" type="#_x0000_t75" style="position:absolute;left:0;text-align:left;margin-left:0;margin-top:0;width:698.15pt;height:409.2pt;z-index:251658240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7" o:title="" croptop="-37f" cropbottom="-37f" cropleft="-22f" cropright="-22f"/>
            <w10:wrap type="square" side="largest"/>
          </v:shape>
        </w:pict>
      </w:r>
    </w:p>
    <w:p w:rsidR="00000000" w:rsidRDefault="00262120">
      <w:pPr>
        <w:suppressAutoHyphens w:val="0"/>
        <w:spacing w:line="100" w:lineRule="atLeast"/>
        <w:ind w:firstLine="9921"/>
      </w:pPr>
    </w:p>
    <w:p w:rsidR="00000000" w:rsidRDefault="00262120">
      <w:pPr>
        <w:suppressAutoHyphens w:val="0"/>
        <w:spacing w:line="100" w:lineRule="atLeast"/>
        <w:ind w:firstLine="9921"/>
      </w:pPr>
      <w:r>
        <w:t>ПРИЛОЖЕНИЕ</w:t>
      </w:r>
    </w:p>
    <w:p w:rsidR="00000000" w:rsidRDefault="00262120">
      <w:pPr>
        <w:suppressAutoHyphens w:val="0"/>
        <w:spacing w:line="100" w:lineRule="atLeast"/>
        <w:ind w:firstLine="9921"/>
      </w:pPr>
      <w:r>
        <w:t>к схеме размещения нестационарных</w:t>
      </w:r>
    </w:p>
    <w:p w:rsidR="00000000" w:rsidRDefault="00262120">
      <w:pPr>
        <w:suppressAutoHyphens w:val="0"/>
        <w:spacing w:line="100" w:lineRule="atLeast"/>
        <w:ind w:firstLine="9921"/>
      </w:pPr>
      <w:r>
        <w:t>торговых объектов на территории</w:t>
      </w:r>
    </w:p>
    <w:p w:rsidR="00000000" w:rsidRDefault="00262120">
      <w:pPr>
        <w:suppressAutoHyphens w:val="0"/>
        <w:spacing w:line="100" w:lineRule="atLeast"/>
        <w:ind w:firstLine="9921"/>
      </w:pPr>
      <w:r>
        <w:t>Платнировского сельского поселения</w:t>
      </w:r>
    </w:p>
    <w:p w:rsidR="00000000" w:rsidRDefault="00262120">
      <w:pPr>
        <w:suppressAutoHyphens w:val="0"/>
        <w:spacing w:line="100" w:lineRule="atLeast"/>
        <w:ind w:firstLine="9921"/>
      </w:pPr>
      <w:r>
        <w:t>Кореновского района, утвержденной</w:t>
      </w:r>
    </w:p>
    <w:p w:rsidR="00000000" w:rsidRDefault="00262120">
      <w:pPr>
        <w:suppressAutoHyphens w:val="0"/>
        <w:spacing w:line="100" w:lineRule="atLeast"/>
        <w:ind w:firstLine="9921"/>
      </w:pPr>
      <w:r>
        <w:t>постановлением администрации</w:t>
      </w:r>
    </w:p>
    <w:p w:rsidR="00000000" w:rsidRDefault="00262120">
      <w:pPr>
        <w:suppressAutoHyphens w:val="0"/>
        <w:spacing w:line="100" w:lineRule="atLeast"/>
        <w:ind w:firstLine="9921"/>
      </w:pPr>
      <w:r>
        <w:t>муниципального образования</w:t>
      </w:r>
    </w:p>
    <w:p w:rsidR="00000000" w:rsidRDefault="00262120">
      <w:pPr>
        <w:suppressAutoHyphens w:val="0"/>
        <w:spacing w:line="100" w:lineRule="atLeast"/>
        <w:ind w:firstLine="9921"/>
      </w:pPr>
      <w:r>
        <w:t xml:space="preserve">Кореновский </w:t>
      </w:r>
      <w:r>
        <w:t>район</w:t>
      </w:r>
    </w:p>
    <w:p w:rsidR="00000000" w:rsidRDefault="00262120">
      <w:pPr>
        <w:tabs>
          <w:tab w:val="left" w:pos="108"/>
        </w:tabs>
        <w:suppressAutoHyphens w:val="0"/>
        <w:spacing w:line="100" w:lineRule="atLeast"/>
        <w:ind w:firstLine="9921"/>
      </w:pPr>
      <w:r>
        <w:t xml:space="preserve">от </w:t>
      </w:r>
      <w:r>
        <w:t>18.10.2024</w:t>
      </w:r>
      <w:r>
        <w:t xml:space="preserve"> № </w:t>
      </w:r>
      <w:r>
        <w:t>1294</w:t>
      </w:r>
    </w:p>
    <w:p w:rsidR="00000000" w:rsidRDefault="00262120">
      <w:pPr>
        <w:tabs>
          <w:tab w:val="left" w:pos="108"/>
        </w:tabs>
        <w:suppressAutoHyphens w:val="0"/>
        <w:spacing w:line="100" w:lineRule="atLeast"/>
      </w:pPr>
    </w:p>
    <w:p w:rsidR="00000000" w:rsidRDefault="00262120">
      <w:pPr>
        <w:tabs>
          <w:tab w:val="left" w:pos="108"/>
        </w:tabs>
        <w:suppressAutoHyphens w:val="0"/>
        <w:spacing w:line="100" w:lineRule="atLeast"/>
      </w:pPr>
    </w:p>
    <w:p w:rsidR="00000000" w:rsidRDefault="00262120">
      <w:pPr>
        <w:suppressAutoHyphens w:val="0"/>
        <w:spacing w:line="100" w:lineRule="atLeast"/>
        <w:jc w:val="center"/>
      </w:pPr>
      <w:r>
        <w:t>СХЕМА</w:t>
      </w:r>
    </w:p>
    <w:p w:rsidR="00000000" w:rsidRDefault="00262120">
      <w:pPr>
        <w:suppressAutoHyphens w:val="0"/>
        <w:spacing w:line="100" w:lineRule="atLeast"/>
        <w:jc w:val="center"/>
      </w:pPr>
      <w:r>
        <w:t>(текстовая часть) размещения нестационарных торговых объектов на территории</w:t>
      </w:r>
    </w:p>
    <w:p w:rsidR="00000000" w:rsidRDefault="00262120">
      <w:pPr>
        <w:tabs>
          <w:tab w:val="left" w:pos="108"/>
        </w:tabs>
        <w:suppressAutoHyphens w:val="0"/>
        <w:spacing w:line="100" w:lineRule="atLeast"/>
        <w:jc w:val="center"/>
      </w:pPr>
      <w:r>
        <w:t>Платнировского сельского поселения Кореновского района</w:t>
      </w:r>
    </w:p>
    <w:p w:rsidR="00000000" w:rsidRDefault="00262120">
      <w:pPr>
        <w:tabs>
          <w:tab w:val="left" w:pos="108"/>
        </w:tabs>
        <w:suppressAutoHyphens w:val="0"/>
        <w:spacing w:line="100" w:lineRule="atLeast"/>
        <w:jc w:val="center"/>
      </w:pPr>
    </w:p>
    <w:tbl>
      <w:tblPr>
        <w:tblW w:w="0" w:type="auto"/>
        <w:tblInd w:w="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040"/>
        <w:gridCol w:w="1872"/>
        <w:gridCol w:w="1644"/>
        <w:gridCol w:w="1644"/>
        <w:gridCol w:w="2268"/>
        <w:gridCol w:w="2268"/>
        <w:gridCol w:w="1536"/>
        <w:gridCol w:w="10"/>
      </w:tblGrid>
      <w:tr w:rsidR="00000000">
        <w:trPr>
          <w:trHeight w:val="273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tabs>
                <w:tab w:val="left" w:pos="108"/>
              </w:tabs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(фактический адрес)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 xml:space="preserve">малого или среднего предпринимательства, физическое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Площадь зем</w:t>
            </w:r>
            <w:r>
              <w:rPr>
                <w:sz w:val="24"/>
                <w:szCs w:val="24"/>
              </w:rPr>
              <w:t>ельного участка/ торгового объекта/  количество рабочих мест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(с указанием ассортимента реализуемой продукции, оказываемой услуги)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нестационарного торгового объекта (постоянно или сезон</w:t>
            </w:r>
            <w:r>
              <w:rPr>
                <w:sz w:val="24"/>
                <w:szCs w:val="24"/>
              </w:rPr>
              <w:t>но с _____      по ___)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93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ст. Платнировская,</w:t>
            </w:r>
            <w:r>
              <w:rPr>
                <w:sz w:val="24"/>
                <w:szCs w:val="24"/>
              </w:rPr>
              <w:br/>
              <w:t xml:space="preserve"> ул. Красная, 33 (вход на ярмарку)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Автоцистерна,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мороженого, напитков, кваса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ст. Платнировская, угол ул. Ленина и у</w:t>
            </w:r>
            <w:r>
              <w:rPr>
                <w:sz w:val="24"/>
                <w:szCs w:val="24"/>
              </w:rPr>
              <w:t>л. Кучерявого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Бахчевой развал,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10/1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0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 xml:space="preserve">ст. Платнировская, </w:t>
            </w:r>
            <w:r>
              <w:rPr>
                <w:sz w:val="24"/>
                <w:szCs w:val="24"/>
              </w:rPr>
              <w:br/>
              <w:t>ул. Советская (район хлебозавода)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Бахчевой развал,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10/1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0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ст. Платнировская, ул. Красная, 30 А (территория Парка культуры и отдыха)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Торговый павильон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8/1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345"/>
        </w:trPr>
        <w:tc>
          <w:tcPr>
            <w:tcW w:w="51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r>
              <w:rPr>
                <w:sz w:val="24"/>
                <w:szCs w:val="24"/>
              </w:rPr>
              <w:t>Всего: 4 объекта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276"/>
        </w:trPr>
        <w:tc>
          <w:tcPr>
            <w:tcW w:w="1248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  <w:p w:rsidR="00000000" w:rsidRDefault="00262120">
            <w:pPr>
              <w:rPr>
                <w:sz w:val="24"/>
                <w:szCs w:val="24"/>
              </w:rPr>
            </w:pPr>
          </w:p>
          <w:p w:rsidR="00000000" w:rsidRDefault="00262120">
            <w:pPr>
              <w:rPr>
                <w:sz w:val="24"/>
                <w:szCs w:val="24"/>
              </w:rPr>
            </w:pPr>
          </w:p>
          <w:p w:rsidR="00000000" w:rsidRDefault="0026212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bottom"/>
          </w:tcPr>
          <w:p w:rsidR="00000000" w:rsidRDefault="00262120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746"/>
        </w:trPr>
        <w:tc>
          <w:tcPr>
            <w:tcW w:w="5160" w:type="dxa"/>
            <w:gridSpan w:val="3"/>
            <w:shd w:val="clear" w:color="auto" w:fill="auto"/>
            <w:vAlign w:val="center"/>
          </w:tcPr>
          <w:p w:rsidR="00000000" w:rsidRDefault="00262120">
            <w:r>
              <w:t>Заместитель главы</w:t>
            </w:r>
            <w:r>
              <w:br/>
              <w:t>муниципального о</w:t>
            </w:r>
            <w:r>
              <w:t>бразования</w:t>
            </w:r>
            <w:r>
              <w:br/>
              <w:t xml:space="preserve">Кореновский район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</w:tc>
        <w:tc>
          <w:tcPr>
            <w:tcW w:w="3804" w:type="dxa"/>
            <w:gridSpan w:val="2"/>
            <w:shd w:val="clear" w:color="auto" w:fill="auto"/>
            <w:vAlign w:val="center"/>
          </w:tcPr>
          <w:p w:rsidR="00000000" w:rsidRDefault="00262120">
            <w:pPr>
              <w:snapToGrid w:val="0"/>
              <w:jc w:val="center"/>
            </w:pPr>
          </w:p>
          <w:p w:rsidR="00000000" w:rsidRDefault="00262120">
            <w:pPr>
              <w:snapToGrid w:val="0"/>
              <w:jc w:val="right"/>
            </w:pPr>
          </w:p>
          <w:p w:rsidR="00000000" w:rsidRDefault="00262120">
            <w:pPr>
              <w:jc w:val="right"/>
            </w:pPr>
            <w:r>
              <w:t>С.В. Колупайко</w:t>
            </w:r>
          </w:p>
        </w:tc>
      </w:tr>
    </w:tbl>
    <w:p w:rsidR="00000000" w:rsidRDefault="00262120"/>
    <w:sectPr w:rsidR="00000000">
      <w:pgSz w:w="16838" w:h="11906" w:orient="landscape"/>
      <w:pgMar w:top="708" w:right="674" w:bottom="338" w:left="16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ohit Hind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  <w:doNotBreakWrappedTab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2120"/>
    <w:rsid w:val="0026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A19496F-8673-4EAD-B79B-A3848F1E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jc w:val="center"/>
      <w:outlineLvl w:val="0"/>
    </w:pPr>
    <w:rPr>
      <w:b/>
      <w:sz w:val="44"/>
      <w:szCs w:val="20"/>
    </w:rPr>
  </w:style>
  <w:style w:type="paragraph" w:styleId="2">
    <w:name w:val="heading 2"/>
    <w:basedOn w:val="a"/>
    <w:next w:val="a"/>
    <w:qFormat/>
    <w:pPr>
      <w:keepNext/>
      <w:numPr>
        <w:numId w:val="3"/>
      </w:numPr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Текст выноски Знак"/>
    <w:rPr>
      <w:rFonts w:ascii="Tahoma" w:hAnsi="Tahoma" w:cs="Tahoma"/>
      <w:sz w:val="16"/>
      <w:szCs w:val="16"/>
      <w:lang w:eastAsia="zh-CN"/>
    </w:rPr>
  </w:style>
  <w:style w:type="character" w:customStyle="1" w:styleId="a5">
    <w:name w:val="Верхний колонтитул Знак"/>
    <w:rPr>
      <w:sz w:val="28"/>
      <w:szCs w:val="28"/>
      <w:lang w:eastAsia="zh-CN"/>
    </w:rPr>
  </w:style>
  <w:style w:type="character" w:customStyle="1" w:styleId="a6">
    <w:name w:val="Нижний колонтитул Знак"/>
    <w:rPr>
      <w:sz w:val="28"/>
      <w:szCs w:val="28"/>
      <w:lang w:eastAsia="zh-CN"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b/>
      <w:sz w:val="26"/>
    </w:rPr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</w:style>
  <w:style w:type="character" w:customStyle="1" w:styleId="ListLabel47">
    <w:name w:val="ListLabel 47"/>
  </w:style>
  <w:style w:type="character" w:customStyle="1" w:styleId="ListLabel48">
    <w:name w:val="ListLabel 48"/>
  </w:style>
  <w:style w:type="character" w:customStyle="1" w:styleId="ListLabel49">
    <w:name w:val="ListLabel 49"/>
  </w:style>
  <w:style w:type="character" w:customStyle="1" w:styleId="ListLabel50">
    <w:name w:val="ListLabel 50"/>
  </w:style>
  <w:style w:type="character" w:customStyle="1" w:styleId="ListLabel51">
    <w:name w:val="ListLabel 51"/>
  </w:style>
  <w:style w:type="character" w:customStyle="1" w:styleId="ListLabel52">
    <w:name w:val="ListLabel 52"/>
  </w:style>
  <w:style w:type="character" w:customStyle="1" w:styleId="ListLabel53">
    <w:name w:val="ListLabel 53"/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FontStyle33">
    <w:name w:val="Font Style33"/>
    <w:basedOn w:val="6"/>
    <w:rPr>
      <w:rFonts w:ascii="Arial" w:eastAsia="Arial" w:hAnsi="Arial" w:cs="Arial"/>
      <w:spacing w:val="10"/>
      <w:sz w:val="20"/>
      <w:szCs w:val="20"/>
    </w:rPr>
  </w:style>
  <w:style w:type="paragraph" w:customStyle="1" w:styleId="11">
    <w:name w:val="Заголовок1"/>
    <w:basedOn w:val="a"/>
    <w:next w:val="a7"/>
    <w:pPr>
      <w:keepNext/>
      <w:spacing w:before="240" w:after="120"/>
    </w:pPr>
    <w:rPr>
      <w:rFonts w:eastAsia="Lucida Sans Unicode" w:cs="Tahoma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60">
    <w:name w:val="Указатель6"/>
    <w:basedOn w:val="a"/>
    <w:pPr>
      <w:suppressLineNumbers/>
    </w:pPr>
    <w:rPr>
      <w:rFonts w:cs="Mangal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Lohit Hind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aa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14">
    <w:name w:val="Цитата1"/>
    <w:basedOn w:val="a"/>
    <w:pPr>
      <w:spacing w:after="283"/>
      <w:ind w:left="567" w:right="567"/>
    </w:pPr>
  </w:style>
  <w:style w:type="paragraph" w:customStyle="1" w:styleId="Title">
    <w:name w:val="Title"/>
    <w:basedOn w:val="11"/>
    <w:next w:val="a7"/>
    <w:pPr>
      <w:jc w:val="center"/>
    </w:pPr>
    <w:rPr>
      <w:b/>
      <w:bCs/>
      <w:sz w:val="56"/>
      <w:szCs w:val="56"/>
    </w:rPr>
  </w:style>
  <w:style w:type="paragraph" w:styleId="af2">
    <w:name w:val="Subtitle"/>
    <w:basedOn w:val="11"/>
    <w:next w:val="a7"/>
    <w:qFormat/>
    <w:pPr>
      <w:spacing w:before="60"/>
      <w:jc w:val="center"/>
    </w:pPr>
    <w:rPr>
      <w:sz w:val="36"/>
      <w:szCs w:val="36"/>
    </w:rPr>
  </w:style>
  <w:style w:type="paragraph" w:customStyle="1" w:styleId="NormalWeb">
    <w:name w:val="Normal (Web)"/>
    <w:basedOn w:val="a"/>
    <w:pPr>
      <w:spacing w:after="119"/>
    </w:pPr>
    <w:rPr>
      <w:sz w:val="24"/>
      <w:szCs w:val="24"/>
      <w:lang w:eastAsia="ru-RU"/>
    </w:rPr>
  </w:style>
  <w:style w:type="paragraph" w:customStyle="1" w:styleId="af3">
    <w:name w:val="Верхний колонтитул слева"/>
    <w:basedOn w:val="af0"/>
    <w:pPr>
      <w:suppressLineNumbers/>
      <w:tabs>
        <w:tab w:val="clear" w:pos="4677"/>
        <w:tab w:val="clear" w:pos="9355"/>
        <w:tab w:val="center" w:pos="4819"/>
        <w:tab w:val="right" w:pos="9639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5204</Words>
  <Characters>29664</Characters>
  <Application>Microsoft Office Word</Application>
  <DocSecurity>0</DocSecurity>
  <Lines>247</Lines>
  <Paragraphs>69</Paragraphs>
  <ScaleCrop>false</ScaleCrop>
  <Company>SPecialiST RePack</Company>
  <LinksUpToDate>false</LinksUpToDate>
  <CharactersWithSpaces>34799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предоставлении жилого помещения</dc:title>
  <dc:subject/>
  <dc:creator>User</dc:creator>
  <cp:keywords/>
  <cp:lastModifiedBy>user</cp:lastModifiedBy>
  <cp:revision>2</cp:revision>
  <cp:lastPrinted>1995-11-21T14:41:00Z</cp:lastPrinted>
  <dcterms:created xsi:type="dcterms:W3CDTF">2024-11-28T08:26:00Z</dcterms:created>
  <dcterms:modified xsi:type="dcterms:W3CDTF">2024-11-28T08:26:00Z</dcterms:modified>
</cp:coreProperties>
</file>