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12A19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112A19">
      <w:pPr>
        <w:jc w:val="center"/>
        <w:rPr>
          <w:lang/>
        </w:rPr>
      </w:pPr>
    </w:p>
    <w:p w:rsidR="00000000" w:rsidRDefault="00112A19">
      <w:pPr>
        <w:pStyle w:val="2"/>
        <w:tabs>
          <w:tab w:val="left" w:pos="0"/>
        </w:tabs>
        <w:ind w:left="576" w:hanging="576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112A19">
      <w:pPr>
        <w:pStyle w:val="2"/>
        <w:tabs>
          <w:tab w:val="left" w:pos="0"/>
        </w:tabs>
        <w:spacing w:line="360" w:lineRule="auto"/>
        <w:ind w:left="576" w:hanging="576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112A19">
      <w:pPr>
        <w:pStyle w:val="1"/>
        <w:tabs>
          <w:tab w:val="left" w:pos="0"/>
        </w:tabs>
        <w:spacing w:line="360" w:lineRule="auto"/>
        <w:ind w:left="432" w:hanging="432"/>
        <w:rPr>
          <w:sz w:val="24"/>
          <w:lang w:val="ru-RU"/>
        </w:rPr>
      </w:pPr>
      <w:r>
        <w:rPr>
          <w:sz w:val="36"/>
          <w:lang/>
        </w:rPr>
        <w:t>ПОСТАНОВЛЕНИЕ</w:t>
      </w:r>
    </w:p>
    <w:p w:rsidR="00000000" w:rsidRDefault="00112A19">
      <w:pPr>
        <w:spacing w:line="360" w:lineRule="auto"/>
        <w:rPr>
          <w:rStyle w:val="FontStyle33"/>
          <w:rFonts w:ascii="Times New Roman" w:hAnsi="Times New Roman"/>
          <w:sz w:val="24"/>
          <w:szCs w:val="24"/>
        </w:rPr>
      </w:pPr>
      <w:r>
        <w:rPr>
          <w:b/>
          <w:lang w:val="ru-RU"/>
        </w:rPr>
        <w:t>о</w:t>
      </w:r>
      <w:r>
        <w:rPr>
          <w:b/>
        </w:rPr>
        <w:t xml:space="preserve">т </w:t>
      </w:r>
      <w:r>
        <w:rPr>
          <w:b/>
          <w:lang w:val="ru-RU"/>
        </w:rPr>
        <w:t>11.12.2024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№ </w:t>
      </w:r>
      <w:r>
        <w:rPr>
          <w:b/>
          <w:lang w:val="ru-RU"/>
        </w:rPr>
        <w:t>1642</w:t>
      </w:r>
    </w:p>
    <w:p w:rsidR="00000000" w:rsidRDefault="00112A19">
      <w:pPr>
        <w:jc w:val="center"/>
      </w:pPr>
      <w:r>
        <w:rPr>
          <w:rStyle w:val="FontStyle33"/>
          <w:rFonts w:ascii="Times New Roman" w:hAnsi="Times New Roman"/>
          <w:sz w:val="24"/>
          <w:szCs w:val="24"/>
        </w:rPr>
        <w:t>г.  Кореновск</w:t>
      </w:r>
    </w:p>
    <w:p w:rsidR="00000000" w:rsidRDefault="00112A19">
      <w:pPr>
        <w:jc w:val="center"/>
      </w:pPr>
    </w:p>
    <w:p w:rsidR="00000000" w:rsidRDefault="00112A19">
      <w:pPr>
        <w:jc w:val="center"/>
      </w:pPr>
    </w:p>
    <w:p w:rsidR="00000000" w:rsidRDefault="0011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утверждении плана норм</w:t>
      </w:r>
      <w:r>
        <w:rPr>
          <w:b/>
          <w:bCs/>
          <w:sz w:val="28"/>
          <w:szCs w:val="28"/>
          <w:lang w:val="en-US"/>
        </w:rPr>
        <w:t>о</w:t>
      </w:r>
      <w:r>
        <w:rPr>
          <w:b/>
          <w:bCs/>
          <w:sz w:val="28"/>
          <w:szCs w:val="28"/>
          <w:lang w:val="ru-RU"/>
        </w:rPr>
        <w:t>творческой деятел</w:t>
      </w:r>
      <w:r>
        <w:rPr>
          <w:b/>
          <w:bCs/>
          <w:sz w:val="28"/>
          <w:szCs w:val="28"/>
          <w:lang w:val="ru-RU"/>
        </w:rPr>
        <w:t>ьности администраци</w:t>
      </w:r>
      <w:r>
        <w:rPr>
          <w:b/>
          <w:bCs/>
          <w:sz w:val="28"/>
          <w:szCs w:val="28"/>
          <w:lang w:val="ru-RU"/>
        </w:rPr>
        <w:t>и муниципального образования Кореновский район на  20</w:t>
      </w:r>
      <w:r>
        <w:rPr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  <w:lang w:val="ru-RU"/>
        </w:rPr>
        <w:t xml:space="preserve"> год </w:t>
      </w:r>
    </w:p>
    <w:p w:rsidR="00000000" w:rsidRDefault="00112A19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112A1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</w:t>
      </w:r>
      <w:r>
        <w:rPr>
          <w:sz w:val="28"/>
          <w:szCs w:val="28"/>
          <w:lang w:val="ru-RU"/>
        </w:rPr>
        <w:t xml:space="preserve"> </w:t>
      </w:r>
      <w:hyperlink r:id="rId6" w:history="1">
        <w:r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  <w:lang w:val="ru-RU"/>
        </w:rPr>
        <w:t xml:space="preserve"> Российской Федерации от             06 октября 2003 года №131-ФЗ «Об общих принципах организации местного самоуправления в Р</w:t>
      </w:r>
      <w:r>
        <w:rPr>
          <w:sz w:val="28"/>
          <w:szCs w:val="28"/>
          <w:lang w:val="ru-RU"/>
        </w:rPr>
        <w:t>оссийской Федерации», администрация муниципального образования Кореновский район п о с т а н о в л я е т:</w:t>
      </w:r>
    </w:p>
    <w:p w:rsidR="00000000" w:rsidRDefault="00112A1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bookmarkStart w:id="1" w:name="sub_11"/>
      <w:r>
        <w:rPr>
          <w:sz w:val="28"/>
          <w:szCs w:val="28"/>
          <w:lang w:val="ru-RU"/>
        </w:rPr>
        <w:t xml:space="preserve">Утвердить План </w:t>
      </w:r>
      <w:r>
        <w:rPr>
          <w:sz w:val="28"/>
          <w:szCs w:val="28"/>
          <w:lang w:val="ru-RU"/>
        </w:rPr>
        <w:t>нормотворческой деятельности</w:t>
      </w:r>
      <w:r>
        <w:rPr>
          <w:sz w:val="28"/>
          <w:szCs w:val="28"/>
          <w:lang w:val="ru-RU"/>
        </w:rPr>
        <w:t xml:space="preserve"> администрации  муниципального  образования Кореновский район на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 согласно</w:t>
      </w:r>
      <w:r>
        <w:rPr>
          <w:sz w:val="28"/>
          <w:szCs w:val="28"/>
          <w:lang w:val="ru-RU"/>
        </w:rPr>
        <w:t xml:space="preserve"> </w:t>
      </w:r>
      <w:r>
        <w:rPr>
          <w:rStyle w:val="a3"/>
          <w:color w:val="000000"/>
          <w:sz w:val="28"/>
          <w:szCs w:val="28"/>
          <w:u w:val="none"/>
        </w:rPr>
        <w:t>приложению к настояще</w:t>
      </w:r>
      <w:r>
        <w:rPr>
          <w:rStyle w:val="a3"/>
          <w:color w:val="000000"/>
          <w:sz w:val="28"/>
          <w:szCs w:val="28"/>
          <w:u w:val="none"/>
        </w:rPr>
        <w:t>му постановлению</w:t>
      </w:r>
      <w:r>
        <w:rPr>
          <w:color w:val="000000"/>
          <w:sz w:val="28"/>
          <w:szCs w:val="28"/>
          <w:lang w:val="ru-RU"/>
        </w:rPr>
        <w:t>.</w:t>
      </w:r>
    </w:p>
    <w:bookmarkEnd w:id="1"/>
    <w:p w:rsidR="00000000" w:rsidRDefault="00112A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>
        <w:rPr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 xml:space="preserve">Управлению службы протокола и информационной политики </w:t>
      </w:r>
      <w:r>
        <w:rPr>
          <w:color w:val="000000"/>
          <w:spacing w:val="-2"/>
          <w:sz w:val="28"/>
          <w:szCs w:val="28"/>
          <w:shd w:val="clear" w:color="auto" w:fill="FFFFFF"/>
          <w:lang w:val="ru-RU"/>
        </w:rPr>
        <w:t>админ</w:t>
      </w:r>
      <w:r>
        <w:rPr>
          <w:color w:val="000000"/>
          <w:spacing w:val="-2"/>
          <w:sz w:val="28"/>
          <w:szCs w:val="28"/>
          <w:shd w:val="clear" w:color="auto" w:fill="FFFFFF"/>
          <w:lang w:val="ru-RU"/>
        </w:rPr>
        <w:t>и</w:t>
      </w:r>
      <w:r>
        <w:rPr>
          <w:color w:val="000000"/>
          <w:spacing w:val="-2"/>
          <w:sz w:val="28"/>
          <w:szCs w:val="28"/>
          <w:shd w:val="clear" w:color="auto" w:fill="FFFFFF"/>
          <w:lang w:val="ru-RU"/>
        </w:rPr>
        <w:t>страции муниципального образования Кореновский район обеспечить размещение настоящего постанов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ления на официальном сайте адмнистрации муниципального образования Кореновский р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айон в информационно-телекоммуникационной сети «Интернет».</w:t>
      </w:r>
    </w:p>
    <w:p w:rsidR="00000000" w:rsidRDefault="00112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постановления  возложить на заместителя главы муниципального образования Кореновский район              И.А. Максименко.</w:t>
      </w:r>
    </w:p>
    <w:p w:rsidR="00000000" w:rsidRDefault="00112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Постановление вступает в силу со </w:t>
      </w:r>
      <w:r>
        <w:rPr>
          <w:sz w:val="28"/>
          <w:szCs w:val="28"/>
        </w:rPr>
        <w:t>дня его подписания.</w:t>
      </w:r>
    </w:p>
    <w:p w:rsidR="00000000" w:rsidRDefault="00112A19">
      <w:pPr>
        <w:jc w:val="both"/>
        <w:rPr>
          <w:sz w:val="28"/>
          <w:szCs w:val="28"/>
        </w:rPr>
      </w:pPr>
    </w:p>
    <w:p w:rsidR="00000000" w:rsidRDefault="00112A19">
      <w:pPr>
        <w:jc w:val="both"/>
        <w:rPr>
          <w:sz w:val="28"/>
          <w:szCs w:val="28"/>
          <w:lang w:val="ru-RU"/>
        </w:rPr>
      </w:pPr>
    </w:p>
    <w:p w:rsidR="00000000" w:rsidRDefault="00112A19">
      <w:pPr>
        <w:jc w:val="both"/>
        <w:rPr>
          <w:sz w:val="28"/>
          <w:szCs w:val="28"/>
          <w:lang w:val="ru-RU"/>
        </w:rPr>
      </w:pPr>
    </w:p>
    <w:p w:rsidR="00000000" w:rsidRDefault="00112A19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</w:p>
    <w:p w:rsidR="00000000" w:rsidRDefault="00112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112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</w:t>
      </w:r>
      <w:r>
        <w:rPr>
          <w:sz w:val="28"/>
          <w:szCs w:val="28"/>
          <w:lang w:val="ru-RU"/>
        </w:rPr>
        <w:t>С.А. Голобородько</w:t>
      </w:r>
    </w:p>
    <w:p w:rsidR="00000000" w:rsidRDefault="00112A19">
      <w:pPr>
        <w:jc w:val="both"/>
        <w:rPr>
          <w:sz w:val="28"/>
          <w:szCs w:val="28"/>
        </w:rPr>
      </w:pPr>
    </w:p>
    <w:p w:rsidR="00000000" w:rsidRDefault="00112A19">
      <w:pPr>
        <w:jc w:val="both"/>
        <w:rPr>
          <w:sz w:val="28"/>
          <w:szCs w:val="28"/>
        </w:rPr>
      </w:pPr>
    </w:p>
    <w:p w:rsidR="00000000" w:rsidRDefault="00112A19">
      <w:pPr>
        <w:ind w:left="5460"/>
        <w:jc w:val="center"/>
        <w:rPr>
          <w:sz w:val="28"/>
          <w:szCs w:val="28"/>
        </w:rPr>
      </w:pPr>
    </w:p>
    <w:p w:rsidR="00000000" w:rsidRDefault="00112A19">
      <w:pPr>
        <w:ind w:left="5460"/>
        <w:jc w:val="center"/>
        <w:rPr>
          <w:sz w:val="28"/>
          <w:szCs w:val="28"/>
        </w:rPr>
      </w:pPr>
    </w:p>
    <w:p w:rsidR="00000000" w:rsidRDefault="00112A19">
      <w:pPr>
        <w:ind w:left="5460"/>
        <w:jc w:val="center"/>
        <w:rPr>
          <w:sz w:val="28"/>
          <w:szCs w:val="28"/>
        </w:rPr>
      </w:pPr>
    </w:p>
    <w:p w:rsidR="00000000" w:rsidRDefault="00112A19">
      <w:pPr>
        <w:ind w:left="5460"/>
        <w:jc w:val="center"/>
        <w:rPr>
          <w:sz w:val="28"/>
          <w:szCs w:val="28"/>
        </w:rPr>
      </w:pPr>
    </w:p>
    <w:p w:rsidR="00000000" w:rsidRDefault="00112A19">
      <w:pPr>
        <w:ind w:left="5460"/>
        <w:jc w:val="center"/>
        <w:rPr>
          <w:sz w:val="28"/>
          <w:szCs w:val="28"/>
          <w:lang w:val="ru-RU"/>
        </w:rPr>
      </w:pPr>
    </w:p>
    <w:p w:rsidR="00000000" w:rsidRDefault="00112A19">
      <w:pPr>
        <w:sectPr w:rsidR="00000000">
          <w:pgSz w:w="11906" w:h="16838"/>
          <w:pgMar w:top="1020" w:right="625" w:bottom="964" w:left="1701" w:header="720" w:footer="720" w:gutter="0"/>
          <w:cols w:space="720"/>
          <w:docGrid w:linePitch="312" w:charSpace="-6145"/>
        </w:sectPr>
      </w:pPr>
    </w:p>
    <w:p w:rsidR="00000000" w:rsidRDefault="00112A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>
        <w:rPr>
          <w:sz w:val="28"/>
          <w:szCs w:val="28"/>
        </w:rPr>
        <w:t>ПРИЛОЖ</w:t>
      </w:r>
      <w:r>
        <w:rPr>
          <w:sz w:val="28"/>
          <w:szCs w:val="28"/>
        </w:rPr>
        <w:t>ЕНИЕ</w:t>
      </w:r>
    </w:p>
    <w:p w:rsidR="00000000" w:rsidRDefault="00112A19">
      <w:pPr>
        <w:ind w:left="5460"/>
        <w:jc w:val="center"/>
        <w:rPr>
          <w:sz w:val="28"/>
          <w:szCs w:val="28"/>
        </w:rPr>
      </w:pPr>
    </w:p>
    <w:p w:rsidR="00000000" w:rsidRDefault="00112A19">
      <w:pPr>
        <w:ind w:left="546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112A19">
      <w:pPr>
        <w:ind w:left="54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 Кореновский район </w:t>
      </w:r>
    </w:p>
    <w:p w:rsidR="00000000" w:rsidRDefault="00112A19">
      <w:pPr>
        <w:ind w:left="54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11.12.2024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1642</w:t>
      </w:r>
      <w:r>
        <w:rPr>
          <w:sz w:val="28"/>
          <w:szCs w:val="28"/>
          <w:lang w:val="ru-RU"/>
        </w:rPr>
        <w:t xml:space="preserve">             </w:t>
      </w:r>
    </w:p>
    <w:p w:rsidR="00000000" w:rsidRDefault="00112A19">
      <w:pPr>
        <w:ind w:left="5460"/>
        <w:jc w:val="center"/>
        <w:rPr>
          <w:sz w:val="28"/>
          <w:szCs w:val="28"/>
        </w:rPr>
      </w:pPr>
    </w:p>
    <w:p w:rsidR="00000000" w:rsidRDefault="00112A19">
      <w:pPr>
        <w:ind w:left="5460"/>
        <w:jc w:val="center"/>
        <w:rPr>
          <w:sz w:val="28"/>
          <w:szCs w:val="28"/>
        </w:rPr>
      </w:pPr>
    </w:p>
    <w:p w:rsidR="00000000" w:rsidRDefault="00112A19">
      <w:pPr>
        <w:ind w:left="5460"/>
        <w:jc w:val="center"/>
        <w:rPr>
          <w:sz w:val="26"/>
          <w:szCs w:val="26"/>
        </w:rPr>
      </w:pPr>
    </w:p>
    <w:p w:rsidR="00000000" w:rsidRDefault="00112A1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00000" w:rsidRDefault="00112A19">
      <w:pPr>
        <w:ind w:left="360"/>
        <w:jc w:val="center"/>
        <w:rPr>
          <w:sz w:val="26"/>
          <w:szCs w:val="26"/>
        </w:rPr>
      </w:pPr>
      <w:r>
        <w:rPr>
          <w:sz w:val="28"/>
          <w:szCs w:val="28"/>
        </w:rPr>
        <w:t>нормотворческой  деятельности  администрации муниципального образования Кореновский район на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</w:t>
      </w:r>
    </w:p>
    <w:p w:rsidR="00000000" w:rsidRDefault="00112A19">
      <w:pPr>
        <w:ind w:left="360"/>
        <w:jc w:val="center"/>
        <w:rPr>
          <w:sz w:val="26"/>
          <w:szCs w:val="26"/>
        </w:rPr>
      </w:pPr>
    </w:p>
    <w:tbl>
      <w:tblPr>
        <w:tblW w:w="0" w:type="auto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"/>
        <w:gridCol w:w="2823"/>
        <w:gridCol w:w="1609"/>
        <w:gridCol w:w="1977"/>
        <w:gridCol w:w="2656"/>
      </w:tblGrid>
      <w:tr w:rsidR="00000000">
        <w:trPr>
          <w:trHeight w:val="1185"/>
        </w:trPr>
        <w:tc>
          <w:tcPr>
            <w:tcW w:w="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lang w:val="ru-RU"/>
              </w:rPr>
              <w:t xml:space="preserve">№ </w:t>
            </w:r>
            <w:r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28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rPr>
                <w:sz w:val="26"/>
                <w:szCs w:val="26"/>
              </w:rPr>
            </w:pPr>
          </w:p>
          <w:p w:rsidR="00000000" w:rsidRDefault="00112A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</w:t>
            </w:r>
            <w:r>
              <w:rPr>
                <w:sz w:val="26"/>
                <w:szCs w:val="26"/>
              </w:rPr>
              <w:t xml:space="preserve">ние  </w:t>
            </w:r>
            <w:r>
              <w:rPr>
                <w:sz w:val="26"/>
                <w:szCs w:val="26"/>
                <w:lang w:val="ru-RU"/>
              </w:rPr>
              <w:t>проекта</w:t>
            </w:r>
          </w:p>
          <w:p w:rsidR="00000000" w:rsidRDefault="00112A19">
            <w:r>
              <w:rPr>
                <w:sz w:val="26"/>
                <w:szCs w:val="26"/>
              </w:rPr>
              <w:t>нормативно правового акта</w:t>
            </w:r>
          </w:p>
        </w:tc>
        <w:tc>
          <w:tcPr>
            <w:tcW w:w="1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000000" w:rsidRDefault="00112A1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  <w:p w:rsidR="00000000" w:rsidRDefault="00112A19">
            <w:pPr>
              <w:ind w:left="-88" w:right="-108"/>
              <w:jc w:val="center"/>
            </w:pPr>
            <w:r>
              <w:rPr>
                <w:sz w:val="26"/>
                <w:szCs w:val="26"/>
              </w:rPr>
              <w:t>рассмотрения</w:t>
            </w:r>
          </w:p>
        </w:tc>
        <w:tc>
          <w:tcPr>
            <w:tcW w:w="197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000000" w:rsidRDefault="00112A19">
            <w:pPr>
              <w:snapToGrid w:val="0"/>
              <w:jc w:val="center"/>
            </w:pPr>
            <w:r>
              <w:rPr>
                <w:sz w:val="26"/>
                <w:szCs w:val="26"/>
              </w:rPr>
              <w:t xml:space="preserve">Разработчик и ответственный </w:t>
            </w:r>
          </w:p>
        </w:tc>
        <w:tc>
          <w:tcPr>
            <w:tcW w:w="265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snapToGrid w:val="0"/>
              <w:spacing w:after="283"/>
              <w:jc w:val="center"/>
            </w:pPr>
            <w:r>
              <w:rPr>
                <w:sz w:val="26"/>
                <w:szCs w:val="26"/>
              </w:rPr>
              <w:t>Основание необходимости принятия проекта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sz w:val="26"/>
                <w:szCs w:val="26"/>
                <w:shd w:val="clear" w:color="auto" w:fill="FFFFFF"/>
              </w:rPr>
              <w:t>О внесении изменений в административные  регламенты по предоставлению муниципальных услуг (функций)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</w:rPr>
              <w:t>По мере необходимости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От</w:t>
            </w:r>
            <w:r>
              <w:rPr>
                <w:sz w:val="26"/>
                <w:szCs w:val="26"/>
                <w:shd w:val="clear" w:color="auto" w:fill="FFFFFF"/>
              </w:rPr>
              <w:t>раслевые ( функциональн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ые</w:t>
            </w:r>
            <w:r>
              <w:rPr>
                <w:sz w:val="26"/>
                <w:szCs w:val="26"/>
                <w:shd w:val="clear" w:color="auto" w:fill="FFFFFF"/>
              </w:rPr>
              <w:t xml:space="preserve">) органы администрации </w:t>
            </w:r>
          </w:p>
          <w:p w:rsidR="00000000" w:rsidRDefault="00112A19">
            <w:pPr>
              <w:snapToGrid w:val="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муниципального образования Кореновский район</w:t>
            </w:r>
          </w:p>
          <w:p w:rsidR="00000000" w:rsidRDefault="00112A19">
            <w:pPr>
              <w:snapToGrid w:val="0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 от 27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июля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2010 №210-ФЗ «Об организации предоставления государственных и муниципальных услуг»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2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sz w:val="26"/>
                <w:szCs w:val="26"/>
                <w:shd w:val="clear" w:color="auto" w:fill="FFFFFF"/>
                <w:lang w:val="ru-RU"/>
              </w:rPr>
              <w:t>О введении отраслевой системы оплаты труда ра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ботников муниципальных учреждений физической культуры и спорта муниципального образования Кореновский район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Style w:val="a6"/>
                <w:i w:val="0"/>
                <w:color w:val="000000"/>
                <w:sz w:val="26"/>
                <w:szCs w:val="26"/>
                <w:shd w:val="clear" w:color="auto" w:fill="FFFFFF"/>
                <w:lang w:val="ru-RU"/>
              </w:rPr>
              <w:t>Закон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Style w:val="a6"/>
                <w:i w:val="0"/>
                <w:color w:val="000000"/>
                <w:sz w:val="26"/>
                <w:szCs w:val="26"/>
                <w:shd w:val="clear" w:color="auto" w:fill="FFFFFF"/>
                <w:lang w:val="ru-RU"/>
              </w:rPr>
              <w:t>Краснодарского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Style w:val="a6"/>
                <w:i w:val="0"/>
                <w:color w:val="000000"/>
                <w:sz w:val="26"/>
                <w:szCs w:val="26"/>
                <w:shd w:val="clear" w:color="auto" w:fill="FFFFFF"/>
                <w:lang w:val="ru-RU"/>
              </w:rPr>
              <w:t>края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от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Style w:val="a6"/>
                <w:i w:val="0"/>
                <w:color w:val="000000"/>
                <w:sz w:val="26"/>
                <w:szCs w:val="26"/>
                <w:shd w:val="clear" w:color="auto" w:fill="FFFFFF"/>
                <w:lang w:val="ru-RU"/>
              </w:rPr>
              <w:t>11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Style w:val="a6"/>
                <w:i w:val="0"/>
                <w:color w:val="000000"/>
                <w:sz w:val="26"/>
                <w:szCs w:val="26"/>
                <w:shd w:val="clear" w:color="auto" w:fill="FFFFFF"/>
                <w:lang w:val="ru-RU"/>
              </w:rPr>
              <w:t>ноября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Style w:val="a6"/>
                <w:i w:val="0"/>
                <w:color w:val="000000"/>
                <w:sz w:val="26"/>
                <w:szCs w:val="26"/>
                <w:shd w:val="clear" w:color="auto" w:fill="FFFFFF"/>
                <w:lang w:val="ru-RU"/>
              </w:rPr>
              <w:t>2008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rStyle w:val="a6"/>
                <w:i w:val="0"/>
                <w:color w:val="000000"/>
                <w:sz w:val="26"/>
                <w:szCs w:val="26"/>
                <w:shd w:val="clear" w:color="auto" w:fill="FFFFFF"/>
                <w:lang w:val="ru-RU"/>
              </w:rPr>
              <w:t>1572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-</w:t>
            </w:r>
            <w:r>
              <w:rPr>
                <w:rStyle w:val="a6"/>
                <w:i w:val="0"/>
                <w:color w:val="000000"/>
                <w:sz w:val="26"/>
                <w:szCs w:val="26"/>
                <w:shd w:val="clear" w:color="auto" w:fill="FFFFFF"/>
                <w:lang w:val="ru-RU"/>
              </w:rPr>
              <w:t>КЗ «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Об оплате труда работников государственных учреждений Краснодарского края»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3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sz w:val="26"/>
                <w:szCs w:val="26"/>
                <w:shd w:val="clear" w:color="auto" w:fill="FFFFFF"/>
                <w:lang w:val="ru-RU"/>
              </w:rPr>
              <w:t>Об утверждении цен на платные услуги, оказываемые муниципальным автономным учреждением дополнительного образования спортивной школой «Аллигатор»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от 12 января 1996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7-ФЗ «О некоммерческих организациях»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4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sz w:val="26"/>
                <w:szCs w:val="26"/>
                <w:shd w:val="clear" w:color="auto" w:fill="FFFFFF"/>
                <w:lang w:val="ru-RU"/>
              </w:rPr>
              <w:t>Об утверждении административного регламента предоставления админ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истрацией муниципального образования кореновский район муниципальной услуги «присвоение спортивных разрядов»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Федеральный закон от 27 июл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предоставления государственных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5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</w:pPr>
            <w:r>
              <w:rPr>
                <w:sz w:val="26"/>
                <w:szCs w:val="26"/>
                <w:shd w:val="clear" w:color="auto" w:fill="FFFFFF"/>
              </w:rPr>
              <w:t>Об утверждении административного регламента предоставления администрацией муниципального образования Кореновский район муниципальной услуги "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Признание помещения жилым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помещением, жилого помещения непригодным для проживания и много квартирного дома аварийным и подлежащим сносу или реконструкции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Отдел строительства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Федеральный закон от 27 ию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предоставления государственных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6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sz w:val="26"/>
                <w:szCs w:val="26"/>
                <w:shd w:val="clear" w:color="auto" w:fill="FFFFFF"/>
                <w:lang w:val="ru-RU"/>
              </w:rPr>
              <w:t>Об утверждении Перечня главных  администраторов доходов бюджета муниципального образования Кореновский район ипорядка внесения изменений в Перечень главных администра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торов доходов бюджета муниципального образования Кореновский район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По мере поступления изменений из Министерства финансов РФ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Финансовое управление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Статья 160.1 Бюджетного кодекса РФ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7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sz w:val="26"/>
                <w:szCs w:val="26"/>
                <w:shd w:val="clear" w:color="auto" w:fill="FFFFFF"/>
                <w:lang w:val="ru-RU"/>
              </w:rPr>
              <w:t>Об утвержден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ии порядка предоставления, использования и возврата бюджетных кредитов, предоставляемых из бюджета муниципального образования Кореновский район бюджетам поселений Кореновского района, и правилах проведения реструктуризации муниципального долга по ним в 202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5 году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Финансовое управление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Статьи 93.2, 93.3, 93.8 Бюджетного кодекса РФ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8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sz w:val="26"/>
                <w:szCs w:val="26"/>
                <w:shd w:val="clear" w:color="auto" w:fill="FFFFFF"/>
                <w:lang w:val="ru-RU"/>
              </w:rPr>
              <w:t>Об утверждении Порядка предоставления субсидий гражданам, ведущим личное подсобное хозяйство, крест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Управление сельского хозяйства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При пер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еходе субсидирования ЮЛ, ИП и ФЛ на электронный бюджет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9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Об утверждении административного регламента администрации муниципального образования Кореновский район по предоставлению муниципальной услуги</w:t>
            </w:r>
          </w:p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«Принятие решения о предоставлении в собственность земел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Отдел земельных отношений управления земельных и имущественных отношений </w:t>
            </w:r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val="ru-RU" w:eastAsia="zh-CN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Федераль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ный закон от 27 июля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предоставления государственных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10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pacing w:after="160"/>
              <w:contextualSpacing/>
            </w:pPr>
            <w:r>
              <w:rPr>
                <w:color w:val="000000"/>
                <w:sz w:val="26"/>
                <w:szCs w:val="26"/>
                <w:lang w:val="ru-RU"/>
              </w:rPr>
              <w:t>О</w:t>
            </w:r>
            <w:r>
              <w:rPr>
                <w:color w:val="000000"/>
                <w:sz w:val="26"/>
                <w:szCs w:val="26"/>
              </w:rPr>
              <w:t>б утверждении типовой формы соглашения, заключаемого по результатам отбора исполнителей муниципальных услуг в социальной сфере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Управление образования 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администрации муниципального образования Кореновский район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 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от 27 июля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предоставления государственных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rPr>
          <w:trHeight w:val="2800"/>
        </w:trPr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11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pacing w:after="160"/>
              <w:contextualSpacing/>
            </w:pPr>
            <w:r>
              <w:rPr>
                <w:color w:val="000000"/>
                <w:sz w:val="26"/>
                <w:szCs w:val="26"/>
                <w:lang w:val="ru-RU"/>
              </w:rPr>
              <w:t>О</w:t>
            </w:r>
            <w:r>
              <w:rPr>
                <w:color w:val="000000"/>
                <w:sz w:val="26"/>
                <w:szCs w:val="26"/>
              </w:rPr>
              <w:t>б утверждении проекта муниципального социального заказ</w:t>
            </w:r>
            <w:r>
              <w:rPr>
                <w:color w:val="000000"/>
                <w:sz w:val="26"/>
                <w:szCs w:val="26"/>
              </w:rPr>
              <w:t>а на оказание услуг по реализации дополнительных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общеразвивающих программ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Управление образования 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администрации муниципального образования Кореновский район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 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от 27 июля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предоставления госуда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12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Об утверждении административного регламента администрации муниципального образования Кореновский район по предоставлению муниципальной услуги</w:t>
            </w:r>
          </w:p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«Прекращение права постоянного (бессрочного) пользования и пожизненного насл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 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Отдел земельных отношений управления земельных и имущественных отношений 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администрации муниципального о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от 27 июля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предоставления государственных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13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sz w:val="26"/>
                <w:szCs w:val="26"/>
                <w:shd w:val="clear" w:color="auto" w:fill="FFFFFF"/>
                <w:lang w:val="ru-RU"/>
              </w:rPr>
              <w:t>Об утверждении Порядка предоставления субсидий из средств бюджета муниципального образования Кореновский район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социально ориентированным некоммерческим организациям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Отдел по социальным вопросам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Изменения действующего законодательства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14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Об утверждении административного регламента адми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нистрации муниципального образования Кореновский район по предоставлению муниципальной услуги</w:t>
            </w:r>
          </w:p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«Выдача разрешения на использование земель или земельного участка, находящихся в государственной или муниципальной собственности» 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 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2025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Отдел зем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ельных отношений управления земельных и имущественных отношений 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от 27 июля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предоставления государственных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15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Об утверждении а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дминистративного регламента администрации муниципального образования Кореновский район по предоставлению муниципальной услуги</w:t>
            </w:r>
          </w:p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«Предоставление земельного участка, находящегося в муниципальной собственности, или государственная собственность на который не ра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зграничена, на торгах»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Отдел земельных отношений управления земельных и имущественных отношений 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от 27 июля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предоставления госу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16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Об утверждении административного регламента администрации муниципального образования Кореновский район по предоставлению муниципальной услуги</w:t>
            </w:r>
          </w:p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«Заключение дополнительного соглашения к договору аренды земельного участк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а, договору безвозмездно пользования земельным участком»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Отдел земельных отношений управления земельных и имущественных отношений 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от 27 июля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Об организации предоставления государственных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17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Об утверждении административного регламента администрации муниципального образования Кореновский район по предоставлению муниципальной услуги</w:t>
            </w:r>
          </w:p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«Предоставление жилых помещений специали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зированного жилищного фонда»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Отдел 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имущественных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 xml:space="preserve"> отношений управления земельных и имущественных отношений 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Федеральный закон от 27 июля 2010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210-ФЗ «Об организации предостав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ления государственных и муниципальных услуг»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18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  <w:spacing w:line="100" w:lineRule="atLeast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Об утверждении перечня должностей муниципальной службы в администрации муниципального образования Кореновский район, в наибольшей степени подверженных риску коррупции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Отдел муниципал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ьной службы и кадровой работы управления делами 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rStyle w:val="10"/>
                <w:sz w:val="26"/>
                <w:szCs w:val="26"/>
              </w:rPr>
              <w:t>Федеральны</w:t>
            </w:r>
            <w:r>
              <w:rPr>
                <w:rStyle w:val="10"/>
                <w:sz w:val="26"/>
                <w:szCs w:val="26"/>
              </w:rPr>
              <w:t>й</w:t>
            </w:r>
            <w:r>
              <w:rPr>
                <w:rStyle w:val="10"/>
                <w:sz w:val="26"/>
                <w:szCs w:val="26"/>
              </w:rPr>
              <w:t xml:space="preserve"> закон от 25 декабря 2008 года №273-ФЗ «О противодействии коррупции»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19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1"/>
              <w:jc w:val="left"/>
            </w:pPr>
            <w:r>
              <w:rPr>
                <w:b w:val="0"/>
                <w:sz w:val="26"/>
                <w:szCs w:val="26"/>
                <w:shd w:val="clear" w:color="auto" w:fill="FFFFFF"/>
                <w:lang w:val="ru-RU"/>
              </w:rPr>
              <w:t>Об утверждении перечня должностей муниципальной службы  в админис</w:t>
            </w:r>
            <w:r>
              <w:rPr>
                <w:b w:val="0"/>
                <w:sz w:val="26"/>
                <w:szCs w:val="26"/>
                <w:shd w:val="clear" w:color="auto" w:fill="FFFFFF"/>
                <w:lang w:val="ru-RU"/>
              </w:rPr>
              <w:t>трации муниципального образования Кореновский район, предусмотренные статьей 12 Федерального закона от 25 декабря 2008 года №273-ФЗ «О противодействии коррупции»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Отдел муниципальной службы и кадровой работы управления делами админис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rStyle w:val="10"/>
                <w:sz w:val="26"/>
                <w:szCs w:val="26"/>
                <w:shd w:val="clear" w:color="auto" w:fill="FFFFFF"/>
              </w:rPr>
              <w:t>Федеральны</w:t>
            </w:r>
            <w:r>
              <w:rPr>
                <w:rStyle w:val="10"/>
                <w:sz w:val="26"/>
                <w:szCs w:val="26"/>
                <w:shd w:val="clear" w:color="auto" w:fill="FFFFFF"/>
              </w:rPr>
              <w:t>й</w:t>
            </w:r>
            <w:r>
              <w:rPr>
                <w:rStyle w:val="10"/>
                <w:sz w:val="26"/>
                <w:szCs w:val="26"/>
                <w:shd w:val="clear" w:color="auto" w:fill="FFFFFF"/>
              </w:rPr>
              <w:t xml:space="preserve"> закон от 25 декабря 2008 года №273-ФЗ «О противодействии коррупции»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20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1"/>
              <w:jc w:val="left"/>
            </w:pPr>
            <w:r>
              <w:rPr>
                <w:b w:val="0"/>
                <w:sz w:val="26"/>
                <w:szCs w:val="26"/>
                <w:shd w:val="clear" w:color="auto" w:fill="FFFFFF"/>
                <w:lang w:val="ru-RU"/>
              </w:rPr>
              <w:t>О мониторинге восприятия уровня коррупции в органах местного самоуправления муниципального образования Кореновский район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II-IV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Правовое управление 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rStyle w:val="10"/>
                <w:sz w:val="26"/>
                <w:szCs w:val="26"/>
                <w:shd w:val="clear" w:color="auto" w:fill="FFFFFF"/>
              </w:rPr>
              <w:t>Федеральны</w:t>
            </w:r>
            <w:r>
              <w:rPr>
                <w:rStyle w:val="10"/>
                <w:sz w:val="26"/>
                <w:szCs w:val="26"/>
                <w:shd w:val="clear" w:color="auto" w:fill="FFFFFF"/>
              </w:rPr>
              <w:t>й</w:t>
            </w:r>
            <w:r>
              <w:rPr>
                <w:rStyle w:val="10"/>
                <w:sz w:val="26"/>
                <w:szCs w:val="26"/>
                <w:shd w:val="clear" w:color="auto" w:fill="FFFFFF"/>
              </w:rPr>
              <w:t xml:space="preserve"> закон от 25 декабря 2008 года №273-ФЗ «О противодействии коррупции»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21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</w:pPr>
            <w:r>
              <w:rPr>
                <w:sz w:val="26"/>
                <w:szCs w:val="26"/>
                <w:shd w:val="clear" w:color="auto" w:fill="FFFFFF"/>
              </w:rPr>
              <w:t>Об утверждении административного регламента предоставления администр</w:t>
            </w:r>
            <w:r>
              <w:rPr>
                <w:sz w:val="26"/>
                <w:szCs w:val="26"/>
                <w:shd w:val="clear" w:color="auto" w:fill="FFFFFF"/>
              </w:rPr>
              <w:t>ацией муниципального образования Кореновский район муниципальной услуги "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Признание помещения жилым помещением, жилого помещения непригодным для проживания и много квартирного дома аварийным и подлежащим сносу или реконструкции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I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II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Отдел с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троительства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Изменения действующего законодательства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22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autoSpaceDE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Об установлении размера платы, взимаемой с родителей</w:t>
            </w:r>
          </w:p>
          <w:p w:rsidR="00000000" w:rsidRDefault="00112A19">
            <w:pPr>
              <w:autoSpaceDE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(законных представителей) за присмотр и уход за ребенком в</w:t>
            </w:r>
          </w:p>
          <w:p w:rsidR="00000000" w:rsidRDefault="00112A19">
            <w:pPr>
              <w:autoSpaceDE w:val="0"/>
            </w:pPr>
            <w:r>
              <w:rPr>
                <w:bCs/>
                <w:sz w:val="26"/>
                <w:szCs w:val="26"/>
                <w:shd w:val="clear" w:color="auto" w:fill="FFFFFF"/>
              </w:rPr>
              <w:t>муниципальных образовательны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х организациях, реализующих основную общеобразовательную программу дошкольного образования» 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II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I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Управление образования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Изменения действующего законодательства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ind w:right="113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23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r>
              <w:rPr>
                <w:rFonts w:eastAsia="Times New Roman"/>
                <w:sz w:val="26"/>
                <w:szCs w:val="26"/>
                <w:shd w:val="clear" w:color="auto" w:fill="FFFFFF"/>
              </w:rPr>
              <w:t>Об  утверждении</w:t>
            </w:r>
            <w:r>
              <w:rPr>
                <w:rFonts w:eastAsia="Times New Roman"/>
                <w:sz w:val="26"/>
                <w:szCs w:val="26"/>
                <w:shd w:val="clear" w:color="auto" w:fill="FFFFFF"/>
              </w:rPr>
              <w:t xml:space="preserve">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Кореновский район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III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Управление образования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Изменения действующего законодательства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24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 утверждении административного регламента предоставления администрацией муниципального образования Кореновский район муниципальной услуги «Выдача разр</w:t>
            </w:r>
            <w:r>
              <w:rPr>
                <w:sz w:val="26"/>
                <w:szCs w:val="26"/>
                <w:shd w:val="clear" w:color="auto" w:fill="FFFFFF"/>
              </w:rPr>
              <w:t>ешений на строительство</w:t>
            </w:r>
          </w:p>
          <w:p w:rsidR="00000000" w:rsidRDefault="00112A19">
            <w:pPr>
              <w:pStyle w:val="aa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Управление архитектуры и градостроительства </w:t>
            </w:r>
          </w:p>
          <w:p w:rsidR="00000000" w:rsidRDefault="00112A19">
            <w:pPr>
              <w:pStyle w:val="aa"/>
            </w:pP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Г</w:t>
            </w:r>
            <w:r>
              <w:rPr>
                <w:sz w:val="26"/>
                <w:szCs w:val="26"/>
                <w:shd w:val="clear" w:color="auto" w:fill="FFFFFF"/>
              </w:rPr>
              <w:t>радостроительный кодекс РФ от 29 декабря 2004 г. №190-ФЗ</w:t>
            </w:r>
          </w:p>
        </w:tc>
      </w:tr>
      <w:tr w:rsidR="00000000">
        <w:tc>
          <w:tcPr>
            <w:tcW w:w="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25</w:t>
            </w:r>
          </w:p>
        </w:tc>
        <w:tc>
          <w:tcPr>
            <w:tcW w:w="282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</w:pPr>
            <w:r>
              <w:rPr>
                <w:sz w:val="26"/>
                <w:szCs w:val="26"/>
                <w:shd w:val="clear" w:color="auto" w:fill="FFFFFF"/>
              </w:rPr>
              <w:t>Об утверждении административного регламента</w:t>
            </w:r>
            <w:r>
              <w:rPr>
                <w:sz w:val="26"/>
                <w:szCs w:val="26"/>
                <w:shd w:val="clear" w:color="auto" w:fill="FFFFFF"/>
              </w:rPr>
              <w:t xml:space="preserve"> предоставления администрацией муниципального образования Кореновский район муниципальной услуги «Выдача </w:t>
            </w:r>
            <w:r>
              <w:rPr>
                <w:sz w:val="26"/>
                <w:szCs w:val="26"/>
                <w:shd w:val="clear" w:color="auto" w:fill="FFFFFF"/>
              </w:rPr>
              <w:t>градостроительного плана земельного участка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6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snapToGrid w:val="0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IV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квартал 202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5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19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Управление архитектуры и градостроительства администрации муниципального образования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Кореновский район </w:t>
            </w:r>
          </w:p>
        </w:tc>
        <w:tc>
          <w:tcPr>
            <w:tcW w:w="265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112A19">
            <w:pPr>
              <w:pStyle w:val="aa"/>
            </w:pPr>
            <w:r>
              <w:rPr>
                <w:sz w:val="26"/>
                <w:szCs w:val="26"/>
                <w:shd w:val="clear" w:color="auto" w:fill="FFFFFF"/>
              </w:rPr>
              <w:t>Г</w:t>
            </w:r>
            <w:r>
              <w:rPr>
                <w:sz w:val="26"/>
                <w:szCs w:val="26"/>
                <w:shd w:val="clear" w:color="auto" w:fill="FFFFFF"/>
              </w:rPr>
              <w:t>радостроительный кодекс РФ от 29 декабря 2004 №190-ФЗ</w:t>
            </w:r>
          </w:p>
        </w:tc>
      </w:tr>
    </w:tbl>
    <w:p w:rsidR="00000000" w:rsidRDefault="00112A19">
      <w:pPr>
        <w:jc w:val="both"/>
        <w:rPr>
          <w:sz w:val="26"/>
          <w:szCs w:val="26"/>
          <w:lang w:val="ru-RU"/>
        </w:rPr>
      </w:pPr>
    </w:p>
    <w:p w:rsidR="00000000" w:rsidRDefault="00112A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</w:p>
    <w:p w:rsidR="00000000" w:rsidRDefault="00112A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112A19">
      <w:pPr>
        <w:jc w:val="both"/>
      </w:pPr>
      <w:r>
        <w:rPr>
          <w:sz w:val="28"/>
          <w:szCs w:val="28"/>
          <w:lang w:val="ru-RU"/>
        </w:rPr>
        <w:t>Кореновский район                                                                         И.А. Максименко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A19"/>
    <w:rsid w:val="001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168A42E-63C8-4CE5-9C93-8F7844A3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0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 w:val="ru-RU" w:eastAsia="ru-RU" w:bidi="ru-RU"/>
    </w:rPr>
  </w:style>
  <w:style w:type="character" w:customStyle="1" w:styleId="a4">
    <w:name w:val="Символ нумерации"/>
  </w:style>
  <w:style w:type="character" w:customStyle="1" w:styleId="DefaultParagraphFont">
    <w:name w:val="Default Paragraph Font"/>
  </w:style>
  <w:style w:type="character" w:customStyle="1" w:styleId="FontStyle24">
    <w:name w:val="Font Style24"/>
    <w:basedOn w:val="DefaultParagraphFont"/>
    <w:rPr>
      <w:rFonts w:ascii="Times New Roman" w:hAnsi="Times New Roman"/>
      <w:spacing w:val="-10"/>
      <w:sz w:val="18"/>
    </w:rPr>
  </w:style>
  <w:style w:type="character" w:customStyle="1" w:styleId="FontStyle25">
    <w:name w:val="Font Style25"/>
    <w:basedOn w:val="DefaultParagraphFont"/>
    <w:rPr>
      <w:rFonts w:ascii="Arial" w:hAnsi="Arial"/>
      <w:sz w:val="14"/>
    </w:rPr>
  </w:style>
  <w:style w:type="character" w:customStyle="1" w:styleId="FontStyle14">
    <w:name w:val="Font Style14"/>
    <w:basedOn w:val="DefaultParagraphFont"/>
    <w:rPr>
      <w:rFonts w:ascii="Times New Roman" w:hAnsi="Times New Roman"/>
      <w:b/>
      <w:spacing w:val="10"/>
      <w:sz w:val="12"/>
    </w:rPr>
  </w:style>
  <w:style w:type="character" w:customStyle="1" w:styleId="FontStyle13">
    <w:name w:val="Font Style13"/>
    <w:basedOn w:val="DefaultParagraphFont"/>
    <w:rPr>
      <w:rFonts w:ascii="Times New Roman" w:hAnsi="Times New Roman"/>
      <w:sz w:val="16"/>
    </w:rPr>
  </w:style>
  <w:style w:type="character" w:customStyle="1" w:styleId="FontStyle18">
    <w:name w:val="Font Style18"/>
    <w:basedOn w:val="DefaultParagraphFont"/>
    <w:rPr>
      <w:rFonts w:ascii="Times New Roman" w:hAnsi="Times New Roman"/>
      <w:sz w:val="16"/>
    </w:rPr>
  </w:style>
  <w:style w:type="character" w:customStyle="1" w:styleId="FontStyle15">
    <w:name w:val="Font Style15"/>
    <w:basedOn w:val="DefaultParagraphFont"/>
    <w:rPr>
      <w:rFonts w:ascii="Times New Roman" w:hAnsi="Times New Roman"/>
      <w:b/>
      <w:spacing w:val="-20"/>
      <w:sz w:val="16"/>
    </w:rPr>
  </w:style>
  <w:style w:type="character" w:customStyle="1" w:styleId="FontStyle16">
    <w:name w:val="Font Style16"/>
    <w:basedOn w:val="DefaultParagraphFont"/>
    <w:rPr>
      <w:rFonts w:ascii="Times New Roman" w:hAnsi="Times New Roman"/>
      <w:sz w:val="14"/>
    </w:rPr>
  </w:style>
  <w:style w:type="character" w:customStyle="1" w:styleId="FontStyle17">
    <w:name w:val="Font Style17"/>
    <w:basedOn w:val="DefaultParagraphFont"/>
    <w:rPr>
      <w:rFonts w:ascii="Times New Roman" w:hAnsi="Times New Roman"/>
      <w:spacing w:val="10"/>
      <w:sz w:val="10"/>
    </w:rPr>
  </w:style>
  <w:style w:type="character" w:customStyle="1" w:styleId="FontStyle20">
    <w:name w:val="Font Style20"/>
    <w:basedOn w:val="DefaultParagraphFont"/>
    <w:rPr>
      <w:rFonts w:ascii="Times New Roman" w:hAnsi="Times New Roman" w:cs="Times New Roman"/>
      <w:sz w:val="26"/>
    </w:rPr>
  </w:style>
  <w:style w:type="character" w:customStyle="1" w:styleId="FontStyle12">
    <w:name w:val="Font Style12"/>
    <w:basedOn w:val="DefaultParagraphFont"/>
    <w:rPr>
      <w:rFonts w:ascii="Times New Roman" w:hAnsi="Times New Roman"/>
      <w:sz w:val="16"/>
    </w:rPr>
  </w:style>
  <w:style w:type="character" w:customStyle="1" w:styleId="ListLabel2">
    <w:name w:val="ListLabel 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10">
    <w:name w:val="Основной шрифт абзаца1"/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character" w:styleId="a6">
    <w:name w:val="Emphasis"/>
    <w:qFormat/>
    <w:rPr>
      <w:i/>
      <w:iCs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ascii="Times New Roman" w:hAnsi="Times New Roman" w:cs="Times New Roman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yle5">
    <w:name w:val="Style5"/>
    <w:basedOn w:val="a"/>
    <w:pPr>
      <w:spacing w:line="192" w:lineRule="exact"/>
      <w:jc w:val="both"/>
    </w:pPr>
  </w:style>
  <w:style w:type="paragraph" w:customStyle="1" w:styleId="Style3">
    <w:name w:val="Style3"/>
    <w:basedOn w:val="a"/>
    <w:pPr>
      <w:spacing w:line="318" w:lineRule="exact"/>
      <w:jc w:val="both"/>
    </w:p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styleId="ae">
    <w:name w:val="Normal (Web)"/>
    <w:basedOn w:val="a"/>
    <w:pPr>
      <w:suppressAutoHyphens w:val="0"/>
      <w:spacing w:before="280" w:after="119"/>
    </w:pPr>
    <w:rPr>
      <w:rFonts w:eastAsia="Times New Roman"/>
      <w:lang w:eastAsia="ru-RU"/>
    </w:rPr>
  </w:style>
  <w:style w:type="paragraph" w:customStyle="1" w:styleId="13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14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1906</Words>
  <Characters>10865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2024-12-21T09:57:00Z</dcterms:created>
  <dcterms:modified xsi:type="dcterms:W3CDTF">2024-12-21T09:57:00Z</dcterms:modified>
</cp:coreProperties>
</file>