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D3999">
      <w:pPr>
        <w:numPr>
          <w:ilvl w:val="0"/>
          <w:numId w:val="2"/>
        </w:num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8D3999">
      <w:pPr>
        <w:numPr>
          <w:ilvl w:val="0"/>
          <w:numId w:val="2"/>
        </w:numPr>
        <w:jc w:val="center"/>
        <w:rPr>
          <w:lang/>
        </w:rPr>
      </w:pPr>
    </w:p>
    <w:p w:rsidR="00000000" w:rsidRDefault="008D3999">
      <w:pPr>
        <w:pStyle w:val="2"/>
        <w:numPr>
          <w:ilvl w:val="1"/>
          <w:numId w:val="2"/>
        </w:numPr>
        <w:tabs>
          <w:tab w:val="clear" w:pos="1640"/>
          <w:tab w:val="left" w:pos="0"/>
        </w:tabs>
        <w:rPr>
          <w:b/>
          <w:i w:val="0"/>
          <w:iCs w:val="0"/>
          <w:sz w:val="28"/>
          <w:lang/>
        </w:rPr>
      </w:pPr>
      <w:r>
        <w:rPr>
          <w:b/>
          <w:i w:val="0"/>
          <w:iCs w:val="0"/>
          <w:sz w:val="28"/>
          <w:lang/>
        </w:rPr>
        <w:t>АДМИНИСТРАЦИЯ  МУНИЦИПАЛЬНОГО  ОБРАЗОВАНИЯ</w:t>
      </w:r>
    </w:p>
    <w:p w:rsidR="00000000" w:rsidRDefault="008D3999">
      <w:pPr>
        <w:pStyle w:val="2"/>
        <w:numPr>
          <w:ilvl w:val="1"/>
          <w:numId w:val="2"/>
        </w:numPr>
        <w:tabs>
          <w:tab w:val="clear" w:pos="1640"/>
          <w:tab w:val="left" w:pos="0"/>
        </w:tabs>
        <w:spacing w:line="360" w:lineRule="auto"/>
        <w:rPr>
          <w:b/>
          <w:sz w:val="36"/>
          <w:lang/>
        </w:rPr>
      </w:pPr>
      <w:r>
        <w:rPr>
          <w:b/>
          <w:i w:val="0"/>
          <w:iCs w:val="0"/>
          <w:sz w:val="28"/>
          <w:lang/>
        </w:rPr>
        <w:t>КОРЕНОВСКИЙ  РАЙОН</w:t>
      </w:r>
    </w:p>
    <w:p w:rsidR="00000000" w:rsidRDefault="008D3999">
      <w:pPr>
        <w:pStyle w:val="1"/>
        <w:numPr>
          <w:ilvl w:val="0"/>
          <w:numId w:val="2"/>
        </w:numPr>
        <w:tabs>
          <w:tab w:val="clear" w:pos="1640"/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РАСПОРЯЖЕНИЕ</w:t>
      </w:r>
    </w:p>
    <w:p w:rsidR="00000000" w:rsidRDefault="008D3999">
      <w:pPr>
        <w:numPr>
          <w:ilvl w:val="0"/>
          <w:numId w:val="2"/>
        </w:num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05.12.2024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№ </w:t>
      </w:r>
      <w:r>
        <w:rPr>
          <w:b/>
        </w:rPr>
        <w:t>367-р</w:t>
      </w:r>
    </w:p>
    <w:p w:rsidR="00000000" w:rsidRDefault="008D3999">
      <w:pPr>
        <w:numPr>
          <w:ilvl w:val="0"/>
          <w:numId w:val="2"/>
        </w:numPr>
        <w:jc w:val="center"/>
        <w:rPr>
          <w:lang/>
        </w:rPr>
      </w:pPr>
      <w:r>
        <w:rPr>
          <w:lang/>
        </w:rPr>
        <w:t>г.  Кореновск</w:t>
      </w:r>
    </w:p>
    <w:p w:rsidR="00000000" w:rsidRDefault="008D3999">
      <w:pPr>
        <w:jc w:val="center"/>
        <w:rPr>
          <w:lang/>
        </w:rPr>
      </w:pPr>
    </w:p>
    <w:p w:rsidR="00000000" w:rsidRDefault="008D3999">
      <w:pPr>
        <w:jc w:val="center"/>
        <w:rPr>
          <w:sz w:val="30"/>
          <w:szCs w:val="30"/>
          <w:lang/>
        </w:rPr>
      </w:pPr>
    </w:p>
    <w:p w:rsidR="00000000" w:rsidRDefault="008D3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конкурса на лучшее новогоднее украшени</w:t>
      </w:r>
      <w:r>
        <w:rPr>
          <w:b/>
          <w:sz w:val="28"/>
          <w:szCs w:val="28"/>
        </w:rPr>
        <w:t>е фасадов зданий и интерьеров общеобразовательных школ, дошкольных учреждений, учреждений дополнительного образования</w:t>
      </w:r>
    </w:p>
    <w:p w:rsidR="00000000" w:rsidRDefault="008D3999">
      <w:pPr>
        <w:jc w:val="center"/>
        <w:rPr>
          <w:b/>
          <w:sz w:val="28"/>
          <w:szCs w:val="28"/>
        </w:rPr>
      </w:pPr>
    </w:p>
    <w:p w:rsidR="00000000" w:rsidRDefault="008D3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сохранения и развития культурного потенциала населения, проживающего на территории муниципального образования Кореновский район, </w:t>
      </w:r>
      <w:r>
        <w:rPr>
          <w:sz w:val="28"/>
          <w:szCs w:val="28"/>
        </w:rPr>
        <w:t>стимулирования творческой деятельности, развитие фантазии, мастерства исполнения и творческих способностей исполнителей и в преддверии Нового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года:</w:t>
      </w:r>
    </w:p>
    <w:p w:rsidR="00000000" w:rsidRDefault="008D3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Провести муниципальный конкурс на </w:t>
      </w:r>
      <w:r>
        <w:rPr>
          <w:sz w:val="28"/>
          <w:szCs w:val="28"/>
        </w:rPr>
        <w:t>лучшее новогоднее украшение фасадов зданий и интерьеров общеобраз</w:t>
      </w:r>
      <w:r>
        <w:rPr>
          <w:sz w:val="28"/>
          <w:szCs w:val="28"/>
        </w:rPr>
        <w:t>овательных школ, дошкольных учреждений, учереждений дополнительного образования</w:t>
      </w:r>
      <w:r>
        <w:rPr>
          <w:sz w:val="28"/>
          <w:szCs w:val="28"/>
        </w:rPr>
        <w:t>, в преддверии Нового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(далее-конкурс) с 23 декабря по 25 декабря 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года на базе </w:t>
      </w:r>
      <w:r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архитектуры и градостроительства администрации муниципального образования</w:t>
      </w:r>
      <w:r>
        <w:rPr>
          <w:sz w:val="28"/>
          <w:szCs w:val="28"/>
        </w:rPr>
        <w:t xml:space="preserve"> Кореновский район.</w:t>
      </w:r>
    </w:p>
    <w:p w:rsidR="00000000" w:rsidRDefault="008D3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 Утвердить:</w:t>
      </w:r>
    </w:p>
    <w:p w:rsidR="00000000" w:rsidRDefault="008D3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 Положение о Конкурсе (приложение № 1);</w:t>
      </w:r>
    </w:p>
    <w:p w:rsidR="00000000" w:rsidRDefault="008D3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Состав оргкомитета по подготовке и проведению Конкурса (приложение № 2);</w:t>
      </w:r>
    </w:p>
    <w:p w:rsidR="00000000" w:rsidRDefault="008D3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 Состав жюри (приложение № 3).</w:t>
      </w:r>
    </w:p>
    <w:p w:rsidR="00000000" w:rsidRDefault="008D3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архитектуры и градостроительства администрации м</w:t>
      </w:r>
      <w:r>
        <w:rPr>
          <w:sz w:val="28"/>
          <w:szCs w:val="28"/>
        </w:rPr>
        <w:t>униципального образования Кореновский район (Милославская) обеспечить условия для проведения мероприятий конкурса согласно утвержденному положению.</w:t>
      </w:r>
    </w:p>
    <w:p w:rsidR="00000000" w:rsidRDefault="008D3999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</w:t>
      </w:r>
      <w:r>
        <w:rPr>
          <w:color w:val="000000"/>
          <w:sz w:val="28"/>
          <w:szCs w:val="28"/>
          <w:lang w:eastAsia="ar-SA"/>
        </w:rPr>
        <w:t>й район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разместить настоящее распоряжение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8D3999">
      <w:pPr>
        <w:widowControl w:val="0"/>
        <w:autoSpaceDE w:val="0"/>
        <w:ind w:firstLine="709"/>
        <w:jc w:val="both"/>
      </w:pPr>
    </w:p>
    <w:p w:rsidR="00000000" w:rsidRDefault="008D3999">
      <w:pPr>
        <w:widowControl w:val="0"/>
        <w:autoSpaceDE w:val="0"/>
        <w:ind w:firstLine="709"/>
        <w:jc w:val="both"/>
      </w:pPr>
    </w:p>
    <w:p w:rsidR="00000000" w:rsidRDefault="008D3999">
      <w:pPr>
        <w:widowControl w:val="0"/>
        <w:autoSpaceDE w:val="0"/>
        <w:ind w:firstLine="709"/>
        <w:jc w:val="center"/>
      </w:pPr>
    </w:p>
    <w:p w:rsidR="00000000" w:rsidRDefault="008D3999">
      <w:pPr>
        <w:widowControl w:val="0"/>
        <w:autoSpaceDE w:val="0"/>
        <w:ind w:firstLine="709"/>
        <w:jc w:val="center"/>
      </w:pPr>
      <w:r>
        <w:rPr>
          <w:sz w:val="28"/>
          <w:szCs w:val="28"/>
        </w:rPr>
        <w:lastRenderedPageBreak/>
        <w:t>2</w:t>
      </w:r>
    </w:p>
    <w:p w:rsidR="00000000" w:rsidRDefault="008D3999">
      <w:pPr>
        <w:widowControl w:val="0"/>
        <w:autoSpaceDE w:val="0"/>
        <w:ind w:firstLine="709"/>
        <w:jc w:val="center"/>
      </w:pPr>
    </w:p>
    <w:p w:rsidR="00000000" w:rsidRDefault="008D3999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  <w:lang w:eastAsia="ar-SA"/>
        </w:rPr>
        <w:t xml:space="preserve">Контроль за выполнением настоящего </w:t>
      </w:r>
      <w:r>
        <w:rPr>
          <w:rFonts w:eastAsia="SimSun"/>
          <w:color w:val="000000"/>
          <w:sz w:val="28"/>
          <w:szCs w:val="28"/>
          <w:lang w:eastAsia="ar-SA"/>
        </w:rPr>
        <w:t>распоряжения</w:t>
      </w:r>
      <w:r>
        <w:rPr>
          <w:rFonts w:eastAsia="SimSun"/>
          <w:color w:val="000000"/>
          <w:sz w:val="28"/>
          <w:szCs w:val="28"/>
          <w:lang w:eastAsia="ar-SA"/>
        </w:rPr>
        <w:t xml:space="preserve"> возложить на заместител</w:t>
      </w:r>
      <w:r>
        <w:rPr>
          <w:rFonts w:eastAsia="SimSun"/>
          <w:color w:val="000000"/>
          <w:sz w:val="28"/>
          <w:szCs w:val="28"/>
          <w:lang w:eastAsia="ar-SA"/>
        </w:rPr>
        <w:t>я главы муниципального образования Кореновский район</w:t>
      </w:r>
      <w:r>
        <w:rPr>
          <w:rFonts w:eastAsia="SimSun"/>
          <w:color w:val="000000"/>
          <w:sz w:val="28"/>
          <w:szCs w:val="28"/>
          <w:lang w:eastAsia="ar-SA"/>
        </w:rPr>
        <w:br/>
        <w:t>Б.И. Сторчун.</w:t>
      </w:r>
    </w:p>
    <w:p w:rsidR="00000000" w:rsidRDefault="008D3999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>
        <w:rPr>
          <w:color w:val="000000"/>
          <w:spacing w:val="-2"/>
          <w:sz w:val="28"/>
          <w:szCs w:val="28"/>
        </w:rPr>
        <w:t>Настоящее распоряжение вступает в силу со дня его подписания.</w:t>
      </w:r>
    </w:p>
    <w:p w:rsidR="00000000" w:rsidRDefault="008D3999">
      <w:pPr>
        <w:ind w:left="1068"/>
        <w:jc w:val="both"/>
        <w:rPr>
          <w:sz w:val="28"/>
          <w:szCs w:val="28"/>
        </w:rPr>
      </w:pPr>
    </w:p>
    <w:p w:rsidR="00000000" w:rsidRDefault="008D3999">
      <w:pPr>
        <w:ind w:left="1068"/>
        <w:jc w:val="both"/>
        <w:rPr>
          <w:sz w:val="28"/>
          <w:szCs w:val="28"/>
        </w:rPr>
      </w:pPr>
    </w:p>
    <w:p w:rsidR="00000000" w:rsidRDefault="008D3999">
      <w:pPr>
        <w:ind w:left="1068"/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D3999">
      <w:pPr>
        <w:jc w:val="both"/>
        <w:rPr>
          <w:sz w:val="20"/>
          <w:szCs w:val="20"/>
          <w:lang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>Б. И. Сторчун</w:t>
      </w: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rFonts w:eastAsia="Times New Roman"/>
          <w:sz w:val="20"/>
          <w:szCs w:val="20"/>
          <w:lang/>
        </w:rPr>
      </w:pPr>
    </w:p>
    <w:p w:rsidR="00000000" w:rsidRDefault="008D3999">
      <w:pPr>
        <w:pStyle w:val="Standard"/>
        <w:spacing w:line="200" w:lineRule="atLeast"/>
        <w:jc w:val="center"/>
        <w:rPr>
          <w:sz w:val="28"/>
          <w:szCs w:val="28"/>
        </w:rPr>
      </w:pPr>
    </w:p>
    <w:p w:rsidR="00000000" w:rsidRDefault="008D3999">
      <w:pPr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ПРИЛОЖЕНИЕ № 1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УТВЕРЖДЕНО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распоряжением администрации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муниципального образования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Кореновский район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от  </w:t>
      </w:r>
      <w:r>
        <w:rPr>
          <w:sz w:val="28"/>
          <w:szCs w:val="28"/>
        </w:rPr>
        <w:t xml:space="preserve">05.12.2024  </w:t>
      </w:r>
      <w:r>
        <w:rPr>
          <w:sz w:val="28"/>
          <w:szCs w:val="28"/>
        </w:rPr>
        <w:t xml:space="preserve">№   </w:t>
      </w:r>
      <w:r>
        <w:rPr>
          <w:sz w:val="28"/>
          <w:szCs w:val="28"/>
        </w:rPr>
        <w:t>367-р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00000" w:rsidRDefault="008D399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проведении конкурса на лучшее новогоднее украшение фасадов зданий и интерьеров общеобразовательных школ, дошкольных учреждений, учереждений дополнительного образования</w:t>
      </w:r>
    </w:p>
    <w:p w:rsidR="00000000" w:rsidRDefault="008D3999">
      <w:pPr>
        <w:jc w:val="center"/>
        <w:rPr>
          <w:b/>
          <w:sz w:val="28"/>
          <w:szCs w:val="28"/>
        </w:rPr>
      </w:pPr>
    </w:p>
    <w:p w:rsidR="00000000" w:rsidRDefault="008D3999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Порядок и условия проведения конкурса:</w:t>
      </w:r>
    </w:p>
    <w:p w:rsidR="00000000" w:rsidRDefault="008D3999">
      <w:pPr>
        <w:ind w:left="720"/>
        <w:rPr>
          <w:sz w:val="28"/>
          <w:szCs w:val="28"/>
        </w:rPr>
      </w:pPr>
    </w:p>
    <w:p w:rsidR="00000000" w:rsidRDefault="008D39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конкурс на </w:t>
      </w:r>
      <w:r>
        <w:rPr>
          <w:sz w:val="28"/>
          <w:szCs w:val="28"/>
        </w:rPr>
        <w:t>лучшее нов</w:t>
      </w:r>
      <w:r>
        <w:rPr>
          <w:sz w:val="28"/>
          <w:szCs w:val="28"/>
        </w:rPr>
        <w:t>огоднее украшение фасадов зданий и интерьеров общеобразовательных школ, дошкольных учреждений, учереждений дополнительного образования</w:t>
      </w:r>
      <w:r>
        <w:rPr>
          <w:sz w:val="28"/>
          <w:szCs w:val="28"/>
        </w:rPr>
        <w:t>, проводится в преддверии Нового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в период с 23 по 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года.</w:t>
      </w:r>
    </w:p>
    <w:p w:rsidR="00000000" w:rsidRDefault="008D3999">
      <w:pPr>
        <w:ind w:firstLine="360"/>
        <w:jc w:val="both"/>
        <w:rPr>
          <w:sz w:val="28"/>
          <w:szCs w:val="28"/>
        </w:rPr>
      </w:pPr>
    </w:p>
    <w:p w:rsidR="00000000" w:rsidRDefault="008D3999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Учредители конкурса:</w:t>
      </w:r>
    </w:p>
    <w:p w:rsidR="00000000" w:rsidRDefault="008D3999">
      <w:pPr>
        <w:jc w:val="center"/>
        <w:rPr>
          <w:sz w:val="28"/>
          <w:szCs w:val="28"/>
        </w:rPr>
      </w:pPr>
    </w:p>
    <w:p w:rsidR="00000000" w:rsidRDefault="008D39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конк</w:t>
      </w:r>
      <w:r>
        <w:rPr>
          <w:sz w:val="28"/>
          <w:szCs w:val="28"/>
        </w:rPr>
        <w:t>урса является администрация муниципального образования Кореновский район. Для организации и проведения конкурса создается организационный комитет, состоящий из организаторов конкурса, специалистов в области архитектуры, культуры, спорта. Для оценки конкурс</w:t>
      </w:r>
      <w:r>
        <w:rPr>
          <w:sz w:val="28"/>
          <w:szCs w:val="28"/>
        </w:rPr>
        <w:t>ных работ жюри конкурса.</w:t>
      </w:r>
    </w:p>
    <w:p w:rsidR="00000000" w:rsidRDefault="008D3999">
      <w:pPr>
        <w:ind w:left="360"/>
        <w:jc w:val="both"/>
        <w:rPr>
          <w:sz w:val="28"/>
          <w:szCs w:val="28"/>
        </w:rPr>
      </w:pPr>
    </w:p>
    <w:p w:rsidR="00000000" w:rsidRDefault="008D3999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цели и задачи конкурса:</w:t>
      </w:r>
    </w:p>
    <w:p w:rsidR="00000000" w:rsidRDefault="008D3999">
      <w:pPr>
        <w:jc w:val="center"/>
        <w:rPr>
          <w:sz w:val="28"/>
          <w:szCs w:val="28"/>
        </w:rPr>
      </w:pPr>
    </w:p>
    <w:p w:rsidR="00000000" w:rsidRDefault="008D39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праздничное оформление фасадов и интерьеров общеобразовательных школ, дошкольных учреждений, учреждений дополнительного образования, спортивных школ проводится с целью привлечения детей, т</w:t>
      </w:r>
      <w:r>
        <w:rPr>
          <w:sz w:val="28"/>
          <w:szCs w:val="28"/>
        </w:rPr>
        <w:t>рудовых коллективов общеобразовательных и дошкольных учереждений к активному участию в культурной жизни Кореновского района в рамках празднования новогодних и рождественских праздников: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детей дошкольного возраста, школьного возраста и трудовы</w:t>
      </w:r>
      <w:r>
        <w:rPr>
          <w:sz w:val="28"/>
          <w:szCs w:val="28"/>
        </w:rPr>
        <w:t>х коллективов к совместному творчеству;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- стимулирование дизайнерских находок, популяризация прикладного творчества в новогоднем оформлении и создании праздничной атмосферы в Кореновском районе;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- выявление, поддержка и стимулирование талантливых колле</w:t>
      </w:r>
      <w:r>
        <w:rPr>
          <w:sz w:val="28"/>
          <w:szCs w:val="28"/>
        </w:rPr>
        <w:t>ктивов Кореновского района;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творческого диалогов одаренных личностей района, создание нового пространства для сотрудничества и творческих контактов.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Участники конкурса:</w:t>
      </w:r>
    </w:p>
    <w:p w:rsidR="00000000" w:rsidRDefault="008D3999">
      <w:pPr>
        <w:jc w:val="center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В конкурсе принимают участие учреждения имеющие собствен</w:t>
      </w:r>
      <w:r>
        <w:rPr>
          <w:sz w:val="28"/>
          <w:szCs w:val="28"/>
        </w:rPr>
        <w:t>ное здание. Участниками конкурса могу быть: общеобразовательные школы, учреждения дошкольного и дополнительного образования детей;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Конкурсанты имеют право на привлечение партнеров и спонсоров.</w:t>
      </w:r>
    </w:p>
    <w:p w:rsidR="00000000" w:rsidRDefault="008D3999">
      <w:pPr>
        <w:ind w:left="360" w:firstLine="348"/>
        <w:jc w:val="both"/>
        <w:rPr>
          <w:sz w:val="28"/>
          <w:szCs w:val="28"/>
        </w:rPr>
      </w:pPr>
    </w:p>
    <w:p w:rsidR="00000000" w:rsidRDefault="008D3999">
      <w:pPr>
        <w:ind w:left="360" w:firstLine="348"/>
        <w:jc w:val="both"/>
        <w:rPr>
          <w:sz w:val="28"/>
          <w:szCs w:val="28"/>
        </w:rPr>
      </w:pPr>
    </w:p>
    <w:p w:rsidR="00000000" w:rsidRDefault="008D3999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Порядок проведения конкурса:</w:t>
      </w:r>
    </w:p>
    <w:p w:rsidR="00000000" w:rsidRDefault="008D3999">
      <w:pPr>
        <w:ind w:left="720"/>
        <w:rPr>
          <w:sz w:val="28"/>
          <w:szCs w:val="28"/>
        </w:rPr>
      </w:pPr>
    </w:p>
    <w:p w:rsidR="00000000" w:rsidRDefault="008D39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Муниципальный конкурс на </w:t>
      </w:r>
      <w:r>
        <w:rPr>
          <w:sz w:val="28"/>
          <w:szCs w:val="28"/>
        </w:rPr>
        <w:t>луч</w:t>
      </w:r>
      <w:r>
        <w:rPr>
          <w:sz w:val="28"/>
          <w:szCs w:val="28"/>
        </w:rPr>
        <w:t>шее новогоднее украшение фасадов зданий и интерьеров общеобразовательных школ, дошкольных учреждений, учереждений дополнительного образования</w:t>
      </w:r>
      <w:r>
        <w:rPr>
          <w:sz w:val="28"/>
          <w:szCs w:val="28"/>
        </w:rPr>
        <w:t xml:space="preserve"> в преддверии Нового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проводится в два этапа: первый – объезд всех объектов с привлечением прессы состоитс</w:t>
      </w:r>
      <w:r>
        <w:rPr>
          <w:sz w:val="28"/>
          <w:szCs w:val="28"/>
        </w:rPr>
        <w:t>я с 23 декабря 2024 по 25 декабря 2024 года; второй – подведение итогов конкурса состоится 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здании администрации муниципального образования Кореновский район по адресу: город Кореновск, улица Красная, 41, в кабинете номер 38 у замести</w:t>
      </w:r>
      <w:r>
        <w:rPr>
          <w:sz w:val="28"/>
          <w:szCs w:val="28"/>
        </w:rPr>
        <w:t>теля главы муниципального образования Кореновский район Т.Г. Ковалевой</w:t>
      </w:r>
      <w:r>
        <w:rPr>
          <w:sz w:val="28"/>
          <w:szCs w:val="28"/>
        </w:rPr>
        <w:t xml:space="preserve">. </w:t>
      </w:r>
    </w:p>
    <w:p w:rsidR="00000000" w:rsidRDefault="008D39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Основной темой Конкурса являются елочные украшения, светодиодные гирлянды, декоративные рисунки на новогоднюю тематику.</w:t>
      </w:r>
    </w:p>
    <w:p w:rsidR="00000000" w:rsidRDefault="008D39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Заявку на участие в конкурсе направлять в </w:t>
      </w:r>
      <w:r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архи</w:t>
      </w:r>
      <w:r>
        <w:rPr>
          <w:sz w:val="28"/>
          <w:szCs w:val="28"/>
        </w:rPr>
        <w:t>тектуры и градостроительства администрации муниципального образования Кореновский район не позже 23 декабря 20</w:t>
      </w:r>
      <w:r>
        <w:rPr>
          <w:sz w:val="28"/>
          <w:szCs w:val="28"/>
        </w:rPr>
        <w:t>24</w:t>
      </w:r>
      <w:r>
        <w:rPr>
          <w:sz w:val="28"/>
          <w:szCs w:val="28"/>
        </w:rPr>
        <w:t xml:space="preserve"> года по электронному адресу: </w:t>
      </w:r>
      <w:hyperlink r:id="rId6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monolit</w:t>
        </w:r>
        <w:r>
          <w:rPr>
            <w:rStyle w:val="a4"/>
            <w:color w:val="000000"/>
            <w:sz w:val="28"/>
            <w:szCs w:val="28"/>
            <w:u w:val="none"/>
          </w:rPr>
          <w:t>35@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yandex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, телефон: (86142) 4-75-97 - Марина Григорьевна Мило</w:t>
      </w:r>
      <w:r>
        <w:rPr>
          <w:sz w:val="28"/>
          <w:szCs w:val="28"/>
        </w:rPr>
        <w:t>славская.</w:t>
      </w:r>
    </w:p>
    <w:p w:rsidR="00000000" w:rsidRDefault="008D3999">
      <w:pPr>
        <w:ind w:firstLine="360"/>
        <w:jc w:val="both"/>
        <w:rPr>
          <w:sz w:val="28"/>
          <w:szCs w:val="28"/>
        </w:rPr>
      </w:pPr>
    </w:p>
    <w:p w:rsidR="00000000" w:rsidRDefault="008D3999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оценки конкурсных работ:</w:t>
      </w:r>
    </w:p>
    <w:p w:rsidR="00000000" w:rsidRDefault="008D3999">
      <w:pPr>
        <w:ind w:left="720"/>
        <w:rPr>
          <w:sz w:val="28"/>
          <w:szCs w:val="28"/>
        </w:rPr>
      </w:pPr>
    </w:p>
    <w:p w:rsidR="00000000" w:rsidRDefault="008D399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Оргкомитетом и членами жюри конкурса работы оцениваются согласно следующим критериям: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художественный и эстетический вид;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-уникальность и оригинальность композиции, дизайна;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-разнообразие и необычность использ</w:t>
      </w:r>
      <w:r>
        <w:rPr>
          <w:sz w:val="28"/>
          <w:szCs w:val="28"/>
        </w:rPr>
        <w:t>уемых материалов;</w:t>
      </w:r>
    </w:p>
    <w:p w:rsidR="00000000" w:rsidRDefault="008D3999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-новизна и креативность замысла, полет фантазии;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- техника, качество и сложность исполнения;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-оригинальное оформление фасадов зданий и внутренних интерьеров.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архитектуры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администрации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</w:t>
      </w:r>
      <w:r>
        <w:rPr>
          <w:sz w:val="28"/>
          <w:szCs w:val="28"/>
        </w:rPr>
        <w:t>пального образования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район,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архитектор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        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  </w:t>
      </w:r>
      <w:r>
        <w:rPr>
          <w:sz w:val="28"/>
          <w:szCs w:val="28"/>
        </w:rPr>
        <w:t>М.Г. Милославская</w:t>
      </w: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</w:p>
    <w:p w:rsidR="00000000" w:rsidRDefault="008D3999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2   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распоряжением администрации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муниципального обр</w:t>
      </w:r>
      <w:r>
        <w:rPr>
          <w:sz w:val="28"/>
          <w:szCs w:val="28"/>
        </w:rPr>
        <w:t>азования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Кореновский район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от </w:t>
      </w:r>
      <w:r>
        <w:rPr>
          <w:sz w:val="28"/>
          <w:szCs w:val="28"/>
        </w:rPr>
        <w:t xml:space="preserve">05.12.2024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367-р</w:t>
      </w:r>
    </w:p>
    <w:p w:rsidR="00000000" w:rsidRDefault="008D3999">
      <w:pPr>
        <w:ind w:firstLine="360"/>
        <w:jc w:val="center"/>
        <w:rPr>
          <w:sz w:val="28"/>
          <w:szCs w:val="28"/>
        </w:rPr>
      </w:pPr>
    </w:p>
    <w:p w:rsidR="00000000" w:rsidRDefault="008D3999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8D3999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муниципального конкурса на </w:t>
      </w:r>
      <w:r>
        <w:rPr>
          <w:sz w:val="28"/>
          <w:szCs w:val="28"/>
        </w:rPr>
        <w:t>лучшее новогоднее украшение фасадов зданий и интерьеров общеобразовательных школ, дошкольных учреждений, учереждений дополн</w:t>
      </w:r>
      <w:r>
        <w:rPr>
          <w:sz w:val="28"/>
          <w:szCs w:val="28"/>
        </w:rPr>
        <w:t>ительного образования</w:t>
      </w:r>
    </w:p>
    <w:p w:rsidR="00000000" w:rsidRDefault="008D3999">
      <w:pPr>
        <w:ind w:firstLine="360"/>
        <w:jc w:val="center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Милославская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начальник </w:t>
      </w:r>
      <w:r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архитектуры и   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Марина Григорьевна       градостроительства  администрации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муниципального образования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Кореновский район, главный архитектор, председатель;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Уварова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- методист МКУ ИМЦ СОМО Кореновский район,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Инна Михайловна</w:t>
      </w:r>
      <w:r>
        <w:rPr>
          <w:sz w:val="28"/>
          <w:szCs w:val="28"/>
        </w:rPr>
        <w:tab/>
        <w:t xml:space="preserve">   секретарь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Члены организационного комитета: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Батог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-начальник управления образования </w:t>
      </w:r>
    </w:p>
    <w:p w:rsidR="00000000" w:rsidRDefault="008D3999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>Светлана Михайловна</w:t>
      </w:r>
      <w:r>
        <w:rPr>
          <w:sz w:val="28"/>
          <w:szCs w:val="28"/>
        </w:rPr>
        <w:tab/>
        <w:t xml:space="preserve">администрации муниципального образования               </w:t>
      </w:r>
      <w:r>
        <w:rPr>
          <w:sz w:val="28"/>
          <w:szCs w:val="28"/>
        </w:rPr>
        <w:t xml:space="preserve">                   Кореновский район;  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Березовская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-начальник отдела архитектуры и             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Алла Ивановна                 </w:t>
      </w:r>
      <w:r>
        <w:rPr>
          <w:sz w:val="28"/>
          <w:szCs w:val="28"/>
        </w:rPr>
        <w:t>градостроительства администрации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Кореновского городского поселения;</w:t>
      </w:r>
    </w:p>
    <w:p w:rsidR="00000000" w:rsidRDefault="008D3999">
      <w:pPr>
        <w:jc w:val="center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-заместитель главы муниципального образования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Татьяна Григорьевна</w:t>
      </w:r>
      <w:r>
        <w:rPr>
          <w:sz w:val="28"/>
          <w:szCs w:val="28"/>
        </w:rPr>
        <w:tab/>
        <w:t xml:space="preserve">   Кореновский район; 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Мартыненко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-исполняющий обязанности начальника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Дарья                                отдела  культуры администрации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Викторовна</w:t>
      </w:r>
      <w:r>
        <w:rPr>
          <w:sz w:val="28"/>
          <w:szCs w:val="28"/>
        </w:rPr>
        <w:tab/>
        <w:t xml:space="preserve">            муниципального образовани</w:t>
      </w:r>
      <w:r>
        <w:rPr>
          <w:sz w:val="28"/>
          <w:szCs w:val="28"/>
        </w:rPr>
        <w:t>я Кореновский район.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архитектуры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администрации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район,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архитектор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     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М.Г. Милославская                                                        </w:t>
      </w:r>
      <w:r>
        <w:rPr>
          <w:sz w:val="28"/>
          <w:szCs w:val="28"/>
        </w:rPr>
        <w:t xml:space="preserve">   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000000" w:rsidRDefault="008D3999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ПРИЛОЖЕНИЕ № 3</w:t>
      </w:r>
    </w:p>
    <w:p w:rsidR="00000000" w:rsidRDefault="008D3999">
      <w:pPr>
        <w:jc w:val="both"/>
      </w:pPr>
    </w:p>
    <w:p w:rsidR="00000000" w:rsidRDefault="008D3999">
      <w:pPr>
        <w:jc w:val="both"/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рас</w:t>
      </w:r>
      <w:r>
        <w:rPr>
          <w:sz w:val="28"/>
          <w:szCs w:val="28"/>
        </w:rPr>
        <w:t>поряжением администрации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муниципального образования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Кореновский район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от </w:t>
      </w:r>
      <w:r>
        <w:rPr>
          <w:sz w:val="28"/>
          <w:szCs w:val="28"/>
        </w:rPr>
        <w:t xml:space="preserve">05.12.2024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367-р</w:t>
      </w:r>
      <w:r>
        <w:rPr>
          <w:sz w:val="28"/>
          <w:szCs w:val="28"/>
        </w:rPr>
        <w:t xml:space="preserve">  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8D3999">
      <w:pPr>
        <w:ind w:firstLine="360"/>
        <w:jc w:val="center"/>
        <w:rPr>
          <w:sz w:val="28"/>
          <w:szCs w:val="28"/>
        </w:rPr>
      </w:pPr>
    </w:p>
    <w:p w:rsidR="00000000" w:rsidRDefault="008D3999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жюри муниципального конкурса на </w:t>
      </w:r>
      <w:r>
        <w:rPr>
          <w:sz w:val="28"/>
          <w:szCs w:val="28"/>
        </w:rPr>
        <w:t>лучшее новогоднее украшение фасадов зданий и интерьеров общеобразовательных шк</w:t>
      </w:r>
      <w:r>
        <w:rPr>
          <w:sz w:val="28"/>
          <w:szCs w:val="28"/>
        </w:rPr>
        <w:t>ол, дошкольных учреждений, учереждений дополнительного образования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Батог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-начальник управления образования </w:t>
      </w:r>
    </w:p>
    <w:p w:rsidR="00000000" w:rsidRDefault="008D3999">
      <w:pPr>
        <w:ind w:left="3360" w:hanging="3360"/>
        <w:jc w:val="both"/>
        <w:rPr>
          <w:sz w:val="28"/>
          <w:szCs w:val="28"/>
        </w:rPr>
      </w:pPr>
      <w:r>
        <w:rPr>
          <w:sz w:val="28"/>
          <w:szCs w:val="28"/>
        </w:rPr>
        <w:t>Светлана Михайловна</w:t>
      </w:r>
      <w:r>
        <w:rPr>
          <w:sz w:val="28"/>
          <w:szCs w:val="28"/>
        </w:rPr>
        <w:tab/>
        <w:t xml:space="preserve">администрации муниципального образования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Кореновский район;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Березовская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-начальник отдела архитектуры и градостроительства </w:t>
      </w:r>
    </w:p>
    <w:p w:rsidR="00000000" w:rsidRDefault="008D3999">
      <w:pPr>
        <w:ind w:left="2832" w:hanging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Алла Ивановна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администрации Кореновского городского поселения;</w:t>
      </w:r>
    </w:p>
    <w:p w:rsidR="00000000" w:rsidRDefault="008D3999">
      <w:pPr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-заместитель главы муниципального образования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Татьяна Григорьевна</w:t>
      </w:r>
      <w:r>
        <w:rPr>
          <w:sz w:val="28"/>
          <w:szCs w:val="28"/>
        </w:rPr>
        <w:tab/>
        <w:t xml:space="preserve">      Кореновский район;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rPr>
          <w:sz w:val="28"/>
          <w:szCs w:val="28"/>
        </w:rPr>
      </w:pPr>
      <w:r>
        <w:rPr>
          <w:sz w:val="28"/>
          <w:szCs w:val="28"/>
        </w:rPr>
        <w:t xml:space="preserve">Милославская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-начальник </w:t>
      </w:r>
      <w:r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архитектуры и </w:t>
      </w:r>
    </w:p>
    <w:p w:rsidR="00000000" w:rsidRDefault="008D3999">
      <w:pPr>
        <w:rPr>
          <w:sz w:val="28"/>
          <w:szCs w:val="28"/>
        </w:rPr>
      </w:pPr>
      <w:r>
        <w:rPr>
          <w:sz w:val="28"/>
          <w:szCs w:val="28"/>
        </w:rPr>
        <w:t xml:space="preserve">Марина Григорьевна       </w:t>
      </w:r>
      <w:r>
        <w:rPr>
          <w:sz w:val="28"/>
          <w:szCs w:val="28"/>
        </w:rPr>
        <w:t xml:space="preserve">    градостроительства  администрации 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                        муниципального образования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Кореновский район;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Мартыненко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- исполняющий обязанности начальника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Дарья Викторовна</w:t>
      </w:r>
      <w:r>
        <w:rPr>
          <w:sz w:val="28"/>
          <w:szCs w:val="28"/>
        </w:rPr>
        <w:t xml:space="preserve">               отдела    культуры администрации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>муниципального образования Кореновский район;</w:t>
      </w:r>
    </w:p>
    <w:p w:rsidR="00000000" w:rsidRDefault="008D3999">
      <w:pPr>
        <w:jc w:val="both"/>
        <w:rPr>
          <w:sz w:val="28"/>
          <w:szCs w:val="28"/>
        </w:rPr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Савченко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-начальник отдела по физической культуре и спорту </w:t>
      </w:r>
    </w:p>
    <w:p w:rsidR="00000000" w:rsidRDefault="008D3999">
      <w:pPr>
        <w:ind w:left="3285" w:hanging="3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Александр Алексеевич </w:t>
      </w:r>
      <w:r>
        <w:rPr>
          <w:sz w:val="28"/>
          <w:szCs w:val="28"/>
        </w:rPr>
        <w:tab/>
        <w:t>администрации муниципального образования Кореновский район;</w:t>
      </w:r>
    </w:p>
    <w:p w:rsidR="00000000" w:rsidRDefault="008D3999">
      <w:pPr>
        <w:ind w:left="3285" w:hanging="3285"/>
        <w:jc w:val="both"/>
        <w:rPr>
          <w:sz w:val="28"/>
          <w:szCs w:val="28"/>
        </w:rPr>
      </w:pPr>
    </w:p>
    <w:p w:rsidR="00000000" w:rsidRDefault="008D3999">
      <w:pPr>
        <w:ind w:left="3285" w:hanging="3285"/>
        <w:jc w:val="both"/>
        <w:rPr>
          <w:sz w:val="28"/>
          <w:szCs w:val="28"/>
        </w:rPr>
      </w:pPr>
    </w:p>
    <w:p w:rsidR="00000000" w:rsidRDefault="008D3999">
      <w:pPr>
        <w:jc w:val="center"/>
      </w:pPr>
      <w:r>
        <w:rPr>
          <w:sz w:val="28"/>
          <w:szCs w:val="28"/>
        </w:rPr>
        <w:t>2</w:t>
      </w:r>
    </w:p>
    <w:p w:rsidR="00000000" w:rsidRDefault="008D3999">
      <w:pPr>
        <w:jc w:val="center"/>
      </w:pP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Толоконн</w:t>
      </w:r>
      <w:r>
        <w:rPr>
          <w:sz w:val="28"/>
          <w:szCs w:val="28"/>
        </w:rPr>
        <w:t>иков</w:t>
      </w:r>
      <w:r>
        <w:rPr>
          <w:sz w:val="28"/>
          <w:szCs w:val="28"/>
        </w:rPr>
        <w:tab/>
        <w:t xml:space="preserve">               -в</w:t>
      </w:r>
      <w:r>
        <w:rPr>
          <w:sz w:val="28"/>
          <w:szCs w:val="28"/>
        </w:rPr>
        <w:t>едущий</w:t>
      </w:r>
      <w:r>
        <w:rPr>
          <w:sz w:val="28"/>
          <w:szCs w:val="28"/>
        </w:rPr>
        <w:t xml:space="preserve"> специалист отдела </w:t>
      </w:r>
      <w:r>
        <w:rPr>
          <w:sz w:val="28"/>
          <w:szCs w:val="28"/>
        </w:rPr>
        <w:t xml:space="preserve">ИСОГД </w:t>
      </w:r>
    </w:p>
    <w:p w:rsidR="00000000" w:rsidRDefault="008D3999">
      <w:pPr>
        <w:pStyle w:val="Standard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Даниил Иванович                управления </w:t>
      </w:r>
      <w:r>
        <w:rPr>
          <w:sz w:val="28"/>
          <w:szCs w:val="28"/>
        </w:rPr>
        <w:t xml:space="preserve">архитектуры и  </w:t>
      </w: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радостроительств</w:t>
      </w:r>
      <w:r>
        <w:rPr>
          <w:sz w:val="28"/>
          <w:szCs w:val="28"/>
          <w:lang w:val="ru-RU"/>
        </w:rPr>
        <w:t xml:space="preserve">а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</w:t>
      </w:r>
      <w:r>
        <w:rPr>
          <w:sz w:val="28"/>
          <w:szCs w:val="28"/>
        </w:rPr>
        <w:t xml:space="preserve">администрации   муниципального образования 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Кореновский район.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чальник </w:t>
      </w:r>
      <w:r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архитектуры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администрации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8D3999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район,</w:t>
      </w:r>
    </w:p>
    <w:p w:rsidR="00000000" w:rsidRDefault="008D3999">
      <w:pPr>
        <w:jc w:val="both"/>
      </w:pPr>
      <w:r>
        <w:rPr>
          <w:sz w:val="28"/>
          <w:szCs w:val="28"/>
        </w:rPr>
        <w:t>главный архитектор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          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 </w:t>
      </w:r>
      <w:r>
        <w:rPr>
          <w:sz w:val="28"/>
          <w:szCs w:val="28"/>
        </w:rPr>
        <w:t>М.Г. Милославская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999"/>
    <w:rsid w:val="008D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FECE496-9190-4592-9AA4-3DF55319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640"/>
      </w:tabs>
      <w:jc w:val="center"/>
      <w:outlineLvl w:val="0"/>
    </w:pPr>
    <w:rPr>
      <w:b/>
      <w:sz w:val="20"/>
      <w:szCs w:val="1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640"/>
      </w:tabs>
      <w:jc w:val="center"/>
      <w:outlineLvl w:val="1"/>
    </w:pPr>
    <w:rPr>
      <w:bCs/>
      <w:i/>
      <w:iCs/>
      <w:sz w:val="18"/>
      <w:szCs w:val="19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640"/>
        <w:tab w:val="left" w:pos="8041"/>
      </w:tabs>
      <w:ind w:right="5717"/>
      <w:jc w:val="center"/>
      <w:outlineLvl w:val="2"/>
    </w:pPr>
    <w:rPr>
      <w:b/>
      <w:sz w:val="20"/>
      <w:szCs w:val="19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styleId="a4">
    <w:name w:val="Hyperlink"/>
    <w:rPr>
      <w:color w:val="0563C1"/>
      <w:u w:val="single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5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olit35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1476</Words>
  <Characters>8418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Игнатов</dc:creator>
  <cp:keywords/>
  <cp:lastModifiedBy>user</cp:lastModifiedBy>
  <cp:revision>2</cp:revision>
  <cp:lastPrinted>2024-12-05T06:52:00Z</cp:lastPrinted>
  <dcterms:created xsi:type="dcterms:W3CDTF">2024-12-21T09:57:00Z</dcterms:created>
  <dcterms:modified xsi:type="dcterms:W3CDTF">2024-12-21T09:57:00Z</dcterms:modified>
</cp:coreProperties>
</file>