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36E02">
      <w:pPr>
        <w:jc w:val="center"/>
        <w:rPr>
          <w:rFonts w:cs="Times New Roman"/>
          <w:b/>
          <w:bCs/>
          <w:color w:val="000000"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55f" cropbottom="-55f" cropleft="-69f" cropright="-69f"/>
          </v:shape>
        </w:pict>
      </w:r>
    </w:p>
    <w:p w:rsidR="00000000" w:rsidRDefault="00536E02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536E02">
      <w:pPr>
        <w:pStyle w:val="2"/>
        <w:numPr>
          <w:ilvl w:val="1"/>
          <w:numId w:val="2"/>
        </w:numPr>
        <w:tabs>
          <w:tab w:val="left" w:pos="0"/>
        </w:tabs>
        <w:spacing w:before="0" w:after="0" w:line="240" w:lineRule="auto"/>
        <w:ind w:left="0" w:firstLine="0"/>
        <w:jc w:val="center"/>
        <w:rPr>
          <w:i w:val="0"/>
          <w:iCs w:val="0"/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536E02">
      <w:pPr>
        <w:pStyle w:val="1"/>
        <w:tabs>
          <w:tab w:val="left" w:pos="0"/>
        </w:tabs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536E02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18.12.2024</w:t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                № </w:t>
      </w:r>
      <w:r>
        <w:rPr>
          <w:b/>
          <w:lang/>
        </w:rPr>
        <w:t>1697</w:t>
      </w:r>
    </w:p>
    <w:p w:rsidR="00000000" w:rsidRDefault="00536E02">
      <w:pPr>
        <w:jc w:val="center"/>
        <w:rPr>
          <w:b/>
          <w:sz w:val="28"/>
          <w:szCs w:val="28"/>
        </w:rPr>
      </w:pPr>
      <w:r>
        <w:rPr>
          <w:lang/>
        </w:rPr>
        <w:t>г.  Кореновск</w:t>
      </w:r>
    </w:p>
    <w:p w:rsidR="00000000" w:rsidRDefault="00536E02">
      <w:pPr>
        <w:jc w:val="center"/>
        <w:rPr>
          <w:b/>
          <w:sz w:val="28"/>
          <w:szCs w:val="28"/>
        </w:rPr>
      </w:pPr>
    </w:p>
    <w:p w:rsidR="00000000" w:rsidRDefault="00536E02">
      <w:pPr>
        <w:jc w:val="center"/>
        <w:rPr>
          <w:b/>
          <w:sz w:val="28"/>
          <w:szCs w:val="28"/>
        </w:rPr>
      </w:pPr>
    </w:p>
    <w:p w:rsidR="00000000" w:rsidRDefault="00536E02">
      <w:pPr>
        <w:spacing w:line="100" w:lineRule="atLeast"/>
        <w:jc w:val="center"/>
        <w:rPr>
          <w:rFonts w:cs="Times New Roman"/>
          <w:b/>
          <w:sz w:val="28"/>
          <w:szCs w:val="28"/>
        </w:rPr>
      </w:pPr>
      <w:r>
        <w:rPr>
          <w:rStyle w:val="13"/>
          <w:rFonts w:eastAsia="Times New Roman" w:cs="Times New Roman"/>
          <w:b/>
          <w:color w:val="000000"/>
          <w:spacing w:val="-2"/>
          <w:sz w:val="28"/>
          <w:szCs w:val="28"/>
          <w:lang w:eastAsia="ar-SA"/>
        </w:rPr>
        <w:t>О</w:t>
      </w:r>
      <w:r>
        <w:rPr>
          <w:rFonts w:cs="Times New Roman"/>
          <w:b/>
          <w:sz w:val="28"/>
          <w:szCs w:val="28"/>
        </w:rPr>
        <w:t>б утверждении Плана проведен</w:t>
      </w:r>
      <w:r>
        <w:rPr>
          <w:rFonts w:cs="Times New Roman"/>
          <w:b/>
          <w:sz w:val="28"/>
          <w:szCs w:val="28"/>
        </w:rPr>
        <w:t>ия экспертизы действующих</w:t>
      </w:r>
    </w:p>
    <w:p w:rsidR="00000000" w:rsidRDefault="00536E0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нормативных правовых актов администрации муниципального</w:t>
      </w:r>
    </w:p>
    <w:p w:rsidR="00000000" w:rsidRDefault="00536E0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образования Кореновский район, устанавливающих требования для предпринимательской и иной экономической деятельности, обязанности для субъектов инвестиционной деятельности </w:t>
      </w:r>
    </w:p>
    <w:p w:rsidR="00000000" w:rsidRDefault="00536E0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на</w:t>
      </w:r>
      <w:r>
        <w:rPr>
          <w:rFonts w:cs="Times New Roman"/>
          <w:b/>
          <w:sz w:val="28"/>
          <w:szCs w:val="28"/>
        </w:rPr>
        <w:t xml:space="preserve"> 1 </w:t>
      </w:r>
      <w:r>
        <w:rPr>
          <w:rFonts w:cs="Times New Roman"/>
          <w:b/>
          <w:sz w:val="28"/>
          <w:szCs w:val="28"/>
        </w:rPr>
        <w:t>полугодие 202</w:t>
      </w:r>
      <w:r>
        <w:rPr>
          <w:rFonts w:cs="Times New Roman"/>
          <w:b/>
          <w:sz w:val="28"/>
          <w:szCs w:val="28"/>
        </w:rPr>
        <w:t>5</w:t>
      </w:r>
      <w:r>
        <w:rPr>
          <w:rFonts w:cs="Times New Roman"/>
          <w:b/>
          <w:sz w:val="28"/>
          <w:szCs w:val="28"/>
        </w:rPr>
        <w:t xml:space="preserve"> года</w:t>
      </w:r>
    </w:p>
    <w:p w:rsidR="00000000" w:rsidRDefault="00536E02">
      <w:pPr>
        <w:jc w:val="both"/>
        <w:rPr>
          <w:rFonts w:cs="Times New Roman"/>
          <w:sz w:val="28"/>
          <w:szCs w:val="28"/>
        </w:rPr>
      </w:pPr>
    </w:p>
    <w:p w:rsidR="00000000" w:rsidRDefault="00536E0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соответствии с порядком</w:t>
      </w:r>
      <w:r>
        <w:rPr>
          <w:rFonts w:ascii="TimesNewRomanPS-BoldMT" w:hAnsi="TimesNewRomanPS-BoldMT" w:cs="TimesNewRomanPS-BoldMT"/>
          <w:b/>
          <w:color w:val="000000"/>
          <w:sz w:val="28"/>
        </w:rPr>
        <w:t xml:space="preserve"> </w:t>
      </w:r>
      <w:r>
        <w:rPr>
          <w:rFonts w:cs="Times New Roman"/>
          <w:color w:val="000000"/>
          <w:sz w:val="28"/>
        </w:rPr>
        <w:t>проведения экспертизы муниципальных нормативных правовых актов муниципального образования Кореновский район, устанавливающих новые или изменяющих ранее предусмотренные муниципальными нормативными правовыми</w:t>
      </w:r>
      <w:r>
        <w:rPr>
          <w:rFonts w:cs="Times New Roman"/>
          <w:color w:val="000000"/>
          <w:sz w:val="28"/>
        </w:rPr>
        <w:t xml:space="preserve">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утвержденным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декабря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2021</w:t>
      </w:r>
      <w:r>
        <w:rPr>
          <w:rFonts w:cs="Times New Roman"/>
          <w:sz w:val="28"/>
          <w:szCs w:val="28"/>
        </w:rPr>
        <w:t xml:space="preserve"> года № </w:t>
      </w:r>
      <w:r>
        <w:rPr>
          <w:rFonts w:cs="Times New Roman"/>
          <w:sz w:val="28"/>
          <w:szCs w:val="28"/>
        </w:rPr>
        <w:t>1739</w:t>
      </w:r>
      <w:r>
        <w:rPr>
          <w:rFonts w:cs="Times New Roman"/>
          <w:sz w:val="28"/>
          <w:szCs w:val="28"/>
        </w:rPr>
        <w:t>, администрация муниципального образования Кореновский район п о с т а н о в л я е т:</w:t>
      </w:r>
    </w:p>
    <w:p w:rsidR="00000000" w:rsidRDefault="00536E0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1. Утвердить План проведения экспертизы действующих нормативных правовых актов администрации муниципального образования Кореновский район, устанавливающ</w:t>
      </w:r>
      <w:r>
        <w:rPr>
          <w:rFonts w:cs="Times New Roman"/>
          <w:sz w:val="28"/>
          <w:szCs w:val="28"/>
        </w:rPr>
        <w:t>их требования для предпринимательской и иной экономической деятельности, обязанности для субъектов инвестиционной деятельности на</w:t>
      </w:r>
      <w:r>
        <w:rPr>
          <w:rFonts w:cs="Times New Roman"/>
          <w:sz w:val="28"/>
          <w:szCs w:val="28"/>
        </w:rPr>
        <w:t xml:space="preserve"> 1 </w:t>
      </w:r>
      <w:r>
        <w:rPr>
          <w:rFonts w:cs="Times New Roman"/>
          <w:sz w:val="28"/>
          <w:szCs w:val="28"/>
        </w:rPr>
        <w:t>полугодие 202</w:t>
      </w:r>
      <w:r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(прилагается).</w:t>
      </w:r>
    </w:p>
    <w:p w:rsidR="00000000" w:rsidRDefault="00536E0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2. </w:t>
      </w:r>
      <w:r>
        <w:rPr>
          <w:sz w:val="28"/>
          <w:szCs w:val="28"/>
        </w:rPr>
        <w:t>Управлению службы протокола и информационной политики администрации муниципального об</w:t>
      </w:r>
      <w:r>
        <w:rPr>
          <w:sz w:val="28"/>
          <w:szCs w:val="28"/>
        </w:rPr>
        <w:t>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536E0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3. Контроль за выполнением настоящего постан</w:t>
      </w:r>
      <w:r>
        <w:rPr>
          <w:rFonts w:cs="Times New Roman"/>
          <w:sz w:val="28"/>
          <w:szCs w:val="28"/>
        </w:rPr>
        <w:t xml:space="preserve">овления возложить на заместителя главы муниципального образования Кореновский район                            </w:t>
      </w:r>
      <w:r>
        <w:rPr>
          <w:rFonts w:cs="Times New Roman"/>
          <w:sz w:val="28"/>
          <w:szCs w:val="28"/>
        </w:rPr>
        <w:t>С.В. Колупайко.</w:t>
      </w:r>
    </w:p>
    <w:p w:rsidR="00000000" w:rsidRDefault="00536E02">
      <w:pPr>
        <w:jc w:val="both"/>
      </w:pPr>
      <w:r>
        <w:rPr>
          <w:rFonts w:cs="Times New Roman"/>
          <w:sz w:val="28"/>
          <w:szCs w:val="28"/>
        </w:rPr>
        <w:tab/>
        <w:t>4. Постановление вступает в силу со дня его подписания.</w:t>
      </w:r>
    </w:p>
    <w:p w:rsidR="00000000" w:rsidRDefault="00536E02">
      <w:pPr>
        <w:autoSpaceDE w:val="0"/>
        <w:spacing w:line="100" w:lineRule="atLeast"/>
        <w:jc w:val="both"/>
      </w:pPr>
    </w:p>
    <w:p w:rsidR="00000000" w:rsidRDefault="00536E02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00000" w:rsidRDefault="00536E02">
      <w:pPr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536E02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pgSz w:w="11906" w:h="16838"/>
          <w:pgMar w:top="850" w:right="567" w:bottom="850" w:left="1701" w:header="720" w:footer="720" w:gutter="0"/>
          <w:cols w:space="720"/>
          <w:docGrid w:linePitch="360" w:charSpace="8192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Кореновский ра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color w:val="000000"/>
          <w:sz w:val="28"/>
          <w:szCs w:val="28"/>
          <w:lang w:eastAsia="ar-SA"/>
        </w:rPr>
        <w:tab/>
        <w:t xml:space="preserve">                  </w:t>
      </w:r>
      <w:r>
        <w:rPr>
          <w:rStyle w:val="a6"/>
          <w:rFonts w:eastAsia="Times New Roman" w:cs="Times New Roman"/>
          <w:b w:val="0"/>
          <w:bCs w:val="0"/>
          <w:color w:val="000000"/>
          <w:spacing w:val="-1"/>
          <w:sz w:val="28"/>
          <w:szCs w:val="28"/>
          <w:lang w:eastAsia="ar-SA"/>
        </w:rPr>
        <w:t>С</w:t>
      </w:r>
      <w:r>
        <w:rPr>
          <w:rStyle w:val="a6"/>
          <w:rFonts w:eastAsia="Times New Roman" w:cs="Times New Roman"/>
          <w:b w:val="0"/>
          <w:bCs w:val="0"/>
          <w:color w:val="000000"/>
          <w:spacing w:val="-1"/>
          <w:sz w:val="28"/>
          <w:szCs w:val="28"/>
          <w:lang w:eastAsia="ar-SA"/>
        </w:rPr>
        <w:t>.В. Колупайко</w:t>
      </w:r>
    </w:p>
    <w:p w:rsidR="00000000" w:rsidRDefault="00536E02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00000" w:rsidRDefault="00536E02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</w:p>
    <w:p w:rsidR="00000000" w:rsidRDefault="00536E02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00000" w:rsidRDefault="00536E02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00000" w:rsidRDefault="00536E02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000000" w:rsidRDefault="00536E02">
      <w:pPr>
        <w:pStyle w:val="aff1"/>
        <w:ind w:left="102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 w:rsidR="00000000" w:rsidRDefault="00536E02">
      <w:pPr>
        <w:pStyle w:val="aff1"/>
        <w:ind w:left="102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18.12.2024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1697</w:t>
      </w:r>
    </w:p>
    <w:p w:rsidR="00000000" w:rsidRDefault="00536E02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536E02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000000" w:rsidRDefault="00536E02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экспертизы действующих нормативных правовых актов администрации муниципального</w:t>
      </w:r>
    </w:p>
    <w:p w:rsidR="00000000" w:rsidRDefault="00536E0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об</w:t>
      </w:r>
      <w:r>
        <w:rPr>
          <w:rFonts w:cs="Times New Roman"/>
          <w:b/>
          <w:sz w:val="28"/>
          <w:szCs w:val="28"/>
        </w:rPr>
        <w:t xml:space="preserve">разования Кореновский район, устанавливающих требования для предпринимательской и иной экономической деятельности, обязанности для субъектов инвестиционной деятельности </w:t>
      </w:r>
    </w:p>
    <w:p w:rsidR="00000000" w:rsidRDefault="00536E0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на</w:t>
      </w:r>
      <w:r>
        <w:rPr>
          <w:rFonts w:cs="Times New Roman"/>
          <w:b/>
          <w:bCs/>
          <w:sz w:val="28"/>
          <w:szCs w:val="28"/>
        </w:rPr>
        <w:t xml:space="preserve"> 1 </w:t>
      </w:r>
      <w:r>
        <w:rPr>
          <w:rFonts w:cs="Times New Roman"/>
          <w:b/>
          <w:bCs/>
          <w:sz w:val="28"/>
          <w:szCs w:val="28"/>
        </w:rPr>
        <w:t>полугодие 202</w:t>
      </w:r>
      <w:r>
        <w:rPr>
          <w:rFonts w:cs="Times New Roman"/>
          <w:b/>
          <w:bCs/>
          <w:sz w:val="28"/>
          <w:szCs w:val="28"/>
        </w:rPr>
        <w:t>5</w:t>
      </w:r>
      <w:r>
        <w:rPr>
          <w:rFonts w:cs="Times New Roman"/>
          <w:b/>
          <w:bCs/>
          <w:sz w:val="28"/>
          <w:szCs w:val="28"/>
        </w:rPr>
        <w:t xml:space="preserve"> года</w:t>
      </w:r>
    </w:p>
    <w:p w:rsidR="00000000" w:rsidRDefault="00536E0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36E02">
      <w:pPr>
        <w:pStyle w:val="aff1"/>
        <w:rPr>
          <w:rFonts w:ascii="Times New Roman" w:hAnsi="Times New Roman"/>
          <w:b/>
          <w:sz w:val="2"/>
          <w:szCs w:val="2"/>
        </w:rPr>
      </w:pPr>
    </w:p>
    <w:tbl>
      <w:tblPr>
        <w:tblW w:w="0" w:type="auto"/>
        <w:tblInd w:w="6" w:type="dxa"/>
        <w:tblLayout w:type="fixed"/>
        <w:tblLook w:val="0000" w:firstRow="0" w:lastRow="0" w:firstColumn="0" w:lastColumn="0" w:noHBand="0" w:noVBand="0"/>
      </w:tblPr>
      <w:tblGrid>
        <w:gridCol w:w="569"/>
        <w:gridCol w:w="5956"/>
        <w:gridCol w:w="2040"/>
        <w:gridCol w:w="1410"/>
        <w:gridCol w:w="1650"/>
        <w:gridCol w:w="1470"/>
        <w:gridCol w:w="1470"/>
      </w:tblGrid>
      <w:tr w:rsidR="00000000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 нормативного правового ак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Заявители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</w:p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начала экспертизы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окончания публичных консультаций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завершения экспертизы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в администрации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Кореновский район от 26 апреля 2016 года № 365</w:t>
            </w:r>
            <w:r>
              <w:rPr>
                <w:rFonts w:cs="Times New Roman"/>
                <w:color w:val="000000"/>
              </w:rPr>
              <w:t xml:space="preserve"> «Об утверждении Положения по проведению открытого конкурса на право получения свидетельства об осуществлении перевозок по муниципальным маршрутам регулярных перевозок муниципального образования Кореновский район»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пального образования Кореновский район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13.01.202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13.02.202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"/>
              <w:widowControl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Постановление администрации муниципального образования Кореновский район от 26 апреля 2016 года № 364 «Об утверждении шкалы критериев оценки сопоставления заявок на уч</w:t>
            </w:r>
            <w:r>
              <w:rPr>
                <w:rFonts w:cs="Times New Roman"/>
                <w:color w:val="000000"/>
              </w:rPr>
              <w:t xml:space="preserve">астие в открытом конкурсе на право получения свидетельства об осуществлении перевозок по муниципальным маршрутам регулярных перевозок муниципального образования Кореновский район» </w:t>
            </w:r>
          </w:p>
          <w:p w:rsidR="00000000" w:rsidRDefault="00536E02">
            <w:pPr>
              <w:pStyle w:val="af"/>
              <w:widowControl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экономики администрации муниципального образования Кореновский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14.02.2025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14.03.2025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  <w:tr w:rsidR="00000000">
        <w:trPr>
          <w:cantSplit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"/>
              <w:widowControl/>
              <w:spacing w:after="0"/>
              <w:jc w:val="both"/>
            </w:pPr>
            <w:r>
              <w:rPr>
                <w:rFonts w:cs="Times New Roman"/>
                <w:color w:val="000000"/>
              </w:rPr>
              <w:t>П</w:t>
            </w:r>
            <w:r>
              <w:rPr>
                <w:rFonts w:cs="Times New Roman"/>
                <w:color w:val="000000"/>
              </w:rPr>
              <w:t>остановление администрации муниципального образования Кореновский район от 3 декабря 2018 года № 1638 «Об утверждении Типового положения о закупке»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экономики администрации муниципального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бразования Кореновский район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20.01.2025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20.02.2025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20.03.2025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36E02">
            <w:pPr>
              <w:pStyle w:val="aff1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Ярошенко Д.С.</w:t>
            </w:r>
          </w:p>
        </w:tc>
      </w:tr>
    </w:tbl>
    <w:p w:rsidR="00000000" w:rsidRDefault="00536E02">
      <w:pPr>
        <w:pStyle w:val="aff1"/>
        <w:tabs>
          <w:tab w:val="left" w:pos="284"/>
        </w:tabs>
        <w:rPr>
          <w:sz w:val="28"/>
          <w:szCs w:val="28"/>
        </w:rPr>
      </w:pPr>
    </w:p>
    <w:p w:rsidR="00000000" w:rsidRDefault="00536E02">
      <w:pPr>
        <w:pStyle w:val="aff1"/>
        <w:tabs>
          <w:tab w:val="left" w:pos="284"/>
        </w:tabs>
        <w:rPr>
          <w:sz w:val="28"/>
          <w:szCs w:val="28"/>
        </w:rPr>
      </w:pPr>
    </w:p>
    <w:p w:rsidR="00000000" w:rsidRDefault="00536E02">
      <w:pPr>
        <w:pStyle w:val="aff1"/>
        <w:tabs>
          <w:tab w:val="left" w:pos="284"/>
        </w:tabs>
        <w:rPr>
          <w:sz w:val="28"/>
          <w:szCs w:val="28"/>
        </w:rPr>
      </w:pPr>
    </w:p>
    <w:p w:rsidR="00000000" w:rsidRDefault="00536E02">
      <w:pPr>
        <w:pStyle w:val="aff1"/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000000" w:rsidRDefault="00536E02">
      <w:pPr>
        <w:pStyle w:val="aff1"/>
        <w:tabs>
          <w:tab w:val="left" w:pos="284"/>
        </w:tabs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536E02">
      <w:pPr>
        <w:pStyle w:val="aff1"/>
        <w:tabs>
          <w:tab w:val="left" w:pos="284"/>
        </w:tabs>
        <w:autoSpaceDE w:val="0"/>
        <w:spacing w:line="100" w:lineRule="atLeast"/>
        <w:jc w:val="both"/>
      </w:pP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>Кореновский район</w:t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ab/>
        <w:t xml:space="preserve">                          </w:t>
      </w:r>
      <w:r>
        <w:rPr>
          <w:rStyle w:val="a6"/>
          <w:rFonts w:ascii="Times New Roman" w:eastAsia="Times New Roman" w:hAnsi="Times New Roman"/>
          <w:b w:val="0"/>
          <w:bCs w:val="0"/>
          <w:color w:val="000000"/>
          <w:spacing w:val="-1"/>
          <w:sz w:val="28"/>
          <w:szCs w:val="28"/>
          <w:lang w:eastAsia="ar-SA"/>
        </w:rPr>
        <w:t>С.В. Колупайко</w:t>
      </w:r>
    </w:p>
    <w:sectPr w:rsidR="00000000">
      <w:pgSz w:w="16838" w:h="11906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-Bold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E02"/>
    <w:rsid w:val="0053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72AF7B9-7E7D-4A18-9A7F-41E45169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20">
    <w:name w:val="Font Style20"/>
    <w:basedOn w:val="DefaultParagraphFont"/>
    <w:rPr>
      <w:rFonts w:ascii="Times New Roman" w:eastAsia="Times New Roman" w:hAnsi="Times New Roman" w:cs="Times New Roman"/>
      <w:b/>
      <w:sz w:val="26"/>
    </w:rPr>
  </w:style>
  <w:style w:type="character" w:customStyle="1" w:styleId="FontStyle29">
    <w:name w:val="Font Style29"/>
    <w:basedOn w:val="DefaultParagraphFont"/>
    <w:rPr>
      <w:rFonts w:ascii="Times New Roman" w:hAnsi="Times New Roman" w:cs="Times New Roman"/>
      <w:sz w:val="26"/>
      <w:szCs w:val="26"/>
    </w:rPr>
  </w:style>
  <w:style w:type="paragraph" w:customStyle="1" w:styleId="15">
    <w:name w:val="Заголовок1"/>
    <w:basedOn w:val="a"/>
    <w:next w:val="a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7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a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b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">
    <w:name w:val="annotation subject"/>
    <w:basedOn w:val="18"/>
    <w:next w:val="18"/>
    <w:rPr>
      <w:b/>
      <w:bCs/>
    </w:rPr>
  </w:style>
  <w:style w:type="paragraph" w:styleId="aff0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/>
      <w:sz w:val="24"/>
      <w:szCs w:val="24"/>
      <w:lang w:eastAsia="zh-CN" w:bidi="hi-IN"/>
    </w:rPr>
  </w:style>
  <w:style w:type="paragraph" w:styleId="aff1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NoSpacing">
    <w:name w:val="No Spacing"/>
    <w:pPr>
      <w:suppressAutoHyphens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  <w:style w:type="paragraph" w:customStyle="1" w:styleId="Style7">
    <w:name w:val="Style7"/>
    <w:basedOn w:val="a"/>
    <w:pPr>
      <w:spacing w:line="322" w:lineRule="exact"/>
      <w:jc w:val="center"/>
    </w:pPr>
    <w:rPr>
      <w:rFonts w:eastAsia="Liberation Serif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2024-12-18T11:55:00Z</cp:lastPrinted>
  <dcterms:created xsi:type="dcterms:W3CDTF">2024-12-24T20:09:00Z</dcterms:created>
  <dcterms:modified xsi:type="dcterms:W3CDTF">2024-12-24T20:09:00Z</dcterms:modified>
</cp:coreProperties>
</file>