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83E95">
      <w:pPr>
        <w:jc w:val="center"/>
        <w:rPr>
          <w:rFonts w:ascii="Times New Roman" w:hAnsi="Times New Roman"/>
          <w:sz w:val="28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5f" cropbottom="-5f" cropleft="-6f" cropright="-6f"/>
          </v:shape>
        </w:pict>
      </w:r>
    </w:p>
    <w:p w:rsidR="00000000" w:rsidRDefault="00A83E95">
      <w:pPr>
        <w:pStyle w:val="2"/>
        <w:tabs>
          <w:tab w:val="clear" w:pos="708"/>
          <w:tab w:val="left" w:pos="0"/>
        </w:tabs>
        <w:spacing w:after="0"/>
        <w:rPr>
          <w:rFonts w:ascii="Times New Roman" w:hAnsi="Times New Roman"/>
          <w:sz w:val="28"/>
          <w:lang/>
        </w:rPr>
      </w:pPr>
      <w:r>
        <w:rPr>
          <w:rFonts w:ascii="Times New Roman" w:hAnsi="Times New Roman"/>
          <w:sz w:val="28"/>
          <w:lang/>
        </w:rPr>
        <w:t>АДМИНИСТРАЦИЯ  МУНИЦИПАЛЬНОГО  ОБРАЗОВАНИЯ</w:t>
      </w:r>
    </w:p>
    <w:p w:rsidR="00000000" w:rsidRDefault="00A83E95">
      <w:pPr>
        <w:pStyle w:val="2"/>
        <w:tabs>
          <w:tab w:val="clear" w:pos="708"/>
          <w:tab w:val="left" w:pos="0"/>
        </w:tabs>
        <w:spacing w:after="0" w:line="360" w:lineRule="auto"/>
        <w:rPr>
          <w:rFonts w:ascii="Times New Roman" w:hAnsi="Times New Roman"/>
          <w:sz w:val="36"/>
          <w:lang/>
        </w:rPr>
      </w:pPr>
      <w:r>
        <w:rPr>
          <w:rFonts w:ascii="Times New Roman" w:hAnsi="Times New Roman"/>
          <w:sz w:val="28"/>
          <w:lang/>
        </w:rPr>
        <w:t>КОРЕНОВСКИЙ  РАЙОН</w:t>
      </w:r>
    </w:p>
    <w:p w:rsidR="00000000" w:rsidRDefault="00A83E95">
      <w:pPr>
        <w:pStyle w:val="1"/>
        <w:tabs>
          <w:tab w:val="clear" w:pos="708"/>
          <w:tab w:val="left" w:pos="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6"/>
          <w:lang/>
        </w:rPr>
        <w:t>ПОСТАНОВЛЕНИЕ</w:t>
      </w:r>
    </w:p>
    <w:p w:rsidR="00000000" w:rsidRDefault="00A83E95">
      <w:pPr>
        <w:spacing w:after="0" w:line="36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  <w:lang w:val="en-US"/>
        </w:rPr>
        <w:t>19.</w:t>
      </w:r>
      <w:r>
        <w:rPr>
          <w:rFonts w:ascii="Times New Roman" w:hAnsi="Times New Roman"/>
          <w:b/>
          <w:sz w:val="24"/>
        </w:rPr>
        <w:t>12.2024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№ </w:t>
      </w:r>
      <w:r>
        <w:rPr>
          <w:rFonts w:ascii="Times New Roman" w:hAnsi="Times New Roman"/>
          <w:b/>
          <w:sz w:val="24"/>
          <w:lang w:val="en-US"/>
        </w:rPr>
        <w:t>1711</w:t>
      </w:r>
    </w:p>
    <w:p w:rsidR="00000000" w:rsidRDefault="00A83E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/>
        </w:rPr>
        <w:t>г.  Кореновск</w:t>
      </w:r>
    </w:p>
    <w:p w:rsidR="00000000" w:rsidRDefault="00A83E9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0000" w:rsidRDefault="00A83E9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0000" w:rsidRDefault="00A83E9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муниципаль</w:t>
      </w:r>
      <w:r>
        <w:rPr>
          <w:rFonts w:ascii="Times New Roman" w:hAnsi="Times New Roman"/>
          <w:b/>
          <w:sz w:val="28"/>
          <w:szCs w:val="28"/>
        </w:rPr>
        <w:t xml:space="preserve">ного образования Кореновский район от 16 сентября 2024 года № 1134 «Об оплате труда работников муниципальных учреждений муниципального образования Кореновский район» </w:t>
      </w:r>
    </w:p>
    <w:p w:rsidR="00000000" w:rsidRDefault="00A83E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A83E95">
      <w:pPr>
        <w:pStyle w:val="ConsPlusNormal"/>
        <w:widowControl/>
        <w:snapToGri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целях упорядочения </w:t>
      </w:r>
      <w:r>
        <w:rPr>
          <w:rFonts w:ascii="Times New Roman" w:hAnsi="Times New Roman" w:cs="Times New Roman"/>
          <w:sz w:val="28"/>
          <w:szCs w:val="28"/>
        </w:rPr>
        <w:t>оплаты труда работников муниципальных учреждений муниципального обр</w:t>
      </w:r>
      <w:r>
        <w:rPr>
          <w:rFonts w:ascii="Times New Roman" w:hAnsi="Times New Roman" w:cs="Times New Roman"/>
          <w:sz w:val="28"/>
          <w:szCs w:val="28"/>
        </w:rPr>
        <w:t>азования Кореновский район администрация муниципального образования Кореновский  район  п о с т а н о в л я е т:</w:t>
      </w:r>
    </w:p>
    <w:p w:rsidR="00000000" w:rsidRDefault="00A83E95">
      <w:pPr>
        <w:pStyle w:val="aa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муниципального образования Кореновский район от 16 сентября 2024 года № 1134 «Об оплате труда работников м</w:t>
      </w:r>
      <w:r>
        <w:rPr>
          <w:rFonts w:ascii="Times New Roman" w:hAnsi="Times New Roman"/>
          <w:sz w:val="28"/>
          <w:szCs w:val="28"/>
        </w:rPr>
        <w:t>униципальных учреждений муниципального образования Кореновский район» следующие изменения:</w:t>
      </w:r>
    </w:p>
    <w:p w:rsidR="00000000" w:rsidRDefault="00A83E95">
      <w:pPr>
        <w:pStyle w:val="aa"/>
        <w:numPr>
          <w:ilvl w:val="1"/>
          <w:numId w:val="2"/>
        </w:numPr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 «Размеры должностных окладов работников муниципальных учреждений муниципального образования Кореновский район» изложить в новой редакции (прилагается)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A83E95">
      <w:pPr>
        <w:tabs>
          <w:tab w:val="clear" w:pos="70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и разместить в информационно - телекоммуникационной сети «Интернет» на официальном сайте а</w:t>
      </w:r>
      <w:r>
        <w:rPr>
          <w:rFonts w:ascii="Times New Roman" w:hAnsi="Times New Roman"/>
          <w:sz w:val="28"/>
          <w:szCs w:val="28"/>
        </w:rPr>
        <w:t>дминистрации  муниципального  образования  Кореновский район.</w:t>
      </w:r>
    </w:p>
    <w:p w:rsidR="00000000" w:rsidRDefault="00A83E95">
      <w:pPr>
        <w:tabs>
          <w:tab w:val="clear" w:pos="70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Кореновский район                          С.В. Колупайко.</w:t>
      </w:r>
    </w:p>
    <w:p w:rsidR="00000000" w:rsidRDefault="00A83E95">
      <w:pPr>
        <w:tabs>
          <w:tab w:val="clear" w:pos="70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</w:t>
      </w:r>
      <w:r>
        <w:rPr>
          <w:rFonts w:ascii="Times New Roman" w:hAnsi="Times New Roman"/>
          <w:sz w:val="28"/>
          <w:szCs w:val="28"/>
        </w:rPr>
        <w:t xml:space="preserve"> в силу после его официального обнародования, но не ранее 1 января 2025 года.</w:t>
      </w:r>
    </w:p>
    <w:p w:rsidR="00000000" w:rsidRDefault="00A83E95">
      <w:pPr>
        <w:tabs>
          <w:tab w:val="clear" w:pos="70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A83E95">
      <w:pPr>
        <w:tabs>
          <w:tab w:val="clear" w:pos="70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A83E95">
      <w:pPr>
        <w:tabs>
          <w:tab w:val="clear" w:pos="70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000000" w:rsidRDefault="00A83E95">
      <w:pPr>
        <w:tabs>
          <w:tab w:val="clear" w:pos="70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000000" w:rsidRDefault="00A83E95">
      <w:pPr>
        <w:tabs>
          <w:tab w:val="clear" w:pos="70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С.А. Голобородько</w:t>
      </w:r>
    </w:p>
    <w:p w:rsidR="00000000" w:rsidRDefault="00A83E95">
      <w:pPr>
        <w:tabs>
          <w:tab w:val="clear" w:pos="70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A83E95">
      <w:pPr>
        <w:sectPr w:rsidR="00000000">
          <w:headerReference w:type="default" r:id="rId8"/>
          <w:headerReference w:type="first" r:id="rId9"/>
          <w:pgSz w:w="11906" w:h="16838"/>
          <w:pgMar w:top="1134" w:right="567" w:bottom="567" w:left="1701" w:header="709" w:footer="720" w:gutter="0"/>
          <w:cols w:space="720"/>
          <w:titlePg/>
          <w:docGrid w:linePitch="360"/>
        </w:sectPr>
      </w:pPr>
    </w:p>
    <w:tbl>
      <w:tblPr>
        <w:tblW w:w="0" w:type="auto"/>
        <w:tblInd w:w="-540" w:type="dxa"/>
        <w:tblLayout w:type="fixed"/>
        <w:tblLook w:val="0000" w:firstRow="0" w:lastRow="0" w:firstColumn="0" w:lastColumn="0" w:noHBand="0" w:noVBand="0"/>
      </w:tblPr>
      <w:tblGrid>
        <w:gridCol w:w="5065"/>
        <w:gridCol w:w="4501"/>
      </w:tblGrid>
      <w:tr w:rsidR="00000000">
        <w:trPr>
          <w:cantSplit/>
        </w:trPr>
        <w:tc>
          <w:tcPr>
            <w:tcW w:w="5065" w:type="dxa"/>
            <w:shd w:val="clear" w:color="auto" w:fill="FFFFFF"/>
          </w:tcPr>
          <w:p w:rsidR="00000000" w:rsidRDefault="00A83E95">
            <w:pPr>
              <w:snapToGrid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FFFFFF"/>
          </w:tcPr>
          <w:p w:rsidR="00000000" w:rsidRDefault="00A83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№1</w:t>
            </w:r>
          </w:p>
          <w:p w:rsidR="00000000" w:rsidRDefault="00A83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A83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 муниципального образования Кореновский район</w:t>
            </w:r>
          </w:p>
          <w:p w:rsidR="00000000" w:rsidRDefault="00A83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19.1</w:t>
            </w:r>
            <w:r>
              <w:rPr>
                <w:rFonts w:ascii="Times New Roman" w:hAnsi="Times New Roman"/>
                <w:sz w:val="28"/>
                <w:szCs w:val="28"/>
              </w:rPr>
              <w:t>2.2024 № 1711</w:t>
            </w:r>
          </w:p>
          <w:p w:rsidR="00000000" w:rsidRDefault="00A83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A83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000000" w:rsidRDefault="00A83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A83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:rsidR="00000000" w:rsidRDefault="00A83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 муниципального образования Кореновский район</w:t>
            </w:r>
          </w:p>
          <w:p w:rsidR="00000000" w:rsidRDefault="00A83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 16.09.2024  № 1134 </w:t>
            </w:r>
          </w:p>
          <w:p w:rsidR="00000000" w:rsidRDefault="00A83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постановления администрации муниципального образования Кореновский район </w:t>
            </w:r>
          </w:p>
          <w:p w:rsidR="00000000" w:rsidRDefault="00A83E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от 19.12.2024 № 1711)</w:t>
            </w:r>
          </w:p>
        </w:tc>
      </w:tr>
    </w:tbl>
    <w:p w:rsidR="00000000" w:rsidRDefault="00A83E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48" w:type="dxa"/>
        <w:tblLayout w:type="fixed"/>
        <w:tblLook w:val="0000" w:firstRow="0" w:lastRow="0" w:firstColumn="0" w:lastColumn="0" w:noHBand="0" w:noVBand="0"/>
      </w:tblPr>
      <w:tblGrid>
        <w:gridCol w:w="5259"/>
        <w:gridCol w:w="4674"/>
      </w:tblGrid>
      <w:tr w:rsidR="00000000">
        <w:trPr>
          <w:cantSplit/>
        </w:trPr>
        <w:tc>
          <w:tcPr>
            <w:tcW w:w="5259" w:type="dxa"/>
            <w:shd w:val="clear" w:color="auto" w:fill="FFFFFF"/>
          </w:tcPr>
          <w:p w:rsidR="00000000" w:rsidRDefault="00A83E95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FFFFFF"/>
          </w:tcPr>
          <w:p w:rsidR="00000000" w:rsidRDefault="00A83E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0000" w:rsidRDefault="00A83E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0000" w:rsidRDefault="00A83E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0000" w:rsidRDefault="00A83E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</w:t>
      </w:r>
    </w:p>
    <w:p w:rsidR="00000000" w:rsidRDefault="00A83E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должностных окладов работников муниципальных учреждений муниципального образования Кореновский район</w:t>
      </w:r>
    </w:p>
    <w:p w:rsidR="00000000" w:rsidRDefault="00A83E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94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077"/>
        <w:gridCol w:w="3961"/>
      </w:tblGrid>
      <w:tr w:rsidR="00000000">
        <w:trPr>
          <w:cantSplit/>
        </w:trPr>
        <w:tc>
          <w:tcPr>
            <w:tcW w:w="607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83E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3961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vAlign w:val="center"/>
          </w:tcPr>
          <w:p w:rsidR="00000000" w:rsidRDefault="00A83E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 w:rsidR="00000000">
        <w:trPr>
          <w:cantSplit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83E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 Должности специалистов и служащих</w:t>
            </w:r>
          </w:p>
        </w:tc>
      </w:tr>
      <w:tr w:rsidR="00000000">
        <w:trPr>
          <w:cantSplit/>
          <w:trHeight w:val="370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Директор, руководитель, на</w:t>
            </w:r>
            <w:r>
              <w:rPr>
                <w:rFonts w:ascii="Times New Roman" w:hAnsi="Times New Roman"/>
                <w:sz w:val="28"/>
                <w:szCs w:val="28"/>
              </w:rPr>
              <w:t>чальник  учреждения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13132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директора, руководителя, начальника учреждения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10506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10506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9846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8480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Начальник ЕДДС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8344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ЕДДС – старший дежурный оперативн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8036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8259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7731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военно - патриотическому воспитанию несовершеннолетних и молодежи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7731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по духовно - нравственному воспитанию несовершеннолетних и молодежи, профилактике </w:t>
            </w:r>
            <w:r>
              <w:rPr>
                <w:rFonts w:ascii="Times New Roman" w:hAnsi="Times New Roman"/>
                <w:sz w:val="28"/>
                <w:szCs w:val="28"/>
              </w:rPr>
              <w:t>экстремизма, терроризма и гармонизации межнациональных отношений в молодежной среде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7731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профилактике антинаркотической деятельности среди несовершеннолетних и молодежи, взаимодействию с правоохранительными органами и органами систем</w:t>
            </w:r>
            <w:r>
              <w:rPr>
                <w:rFonts w:ascii="Times New Roman" w:hAnsi="Times New Roman"/>
                <w:sz w:val="28"/>
                <w:szCs w:val="28"/>
              </w:rPr>
              <w:t>ы профилактики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7731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кадровой работе и документационному обеспечению учреждения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7731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индивидуальной профилактической работе с несовершеннолетними, молодежью и семьями, состоящими на ведомственных учетах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7731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Ве</w:t>
            </w:r>
            <w:r>
              <w:rPr>
                <w:rFonts w:ascii="Times New Roman" w:hAnsi="Times New Roman"/>
                <w:sz w:val="28"/>
                <w:szCs w:val="28"/>
              </w:rPr>
              <w:t>дущий специалист по волонтерской деятельности, экологическому воспитанию и социальной активности несовершеннолетних и молодежи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7731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пропаганде здорового образа жизни, экстремальных видов спорта, туризма, трудовому воспитанию и оздоро</w:t>
            </w:r>
            <w:r>
              <w:rPr>
                <w:rFonts w:ascii="Times New Roman" w:hAnsi="Times New Roman"/>
                <w:sz w:val="28"/>
                <w:szCs w:val="28"/>
              </w:rPr>
              <w:t>влению среди   несовершеннолетних и молодежи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7731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вовлечению в творческую деятельность  несовершеннолетних и молодежи и взаимодействию с органами молодежного самоуправления, молодежному предпринимательству и грантовой деятельности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специалистпо сбору, обобщению и распределению информации о реализации молодежной политики на территории муниципального образования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7731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Дежурный оперативный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7731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6634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Помощник дежурного оперативного – оператор 112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6634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1 категории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6619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 (по охране труда и технике безопасности)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6619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Специалист 2 категории, программист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6077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5183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Юрисконсульт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6619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5265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420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Администратор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420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00000">
        <w:trPr>
          <w:cantSplit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Секретарь-делопрои</w:t>
            </w:r>
            <w:r>
              <w:rPr>
                <w:rFonts w:ascii="Times New Roman" w:hAnsi="Times New Roman"/>
                <w:sz w:val="28"/>
                <w:szCs w:val="28"/>
              </w:rPr>
              <w:t>зводитель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420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00000">
        <w:trPr>
          <w:cantSplit/>
          <w:trHeight w:val="23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83E95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3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9036</w:t>
            </w:r>
          </w:p>
        </w:tc>
      </w:tr>
      <w:tr w:rsidR="00000000">
        <w:trPr>
          <w:cantSplit/>
          <w:trHeight w:val="23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Уборщик служебных и производственных помещений МТО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420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00000">
        <w:trPr>
          <w:cantSplit/>
          <w:trHeight w:val="23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Охранник МТО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420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00000">
        <w:trPr>
          <w:cantSplit/>
          <w:trHeight w:val="23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Оператор котлов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420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00000">
        <w:trPr>
          <w:cantSplit/>
          <w:trHeight w:val="23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Оперативный дежурный оперативный ЕДДС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6634</w:t>
            </w:r>
          </w:p>
        </w:tc>
      </w:tr>
      <w:tr w:rsidR="00000000">
        <w:trPr>
          <w:cantSplit/>
          <w:trHeight w:val="23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420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00000">
        <w:trPr>
          <w:cantSplit/>
          <w:trHeight w:val="23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Слес</w:t>
            </w:r>
            <w:r>
              <w:rPr>
                <w:rFonts w:ascii="Times New Roman" w:hAnsi="Times New Roman"/>
                <w:sz w:val="28"/>
                <w:szCs w:val="28"/>
              </w:rPr>
              <w:t>арь по контрольно-измерительным приборам и автоматике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4508</w:t>
            </w:r>
          </w:p>
        </w:tc>
      </w:tr>
      <w:tr w:rsidR="00000000">
        <w:trPr>
          <w:cantSplit/>
          <w:trHeight w:val="23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420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00000">
        <w:trPr>
          <w:cantSplit/>
          <w:trHeight w:val="23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Рабочий по комплексному обслуживанию и ремонту здания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420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00000">
        <w:trPr>
          <w:cantSplit/>
          <w:trHeight w:val="23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83E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420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000000" w:rsidRDefault="00A8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000" w:rsidRDefault="00A83E9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округлении размера оклада, округление производится до целого рубля в сторону увеличения.</w:t>
      </w:r>
    </w:p>
    <w:p w:rsidR="00000000" w:rsidRDefault="00A83E95">
      <w:pPr>
        <w:tabs>
          <w:tab w:val="left" w:pos="282"/>
          <w:tab w:val="left" w:pos="424"/>
          <w:tab w:val="left" w:pos="566"/>
          <w:tab w:val="left" w:pos="850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000000" w:rsidRDefault="00A83E95">
      <w:pPr>
        <w:tabs>
          <w:tab w:val="left" w:pos="282"/>
          <w:tab w:val="left" w:pos="424"/>
          <w:tab w:val="left" w:pos="566"/>
          <w:tab w:val="left" w:pos="850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000000" w:rsidRDefault="00A83E9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</w:t>
      </w:r>
      <w:r>
        <w:rPr>
          <w:rFonts w:ascii="Times New Roman" w:hAnsi="Times New Roman"/>
          <w:sz w:val="28"/>
          <w:szCs w:val="28"/>
        </w:rPr>
        <w:t xml:space="preserve">альник  </w:t>
      </w:r>
    </w:p>
    <w:p w:rsidR="00000000" w:rsidRDefault="00A83E9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финансового управления администрации</w:t>
      </w:r>
    </w:p>
    <w:p w:rsidR="00000000" w:rsidRDefault="00A83E9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000000" w:rsidRDefault="00A83E9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А.Н. Терпелюк</w:t>
      </w:r>
    </w:p>
    <w:p w:rsidR="00000000" w:rsidRDefault="00A83E95">
      <w:pPr>
        <w:tabs>
          <w:tab w:val="left" w:pos="282"/>
          <w:tab w:val="left" w:pos="424"/>
          <w:tab w:val="left" w:pos="566"/>
          <w:tab w:val="left" w:pos="8504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000000" w:rsidRDefault="00A83E95">
      <w:pPr>
        <w:tabs>
          <w:tab w:val="clear" w:pos="70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0000" w:rsidRDefault="00A83E95">
      <w:pPr>
        <w:tabs>
          <w:tab w:val="clear" w:pos="708"/>
        </w:tabs>
        <w:spacing w:after="0" w:line="240" w:lineRule="auto"/>
      </w:pPr>
    </w:p>
    <w:sectPr w:rsidR="00000000">
      <w:headerReference w:type="even" r:id="rId10"/>
      <w:headerReference w:type="default" r:id="rId11"/>
      <w:headerReference w:type="first" r:id="rId12"/>
      <w:pgSz w:w="11906" w:h="16838"/>
      <w:pgMar w:top="1134" w:right="567" w:bottom="709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83E95">
      <w:pPr>
        <w:spacing w:after="0" w:line="240" w:lineRule="auto"/>
      </w:pPr>
      <w:r>
        <w:separator/>
      </w:r>
    </w:p>
  </w:endnote>
  <w:endnote w:type="continuationSeparator" w:id="0">
    <w:p w:rsidR="00000000" w:rsidRDefault="00A8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83E95">
      <w:pPr>
        <w:spacing w:after="0" w:line="240" w:lineRule="auto"/>
      </w:pPr>
      <w:r>
        <w:separator/>
      </w:r>
    </w:p>
  </w:footnote>
  <w:footnote w:type="continuationSeparator" w:id="0">
    <w:p w:rsidR="00000000" w:rsidRDefault="00A83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3E95">
    <w:pPr>
      <w:pStyle w:val="ac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000000" w:rsidRDefault="00A83E9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3E9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3E95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3E95">
    <w:pPr>
      <w:pStyle w:val="ac"/>
      <w:jc w:val="center"/>
      <w:rPr>
        <w:color w:val="000000"/>
      </w:rPr>
    </w:pPr>
  </w:p>
  <w:p w:rsidR="00000000" w:rsidRDefault="00A83E95">
    <w:pPr>
      <w:pStyle w:val="ac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3E9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515" w:hanging="15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366" w:hanging="15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17" w:hanging="1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068" w:hanging="15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19" w:hanging="15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70" w:hanging="15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968" w:hanging="21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765" w:hanging="1056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3E95"/>
    <w:rsid w:val="00A8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773C691-FB28-4E0A-8FEA-F53824E2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/>
      <w:color w:val="00000A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2">
    <w:name w:val="WW8Num1z2"/>
    <w:rPr>
      <w:b w:val="0"/>
      <w:bCs w:val="0"/>
    </w:rPr>
  </w:style>
  <w:style w:type="character" w:customStyle="1" w:styleId="WW8Num2z0">
    <w:name w:val="WW8Num2z0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2">
    <w:name w:val="WW8Num4z2"/>
    <w:rPr>
      <w:b w:val="0"/>
      <w:bCs w:val="0"/>
    </w:rPr>
  </w:style>
  <w:style w:type="character" w:customStyle="1" w:styleId="WW8Num6z0">
    <w:name w:val="WW8Num6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basedOn w:val="10"/>
    <w:rPr>
      <w:rFonts w:eastAsia="WenQuanYi Micro Hei"/>
      <w:color w:val="00000A"/>
      <w:sz w:val="22"/>
      <w:szCs w:val="22"/>
    </w:rPr>
  </w:style>
  <w:style w:type="character" w:customStyle="1" w:styleId="a4">
    <w:name w:val="Нижний колонтитул Знак"/>
    <w:basedOn w:val="10"/>
    <w:rPr>
      <w:rFonts w:eastAsia="WenQuanYi Micro Hei"/>
      <w:color w:val="00000A"/>
      <w:sz w:val="22"/>
      <w:szCs w:val="22"/>
    </w:rPr>
  </w:style>
  <w:style w:type="character" w:customStyle="1" w:styleId="a5">
    <w:name w:val="Текст выноски Знак"/>
    <w:basedOn w:val="10"/>
    <w:rPr>
      <w:rFonts w:ascii="Tahoma" w:eastAsia="WenQuanYi Micro Hei" w:hAnsi="Tahoma" w:cs="Tahoma"/>
      <w:color w:val="00000A"/>
      <w:sz w:val="16"/>
      <w:szCs w:val="16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styleId="aa">
    <w:name w:val="List Paragraph"/>
    <w:basedOn w:val="a"/>
    <w:qFormat/>
    <w:pPr>
      <w:ind w:left="720"/>
    </w:p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line="100" w:lineRule="atLeast"/>
      <w:ind w:firstLine="720"/>
    </w:pPr>
    <w:rPr>
      <w:rFonts w:ascii="Arial" w:eastAsia="Arial" w:hAnsi="Arial" w:cs="Arial"/>
      <w:color w:val="00000A"/>
      <w:lang w:eastAsia="zh-CN"/>
    </w:rPr>
  </w:style>
  <w:style w:type="paragraph" w:customStyle="1" w:styleId="ab">
    <w:name w:val="Колонтитул"/>
    <w:basedOn w:val="a"/>
  </w:style>
  <w:style w:type="paragraph" w:customStyle="1" w:styleId="HeaderandFooter">
    <w:name w:val="Header and Footer"/>
    <w:basedOn w:val="a"/>
    <w:pPr>
      <w:suppressLineNumbers/>
      <w:tabs>
        <w:tab w:val="clear" w:pos="708"/>
        <w:tab w:val="center" w:pos="4819"/>
        <w:tab w:val="right" w:pos="9638"/>
      </w:tabs>
    </w:pPr>
  </w:style>
  <w:style w:type="paragraph" w:styleId="ac">
    <w:name w:val="header"/>
    <w:basedOn w:val="a"/>
    <w:pPr>
      <w:spacing w:after="0" w:line="240" w:lineRule="auto"/>
    </w:pPr>
  </w:style>
  <w:style w:type="paragraph" w:styleId="ad">
    <w:name w:val="footer"/>
    <w:basedOn w:val="a"/>
    <w:pPr>
      <w:spacing w:after="0" w:line="240" w:lineRule="auto"/>
    </w:pPr>
  </w:style>
  <w:style w:type="paragraph" w:styleId="ae">
    <w:name w:val="Normal (Web)"/>
    <w:basedOn w:val="a"/>
    <w:pPr>
      <w:suppressAutoHyphens w:val="0"/>
      <w:spacing w:before="280" w:after="142"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pPr>
      <w:widowControl w:val="0"/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4238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annache</dc:creator>
  <cp:keywords/>
  <cp:lastModifiedBy>user</cp:lastModifiedBy>
  <cp:revision>2</cp:revision>
  <cp:lastPrinted>2024-12-19T06:08:00Z</cp:lastPrinted>
  <dcterms:created xsi:type="dcterms:W3CDTF">2025-01-21T14:14:00Z</dcterms:created>
  <dcterms:modified xsi:type="dcterms:W3CDTF">2025-01-21T14:14:00Z</dcterms:modified>
</cp:coreProperties>
</file>