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44552E">
      <w:pPr>
        <w:jc w:val="center"/>
        <w:rPr>
          <w:rFonts w:ascii="Times New Roman" w:hAnsi="Times New Roman" w:cs="Times New Roman"/>
        </w:rPr>
      </w:pPr>
      <w:bookmarkStart w:id="0" w:name="_GoBack"/>
      <w:bookmarkEnd w:id="0"/>
      <w:r>
        <w:rPr>
          <w:rStyle w:val="1"/>
          <w:rFonts w:ascii="Times New Roman" w:hAnsi="Times New Roman" w:cs="Times New Roman"/>
          <w:lang w:eastAsia="ru-RU" w:bidi="ar-S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pt;height:64.5pt" filled="t">
            <v:fill color2="black"/>
            <v:imagedata r:id="rId5" o:title="" croptop="-5f" cropbottom="-5f" cropleft="-6f" cropright="-6f"/>
          </v:shape>
        </w:pict>
      </w:r>
    </w:p>
    <w:p w:rsidR="00000000" w:rsidRDefault="0044552E">
      <w:pPr>
        <w:pStyle w:val="2"/>
        <w:numPr>
          <w:ilvl w:val="1"/>
          <w:numId w:val="2"/>
        </w:numPr>
        <w:tabs>
          <w:tab w:val="left" w:pos="0"/>
        </w:tabs>
        <w:rPr>
          <w:rFonts w:ascii="Times New Roman" w:hAnsi="Times New Roman" w:cs="Times New Roman"/>
        </w:rPr>
      </w:pPr>
    </w:p>
    <w:p w:rsidR="00000000" w:rsidRDefault="0044552E">
      <w:pPr>
        <w:pStyle w:val="2"/>
        <w:tabs>
          <w:tab w:val="left" w:pos="0"/>
        </w:tabs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АДМИНИСТРАЦИЯ  МУНИЦИПАЛЬНОГО  ОБРАЗОВАНИЯ</w:t>
      </w:r>
    </w:p>
    <w:p w:rsidR="00000000" w:rsidRDefault="0044552E">
      <w:pPr>
        <w:pStyle w:val="2"/>
        <w:tabs>
          <w:tab w:val="left" w:pos="0"/>
        </w:tabs>
        <w:spacing w:line="360" w:lineRule="auto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28"/>
        </w:rPr>
        <w:t>КОРЕНОВСКИЙ  РАЙОН</w:t>
      </w:r>
    </w:p>
    <w:p w:rsidR="00000000" w:rsidRDefault="0044552E">
      <w:pPr>
        <w:pStyle w:val="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36"/>
          <w:szCs w:val="36"/>
        </w:rPr>
        <w:t>ПОСТАНОВЛЕНИЕ</w:t>
      </w:r>
    </w:p>
    <w:p w:rsidR="00000000" w:rsidRDefault="0044552E">
      <w:pPr>
        <w:spacing w:before="114" w:after="114" w:line="360" w:lineRule="auto"/>
        <w:rPr>
          <w:rStyle w:val="FontStyle33"/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</w:rPr>
        <w:t>о</w:t>
      </w:r>
      <w:r>
        <w:rPr>
          <w:rStyle w:val="1"/>
          <w:rFonts w:ascii="Times New Roman" w:hAnsi="Times New Roman" w:cs="Times New Roman"/>
          <w:b/>
        </w:rPr>
        <w:t>т 24.12.2024</w:t>
      </w:r>
      <w:r>
        <w:rPr>
          <w:rStyle w:val="1"/>
          <w:rFonts w:ascii="Times New Roman" w:hAnsi="Times New Roman" w:cs="Times New Roman"/>
        </w:rPr>
        <w:tab/>
      </w:r>
      <w:r>
        <w:rPr>
          <w:rStyle w:val="1"/>
          <w:rFonts w:ascii="Times New Roman" w:hAnsi="Times New Roman" w:cs="Times New Roman"/>
        </w:rPr>
        <w:tab/>
      </w:r>
      <w:r>
        <w:rPr>
          <w:rStyle w:val="1"/>
          <w:rFonts w:ascii="Times New Roman" w:hAnsi="Times New Roman" w:cs="Times New Roman"/>
        </w:rPr>
        <w:tab/>
      </w:r>
      <w:r>
        <w:rPr>
          <w:rStyle w:val="1"/>
          <w:rFonts w:ascii="Times New Roman" w:hAnsi="Times New Roman" w:cs="Times New Roman"/>
        </w:rPr>
        <w:tab/>
      </w:r>
      <w:r>
        <w:rPr>
          <w:rStyle w:val="1"/>
          <w:rFonts w:ascii="Times New Roman" w:hAnsi="Times New Roman" w:cs="Times New Roman"/>
        </w:rPr>
        <w:tab/>
      </w:r>
      <w:r>
        <w:rPr>
          <w:rStyle w:val="1"/>
          <w:rFonts w:ascii="Times New Roman" w:hAnsi="Times New Roman" w:cs="Times New Roman"/>
          <w:b/>
        </w:rPr>
        <w:t xml:space="preserve">                                                                            № 1723</w:t>
      </w:r>
    </w:p>
    <w:p w:rsidR="00000000" w:rsidRDefault="0044552E">
      <w:pPr>
        <w:spacing w:line="360" w:lineRule="auto"/>
        <w:jc w:val="center"/>
      </w:pPr>
      <w:r>
        <w:rPr>
          <w:rStyle w:val="FontStyle33"/>
          <w:rFonts w:ascii="Times New Roman" w:hAnsi="Times New Roman" w:cs="Times New Roman"/>
          <w:sz w:val="24"/>
          <w:szCs w:val="24"/>
          <w:shd w:val="clear" w:color="auto" w:fill="FFFFFF"/>
        </w:rPr>
        <w:t>г. Кореновск</w:t>
      </w:r>
    </w:p>
    <w:p w:rsidR="00000000" w:rsidRDefault="0044552E">
      <w:pPr>
        <w:spacing w:before="57" w:after="57" w:line="360" w:lineRule="auto"/>
        <w:jc w:val="center"/>
      </w:pPr>
    </w:p>
    <w:p w:rsidR="00000000" w:rsidRDefault="0044552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 внесении изменений  в постановлении администрации муниципаль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ного образования Кореновский район  от 27 декабря 2022 год №2025 «Об утверждении Порядка проведения антикоррупционной экспертизы проектов нормативных правовых актов и нормативных правовых актов администрации муниципального образования Кореновский район и  </w:t>
      </w:r>
      <w:r>
        <w:rPr>
          <w:rFonts w:ascii="Times New Roman" w:hAnsi="Times New Roman" w:cs="Times New Roman"/>
          <w:b/>
          <w:bCs/>
          <w:sz w:val="28"/>
          <w:szCs w:val="28"/>
        </w:rPr>
        <w:t>Положения о комиссии по проведению антикоррупционной экспертизы проектов нормативных правовых актов и нормативных правовых актов администрации муниципального образования Кореновский район»</w:t>
      </w:r>
    </w:p>
    <w:p w:rsidR="00000000" w:rsidRDefault="0044552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00000" w:rsidRDefault="0044552E">
      <w:pPr>
        <w:jc w:val="both"/>
        <w:rPr>
          <w:rStyle w:val="1"/>
          <w:rFonts w:ascii="Times New Roman" w:hAnsi="Times New Roman" w:cs="Times New Roman"/>
          <w:sz w:val="28"/>
          <w:szCs w:val="28"/>
        </w:rPr>
      </w:pPr>
      <w:r>
        <w:rPr>
          <w:rStyle w:val="1"/>
          <w:rFonts w:ascii="Times New Roman" w:hAnsi="Times New Roman" w:cs="Times New Roman"/>
          <w:sz w:val="28"/>
          <w:szCs w:val="28"/>
        </w:rPr>
        <w:tab/>
        <w:t>В соответствии</w:t>
      </w:r>
      <w:r>
        <w:rPr>
          <w:rStyle w:val="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 Федеральным законом от 25 декабря 2008 года № 27</w:t>
      </w:r>
      <w:r>
        <w:rPr>
          <w:rStyle w:val="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3-ФЗ «О противодействии коррупции»</w:t>
      </w:r>
      <w:r>
        <w:rPr>
          <w:rStyle w:val="1"/>
          <w:rFonts w:ascii="Times New Roman" w:hAnsi="Times New Roman" w:cs="Times New Roman"/>
          <w:sz w:val="28"/>
          <w:szCs w:val="28"/>
        </w:rPr>
        <w:t xml:space="preserve">, </w:t>
      </w:r>
      <w:r>
        <w:rPr>
          <w:rStyle w:val="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Федеральным законом от 17 июля 2009 года № 172-ФЗ «Об антикоррупционной экспертизе нормативных правовых актов и проектов нормативных правовых актов», постановлением Правительства РФ от 26 февраля 2010 года №96 «Об антико</w:t>
      </w:r>
      <w:r>
        <w:rPr>
          <w:rStyle w:val="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ррупционной экспертизе нормативных правовых актов и проектов нормативных правовых актов»,</w:t>
      </w:r>
      <w:r>
        <w:rPr>
          <w:rStyle w:val="1"/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Законом Краснодарского края от 23 июля 2009 года № 1798-КЗ «О противодействии коррупции в Краснодарском крае», постановлением Законодательного Собрания Краснодарского</w:t>
      </w:r>
      <w:r>
        <w:rPr>
          <w:rStyle w:val="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края от 26 января 2010 года №1740-П «О </w:t>
      </w:r>
      <w:r>
        <w:rPr>
          <w:rStyle w:val="10"/>
          <w:rFonts w:ascii="Times New Roman" w:hAnsi="Times New Roman" w:cs="Times New Roman"/>
          <w:i w:val="0"/>
          <w:iCs w:val="0"/>
          <w:color w:val="000000"/>
          <w:sz w:val="28"/>
          <w:szCs w:val="28"/>
          <w:shd w:val="clear" w:color="auto" w:fill="FFFFFF"/>
        </w:rPr>
        <w:t>Методических</w:t>
      </w:r>
      <w:r>
        <w:rPr>
          <w:rStyle w:val="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рекомендациях по порядку проведения </w:t>
      </w:r>
      <w:r>
        <w:rPr>
          <w:rStyle w:val="10"/>
          <w:rFonts w:ascii="Times New Roman" w:hAnsi="Times New Roman" w:cs="Times New Roman"/>
          <w:i w:val="0"/>
          <w:iCs w:val="0"/>
          <w:color w:val="000000"/>
          <w:sz w:val="28"/>
          <w:szCs w:val="28"/>
          <w:shd w:val="clear" w:color="auto" w:fill="FFFFFF"/>
        </w:rPr>
        <w:t>антикоррупционной экспертизы</w:t>
      </w:r>
      <w:r>
        <w:rPr>
          <w:rStyle w:val="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нормативных правовых актов Краснодарского края (их проектов), муниципальных нормативных правовых актов (их проектов)»  и Уставом муниципал</w:t>
      </w:r>
      <w:r>
        <w:rPr>
          <w:rStyle w:val="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ьного образования Кореновский район,  </w:t>
      </w:r>
      <w:r>
        <w:rPr>
          <w:rStyle w:val="1"/>
          <w:rFonts w:ascii="Times New Roman" w:hAnsi="Times New Roman" w:cs="Times New Roman"/>
          <w:sz w:val="28"/>
          <w:szCs w:val="28"/>
        </w:rPr>
        <w:t>администрация муниципального образования Кореновский район                        п о с т а н о в л я е т :</w:t>
      </w:r>
    </w:p>
    <w:p w:rsidR="00000000" w:rsidRDefault="0044552E">
      <w:pPr>
        <w:jc w:val="both"/>
        <w:rPr>
          <w:rStyle w:val="1"/>
          <w:rFonts w:ascii="Times New Roman" w:hAnsi="Times New Roman" w:cs="Times New Roman"/>
          <w:sz w:val="28"/>
          <w:szCs w:val="28"/>
        </w:rPr>
      </w:pPr>
      <w:r>
        <w:rPr>
          <w:rStyle w:val="1"/>
          <w:rFonts w:ascii="Times New Roman" w:hAnsi="Times New Roman" w:cs="Times New Roman"/>
          <w:sz w:val="28"/>
          <w:szCs w:val="28"/>
        </w:rPr>
        <w:t>1. Внести в постановление администрации муниципального образования Кореновский район от 27 декабря 2022 года №</w:t>
      </w:r>
      <w:r>
        <w:rPr>
          <w:rStyle w:val="1"/>
          <w:rFonts w:ascii="Times New Roman" w:hAnsi="Times New Roman" w:cs="Times New Roman"/>
          <w:sz w:val="28"/>
          <w:szCs w:val="28"/>
        </w:rPr>
        <w:t xml:space="preserve">2025 </w:t>
      </w:r>
      <w:r>
        <w:rPr>
          <w:rStyle w:val="1"/>
          <w:rFonts w:ascii="Times New Roman" w:hAnsi="Times New Roman" w:cs="Times New Roman"/>
          <w:sz w:val="28"/>
          <w:szCs w:val="28"/>
        </w:rPr>
        <w:t>«Об утверждении Порядка проведения антикоррупционной экспертизы проектов нормативных правовых актов и нормативных правовых актов администрации муниципального образования Кореновский район и  Положения о комиссии по проведению антикоррупционной   экспе</w:t>
      </w:r>
      <w:r>
        <w:rPr>
          <w:rStyle w:val="1"/>
          <w:rFonts w:ascii="Times New Roman" w:hAnsi="Times New Roman" w:cs="Times New Roman"/>
          <w:sz w:val="28"/>
          <w:szCs w:val="28"/>
        </w:rPr>
        <w:t>ртизы   проектов   нормативных  правовых  актов  и</w:t>
      </w:r>
    </w:p>
    <w:p w:rsidR="00000000" w:rsidRDefault="0044552E">
      <w:pPr>
        <w:jc w:val="both"/>
        <w:rPr>
          <w:rStyle w:val="1"/>
          <w:rFonts w:ascii="Times New Roman" w:hAnsi="Times New Roman" w:cs="Times New Roman"/>
          <w:sz w:val="28"/>
          <w:szCs w:val="28"/>
        </w:rPr>
      </w:pPr>
      <w:r>
        <w:rPr>
          <w:rStyle w:val="1"/>
          <w:rFonts w:ascii="Times New Roman" w:hAnsi="Times New Roman" w:cs="Times New Roman"/>
          <w:sz w:val="28"/>
          <w:szCs w:val="28"/>
        </w:rPr>
        <w:t>нормативных правовых актов администрации муниципального образования Кореновский район» следующие изменения:</w:t>
      </w:r>
    </w:p>
    <w:p w:rsidR="00000000" w:rsidRDefault="0044552E">
      <w:pPr>
        <w:jc w:val="both"/>
      </w:pPr>
      <w:r>
        <w:rPr>
          <w:rStyle w:val="1"/>
          <w:rFonts w:ascii="Times New Roman" w:hAnsi="Times New Roman" w:cs="Times New Roman"/>
          <w:sz w:val="28"/>
          <w:szCs w:val="28"/>
        </w:rPr>
        <w:tab/>
        <w:t>1</w:t>
      </w:r>
      <w:r>
        <w:rPr>
          <w:rStyle w:val="1"/>
          <w:rFonts w:ascii="Times New Roman" w:hAnsi="Times New Roman" w:cs="Times New Roman"/>
          <w:sz w:val="28"/>
          <w:szCs w:val="28"/>
        </w:rPr>
        <w:t>.1</w:t>
      </w:r>
      <w:r>
        <w:rPr>
          <w:rStyle w:val="1"/>
          <w:rFonts w:ascii="Times New Roman" w:hAnsi="Times New Roman" w:cs="Times New Roman"/>
          <w:sz w:val="28"/>
          <w:szCs w:val="28"/>
        </w:rPr>
        <w:t>. Пункт 3 постановления изложить в следующей редакции:</w:t>
      </w:r>
    </w:p>
    <w:p w:rsidR="00000000" w:rsidRDefault="0044552E">
      <w:pPr>
        <w:jc w:val="both"/>
      </w:pPr>
    </w:p>
    <w:p w:rsidR="00000000" w:rsidRDefault="0044552E">
      <w:pPr>
        <w:jc w:val="center"/>
        <w:rPr>
          <w:rStyle w:val="1"/>
          <w:rFonts w:ascii="Times New Roman" w:hAnsi="Times New Roman" w:cs="Times New Roman"/>
          <w:spacing w:val="-2"/>
          <w:sz w:val="28"/>
          <w:szCs w:val="28"/>
        </w:rPr>
      </w:pPr>
      <w:r>
        <w:rPr>
          <w:rStyle w:val="1"/>
          <w:rFonts w:ascii="Times New Roman" w:hAnsi="Times New Roman" w:cs="Times New Roman"/>
          <w:sz w:val="28"/>
          <w:szCs w:val="28"/>
        </w:rPr>
        <w:t>2</w:t>
      </w:r>
    </w:p>
    <w:p w:rsidR="00000000" w:rsidRDefault="0044552E">
      <w:pPr>
        <w:jc w:val="both"/>
        <w:rPr>
          <w:rStyle w:val="1"/>
          <w:rFonts w:ascii="Times New Roman" w:hAnsi="Times New Roman" w:cs="Times New Roman"/>
          <w:sz w:val="28"/>
          <w:szCs w:val="28"/>
        </w:rPr>
      </w:pPr>
      <w:r>
        <w:rPr>
          <w:rStyle w:val="1"/>
          <w:rFonts w:ascii="Times New Roman" w:hAnsi="Times New Roman" w:cs="Times New Roman"/>
          <w:spacing w:val="-2"/>
          <w:sz w:val="28"/>
          <w:szCs w:val="28"/>
        </w:rPr>
        <w:tab/>
        <w:t>«3.  Назначить Власову Екатерина А</w:t>
      </w:r>
      <w:r>
        <w:rPr>
          <w:rStyle w:val="1"/>
          <w:rFonts w:ascii="Times New Roman" w:hAnsi="Times New Roman" w:cs="Times New Roman"/>
          <w:spacing w:val="-2"/>
          <w:sz w:val="28"/>
          <w:szCs w:val="28"/>
        </w:rPr>
        <w:t xml:space="preserve">лександровну - ведущего специалиста отдела по профилактике коррупционных правонарушений правового </w:t>
      </w:r>
      <w:r>
        <w:rPr>
          <w:rStyle w:val="1"/>
          <w:rFonts w:ascii="Times New Roman" w:hAnsi="Times New Roman" w:cs="Times New Roman"/>
          <w:spacing w:val="-2"/>
          <w:sz w:val="28"/>
          <w:szCs w:val="28"/>
          <w:lang w:val="en-US"/>
        </w:rPr>
        <w:t>управления</w:t>
      </w:r>
      <w:r>
        <w:rPr>
          <w:rStyle w:val="1"/>
          <w:rFonts w:ascii="Times New Roman" w:hAnsi="Times New Roman" w:cs="Times New Roman"/>
          <w:spacing w:val="-2"/>
          <w:sz w:val="28"/>
          <w:szCs w:val="28"/>
        </w:rPr>
        <w:t xml:space="preserve">  администрации муниципального образования Кореновский район - ответственным за размещение на официальном сайте администрации муниципального образов</w:t>
      </w:r>
      <w:r>
        <w:rPr>
          <w:rStyle w:val="1"/>
          <w:rFonts w:ascii="Times New Roman" w:hAnsi="Times New Roman" w:cs="Times New Roman"/>
          <w:spacing w:val="-2"/>
          <w:sz w:val="28"/>
          <w:szCs w:val="28"/>
        </w:rPr>
        <w:t>ания Кореновский район в информационно-телекоммуникационной сети «Интернет» информации о проведении антикоррупционной экспертизы».</w:t>
      </w:r>
    </w:p>
    <w:p w:rsidR="00000000" w:rsidRDefault="0044552E">
      <w:pPr>
        <w:jc w:val="both"/>
        <w:rPr>
          <w:rStyle w:val="1"/>
          <w:rFonts w:ascii="Times New Roman" w:hAnsi="Times New Roman" w:cs="Times New Roman"/>
          <w:sz w:val="28"/>
          <w:szCs w:val="28"/>
        </w:rPr>
      </w:pPr>
      <w:r>
        <w:rPr>
          <w:rStyle w:val="1"/>
          <w:rFonts w:ascii="Times New Roman" w:hAnsi="Times New Roman" w:cs="Times New Roman"/>
          <w:sz w:val="28"/>
          <w:szCs w:val="28"/>
        </w:rPr>
        <w:tab/>
        <w:t>1.</w:t>
      </w:r>
      <w:r>
        <w:rPr>
          <w:rStyle w:val="1"/>
          <w:rFonts w:ascii="Times New Roman" w:hAnsi="Times New Roman" w:cs="Times New Roman"/>
          <w:sz w:val="28"/>
          <w:szCs w:val="28"/>
          <w:lang w:val="en-US"/>
        </w:rPr>
        <w:t>2</w:t>
      </w:r>
      <w:r>
        <w:rPr>
          <w:rStyle w:val="1"/>
          <w:rFonts w:ascii="Times New Roman" w:hAnsi="Times New Roman" w:cs="Times New Roman"/>
          <w:sz w:val="28"/>
          <w:szCs w:val="28"/>
        </w:rPr>
        <w:t xml:space="preserve">. Пункт 3.1 </w:t>
      </w:r>
      <w:r>
        <w:rPr>
          <w:rStyle w:val="1"/>
          <w:rFonts w:ascii="Times New Roman" w:hAnsi="Times New Roman" w:cs="Times New Roman"/>
          <w:sz w:val="28"/>
          <w:szCs w:val="28"/>
          <w:lang w:val="en-US"/>
        </w:rPr>
        <w:t>П</w:t>
      </w:r>
      <w:r>
        <w:rPr>
          <w:rStyle w:val="1"/>
          <w:rFonts w:ascii="Times New Roman" w:hAnsi="Times New Roman" w:cs="Times New Roman"/>
          <w:sz w:val="28"/>
          <w:szCs w:val="28"/>
        </w:rPr>
        <w:t>риложения №1 к постановлению дополнить абзацами следующего содержания:</w:t>
      </w:r>
    </w:p>
    <w:p w:rsidR="00000000" w:rsidRDefault="0044552E">
      <w:pPr>
        <w:jc w:val="both"/>
        <w:rPr>
          <w:rStyle w:val="1"/>
          <w:rFonts w:ascii="Times New Roman" w:hAnsi="Times New Roman" w:cs="Times New Roman"/>
          <w:sz w:val="28"/>
          <w:szCs w:val="28"/>
        </w:rPr>
      </w:pPr>
      <w:r>
        <w:rPr>
          <w:rStyle w:val="1"/>
          <w:rFonts w:ascii="Times New Roman" w:hAnsi="Times New Roman" w:cs="Times New Roman"/>
          <w:sz w:val="28"/>
          <w:szCs w:val="28"/>
        </w:rPr>
        <w:tab/>
        <w:t>« Не допускается проведение независи</w:t>
      </w:r>
      <w:r>
        <w:rPr>
          <w:rStyle w:val="1"/>
          <w:rFonts w:ascii="Times New Roman" w:hAnsi="Times New Roman" w:cs="Times New Roman"/>
          <w:sz w:val="28"/>
          <w:szCs w:val="28"/>
        </w:rPr>
        <w:t>мой антикоррупционной экспертизы нормативных актов (проектов нормативных правовых актов):</w:t>
      </w:r>
    </w:p>
    <w:p w:rsidR="00000000" w:rsidRDefault="0044552E">
      <w:pPr>
        <w:jc w:val="both"/>
        <w:rPr>
          <w:rStyle w:val="1"/>
          <w:rFonts w:ascii="Times New Roman" w:hAnsi="Times New Roman" w:cs="Times New Roman"/>
          <w:sz w:val="28"/>
          <w:szCs w:val="28"/>
        </w:rPr>
      </w:pPr>
      <w:r>
        <w:rPr>
          <w:rStyle w:val="1"/>
          <w:rFonts w:ascii="Times New Roman" w:hAnsi="Times New Roman" w:cs="Times New Roman"/>
          <w:sz w:val="28"/>
          <w:szCs w:val="28"/>
        </w:rPr>
        <w:tab/>
        <w:t>гражданами, имеющими неснятую или непогашенную судимость;</w:t>
      </w:r>
    </w:p>
    <w:p w:rsidR="00000000" w:rsidRDefault="0044552E">
      <w:pPr>
        <w:jc w:val="both"/>
        <w:rPr>
          <w:rStyle w:val="1"/>
          <w:rFonts w:ascii="Times New Roman" w:hAnsi="Times New Roman" w:cs="Times New Roman"/>
          <w:sz w:val="28"/>
          <w:szCs w:val="28"/>
        </w:rPr>
      </w:pPr>
      <w:r>
        <w:rPr>
          <w:rStyle w:val="1"/>
          <w:rFonts w:ascii="Times New Roman" w:hAnsi="Times New Roman" w:cs="Times New Roman"/>
          <w:sz w:val="28"/>
          <w:szCs w:val="28"/>
        </w:rPr>
        <w:tab/>
        <w:t>гражданами, сведения о применении к которым взыскания в виде увольнения (освобождения от должности) в связ</w:t>
      </w:r>
      <w:r>
        <w:rPr>
          <w:rStyle w:val="1"/>
          <w:rFonts w:ascii="Times New Roman" w:hAnsi="Times New Roman" w:cs="Times New Roman"/>
          <w:sz w:val="28"/>
          <w:szCs w:val="28"/>
        </w:rPr>
        <w:t>и  с утратой доверия за совершение коррупционного правонарушения включены в реестр лиц, уволенных в связи с утратой доверия;</w:t>
      </w:r>
    </w:p>
    <w:p w:rsidR="00000000" w:rsidRDefault="0044552E">
      <w:pPr>
        <w:jc w:val="both"/>
        <w:rPr>
          <w:rStyle w:val="1"/>
          <w:rFonts w:ascii="Times New Roman" w:hAnsi="Times New Roman" w:cs="Times New Roman"/>
          <w:sz w:val="28"/>
          <w:szCs w:val="28"/>
        </w:rPr>
      </w:pPr>
      <w:r>
        <w:rPr>
          <w:rStyle w:val="1"/>
          <w:rFonts w:ascii="Times New Roman" w:hAnsi="Times New Roman" w:cs="Times New Roman"/>
          <w:sz w:val="28"/>
          <w:szCs w:val="28"/>
        </w:rPr>
        <w:tab/>
        <w:t>гражданами, осуществляющими деятельность в органах и организациях, указанных в пункте 3 части 1 статьи 3 Федерального закона  от 1</w:t>
      </w:r>
      <w:r>
        <w:rPr>
          <w:rStyle w:val="1"/>
          <w:rFonts w:ascii="Times New Roman" w:hAnsi="Times New Roman" w:cs="Times New Roman"/>
          <w:sz w:val="28"/>
          <w:szCs w:val="28"/>
        </w:rPr>
        <w:t>7 июля 2009 года №172-ФЗ «Об антикоррупционной экспертизе нормативных правовых актов и проектов нормативных правовых актов  »;</w:t>
      </w:r>
    </w:p>
    <w:p w:rsidR="00000000" w:rsidRDefault="0044552E">
      <w:pPr>
        <w:jc w:val="both"/>
        <w:rPr>
          <w:rStyle w:val="1"/>
          <w:rFonts w:ascii="Times New Roman" w:hAnsi="Times New Roman" w:cs="Times New Roman"/>
          <w:sz w:val="28"/>
          <w:szCs w:val="28"/>
        </w:rPr>
      </w:pPr>
      <w:r>
        <w:rPr>
          <w:rStyle w:val="1"/>
          <w:rFonts w:ascii="Times New Roman" w:hAnsi="Times New Roman" w:cs="Times New Roman"/>
          <w:sz w:val="28"/>
          <w:szCs w:val="28"/>
        </w:rPr>
        <w:tab/>
        <w:t>международными и иностранными организациями;</w:t>
      </w:r>
    </w:p>
    <w:p w:rsidR="00000000" w:rsidRDefault="0044552E">
      <w:pPr>
        <w:jc w:val="both"/>
        <w:rPr>
          <w:rStyle w:val="1"/>
          <w:rFonts w:ascii="Times New Roman" w:hAnsi="Times New Roman" w:cs="Times New Roman"/>
          <w:spacing w:val="-2"/>
          <w:sz w:val="28"/>
          <w:szCs w:val="28"/>
        </w:rPr>
      </w:pPr>
      <w:r>
        <w:rPr>
          <w:rStyle w:val="1"/>
          <w:rFonts w:ascii="Times New Roman" w:hAnsi="Times New Roman" w:cs="Times New Roman"/>
          <w:sz w:val="28"/>
          <w:szCs w:val="28"/>
        </w:rPr>
        <w:tab/>
        <w:t>некоммерческими организациями, выполняющими функции иностранного агента».</w:t>
      </w:r>
    </w:p>
    <w:p w:rsidR="00000000" w:rsidRDefault="0044552E">
      <w:pPr>
        <w:jc w:val="both"/>
        <w:rPr>
          <w:rStyle w:val="1"/>
          <w:rFonts w:ascii="Times New Roman" w:hAnsi="Times New Roman" w:cs="Times New Roman"/>
          <w:spacing w:val="-2"/>
          <w:sz w:val="28"/>
          <w:szCs w:val="28"/>
        </w:rPr>
      </w:pPr>
      <w:r>
        <w:rPr>
          <w:rStyle w:val="1"/>
          <w:rFonts w:ascii="Times New Roman" w:hAnsi="Times New Roman" w:cs="Times New Roman"/>
          <w:spacing w:val="-2"/>
          <w:sz w:val="28"/>
          <w:szCs w:val="28"/>
        </w:rPr>
        <w:tab/>
        <w:t>2. Приз</w:t>
      </w:r>
      <w:r>
        <w:rPr>
          <w:rStyle w:val="1"/>
          <w:rFonts w:ascii="Times New Roman" w:hAnsi="Times New Roman" w:cs="Times New Roman"/>
          <w:spacing w:val="-2"/>
          <w:sz w:val="28"/>
          <w:szCs w:val="28"/>
        </w:rPr>
        <w:t xml:space="preserve">нать утратившим силу постановление администрации муниципального образования Кореновский район от 14 июля 2024 года №860 «О внесении изменений в постановление администрации муниципального образования Кореновский район от 27 декабря 2022 года №2025 </w:t>
      </w:r>
      <w:r>
        <w:rPr>
          <w:rStyle w:val="1"/>
          <w:rFonts w:ascii="Times New Roman" w:hAnsi="Times New Roman" w:cs="Times New Roman"/>
          <w:spacing w:val="-2"/>
          <w:sz w:val="28"/>
          <w:szCs w:val="28"/>
        </w:rPr>
        <w:t>«Об утвер</w:t>
      </w:r>
      <w:r>
        <w:rPr>
          <w:rStyle w:val="1"/>
          <w:rFonts w:ascii="Times New Roman" w:hAnsi="Times New Roman" w:cs="Times New Roman"/>
          <w:spacing w:val="-2"/>
          <w:sz w:val="28"/>
          <w:szCs w:val="28"/>
        </w:rPr>
        <w:t>ждении Порядка проведения антикоррупционной экспертизы проектов нормативных правовых актов и нормативных правовых актов администрации муниципального образования Кореновский район и  Положения о комиссии по проведению антикоррупционной экспертизы проектов н</w:t>
      </w:r>
      <w:r>
        <w:rPr>
          <w:rStyle w:val="1"/>
          <w:rFonts w:ascii="Times New Roman" w:hAnsi="Times New Roman" w:cs="Times New Roman"/>
          <w:spacing w:val="-2"/>
          <w:sz w:val="28"/>
          <w:szCs w:val="28"/>
        </w:rPr>
        <w:t>ормативных правовых актов и нормативных правовых актов администрации муниципального образования Кореновский район»</w:t>
      </w:r>
      <w:r>
        <w:rPr>
          <w:rStyle w:val="1"/>
          <w:rFonts w:ascii="Times New Roman" w:hAnsi="Times New Roman" w:cs="Times New Roman"/>
          <w:spacing w:val="-2"/>
          <w:sz w:val="28"/>
          <w:szCs w:val="28"/>
        </w:rPr>
        <w:t>;</w:t>
      </w:r>
    </w:p>
    <w:p w:rsidR="00000000" w:rsidRDefault="0044552E">
      <w:pPr>
        <w:jc w:val="both"/>
        <w:rPr>
          <w:rStyle w:val="1"/>
          <w:rFonts w:ascii="Times New Roman" w:eastAsia="Times New Roman" w:hAnsi="Times New Roman" w:cs="Times New Roman"/>
          <w:color w:val="000000"/>
          <w:spacing w:val="-2"/>
          <w:sz w:val="28"/>
          <w:szCs w:val="28"/>
          <w:shd w:val="clear" w:color="auto" w:fill="FFFFFF"/>
        </w:rPr>
      </w:pPr>
      <w:r>
        <w:rPr>
          <w:rStyle w:val="1"/>
          <w:rFonts w:ascii="Times New Roman" w:hAnsi="Times New Roman" w:cs="Times New Roman"/>
          <w:spacing w:val="-2"/>
          <w:sz w:val="28"/>
          <w:szCs w:val="28"/>
        </w:rPr>
        <w:tab/>
        <w:t xml:space="preserve">3. </w:t>
      </w:r>
      <w:r>
        <w:rPr>
          <w:rStyle w:val="1"/>
          <w:rFonts w:ascii="Times New Roman" w:eastAsia="Times New Roman" w:hAnsi="Times New Roman" w:cs="Times New Roman"/>
          <w:spacing w:val="-2"/>
          <w:sz w:val="28"/>
          <w:szCs w:val="28"/>
          <w:lang w:bidi="ar-SA"/>
        </w:rPr>
        <w:t>Управлению службы протокола и информационной политики администрации муниципального образования Кореновский район официально обнародовать</w:t>
      </w:r>
      <w:r>
        <w:rPr>
          <w:rStyle w:val="1"/>
          <w:rFonts w:ascii="Times New Roman" w:eastAsia="Times New Roman" w:hAnsi="Times New Roman" w:cs="Times New Roman"/>
          <w:spacing w:val="-2"/>
          <w:sz w:val="28"/>
          <w:szCs w:val="28"/>
          <w:lang w:bidi="ar-SA"/>
        </w:rPr>
        <w:t xml:space="preserve"> настоящее постановление в установленном порядке и разместить на официальном сайте администрации муниципального образования Кореновский район в информационно — телекоммуникационной сети «Интернет»</w:t>
      </w:r>
    </w:p>
    <w:p w:rsidR="00000000" w:rsidRDefault="0044552E">
      <w:pPr>
        <w:jc w:val="both"/>
      </w:pPr>
      <w:r>
        <w:rPr>
          <w:rStyle w:val="1"/>
          <w:rFonts w:ascii="Times New Roman" w:eastAsia="Times New Roman" w:hAnsi="Times New Roman" w:cs="Times New Roman"/>
          <w:color w:val="000000"/>
          <w:spacing w:val="-2"/>
          <w:sz w:val="28"/>
          <w:szCs w:val="28"/>
          <w:shd w:val="clear" w:color="auto" w:fill="FFFFFF"/>
        </w:rPr>
        <w:tab/>
        <w:t>4. Постановление вступает в силу после официального обнаро</w:t>
      </w:r>
      <w:r>
        <w:rPr>
          <w:rStyle w:val="1"/>
          <w:rFonts w:ascii="Times New Roman" w:eastAsia="Times New Roman" w:hAnsi="Times New Roman" w:cs="Times New Roman"/>
          <w:color w:val="000000"/>
          <w:spacing w:val="-2"/>
          <w:sz w:val="28"/>
          <w:szCs w:val="28"/>
          <w:shd w:val="clear" w:color="auto" w:fill="FFFFFF"/>
        </w:rPr>
        <w:t>дования.</w:t>
      </w:r>
    </w:p>
    <w:p w:rsidR="00000000" w:rsidRDefault="0044552E">
      <w:pPr>
        <w:jc w:val="both"/>
      </w:pPr>
    </w:p>
    <w:p w:rsidR="00000000" w:rsidRDefault="0044552E">
      <w:pPr>
        <w:jc w:val="both"/>
      </w:pPr>
    </w:p>
    <w:p w:rsidR="00000000" w:rsidRDefault="0044552E">
      <w:pPr>
        <w:pStyle w:val="a3"/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Style w:val="1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Исполняющий обязанности главы</w:t>
      </w:r>
    </w:p>
    <w:p w:rsidR="00000000" w:rsidRDefault="0044552E">
      <w:pPr>
        <w:pStyle w:val="a3"/>
        <w:tabs>
          <w:tab w:val="left" w:pos="709"/>
        </w:tabs>
        <w:spacing w:after="0" w:line="240" w:lineRule="auto"/>
        <w:jc w:val="both"/>
        <w:rPr>
          <w:rStyle w:val="1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муниципального образования</w:t>
      </w:r>
    </w:p>
    <w:p w:rsidR="00000000" w:rsidRDefault="0044552E">
      <w:pPr>
        <w:pStyle w:val="a3"/>
        <w:tabs>
          <w:tab w:val="left" w:pos="709"/>
        </w:tabs>
        <w:spacing w:after="0" w:line="240" w:lineRule="auto"/>
        <w:jc w:val="both"/>
      </w:pPr>
      <w:r>
        <w:rPr>
          <w:rStyle w:val="1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Кореновский район                                                                              С.В.Колупайко</w:t>
      </w:r>
    </w:p>
    <w:sectPr w:rsidR="00000000">
      <w:pgSz w:w="11906" w:h="16838"/>
      <w:pgMar w:top="850" w:right="567" w:bottom="850" w:left="1701" w:header="720" w:footer="720" w:gutter="0"/>
      <w:cols w:space="72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doNotUseHTMLParagraphAutoSpacing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4552E"/>
    <w:rsid w:val="00445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E32CE60E-E78B-49CB-A58F-B17AEBBBA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</w:style>
  <w:style w:type="character" w:customStyle="1" w:styleId="10">
    <w:name w:val="Выделение1"/>
    <w:rPr>
      <w:i/>
      <w:iCs/>
    </w:rPr>
  </w:style>
  <w:style w:type="character" w:customStyle="1" w:styleId="FontStyle33">
    <w:name w:val="Font Style33"/>
    <w:basedOn w:val="1"/>
    <w:rPr>
      <w:rFonts w:ascii="Arial" w:eastAsia="Arial" w:hAnsi="Arial" w:cs="Arial"/>
      <w:spacing w:val="10"/>
      <w:sz w:val="20"/>
      <w:szCs w:val="20"/>
    </w:rPr>
  </w:style>
  <w:style w:type="paragraph" w:customStyle="1" w:styleId="11">
    <w:name w:val="Заголовок1"/>
    <w:basedOn w:val="a"/>
    <w:next w:val="a3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</w:style>
  <w:style w:type="paragraph" w:styleId="a5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12">
    <w:name w:val="Указатель1"/>
    <w:basedOn w:val="a"/>
    <w:pPr>
      <w:suppressLineNumbers/>
    </w:pPr>
  </w:style>
  <w:style w:type="paragraph" w:customStyle="1" w:styleId="Caption1">
    <w:name w:val="Caption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Caption11">
    <w:name w:val="Caption11"/>
    <w:basedOn w:val="a"/>
    <w:pPr>
      <w:suppressLineNumbers/>
      <w:spacing w:before="120" w:after="120"/>
    </w:pPr>
    <w:rPr>
      <w:i/>
      <w:iCs/>
    </w:rPr>
  </w:style>
  <w:style w:type="paragraph" w:customStyle="1" w:styleId="HeaderandFooter">
    <w:name w:val="Header and Footer"/>
    <w:basedOn w:val="a"/>
    <w:pPr>
      <w:suppressLineNumbers/>
      <w:tabs>
        <w:tab w:val="center" w:pos="5102"/>
        <w:tab w:val="right" w:pos="10205"/>
      </w:tabs>
    </w:pPr>
  </w:style>
  <w:style w:type="paragraph" w:customStyle="1" w:styleId="a6">
    <w:name w:val="Колонтитул"/>
    <w:basedOn w:val="a"/>
    <w:pPr>
      <w:suppressLineNumbers/>
      <w:tabs>
        <w:tab w:val="center" w:pos="4819"/>
        <w:tab w:val="right" w:pos="9638"/>
      </w:tabs>
    </w:pPr>
  </w:style>
  <w:style w:type="paragraph" w:styleId="a7">
    <w:name w:val="header"/>
    <w:basedOn w:val="HeaderandFooter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714</Words>
  <Characters>4071</Characters>
  <Application>Microsoft Office Word</Application>
  <DocSecurity>0</DocSecurity>
  <Lines>33</Lines>
  <Paragraphs>9</Paragraphs>
  <ScaleCrop>false</ScaleCrop>
  <Company>SPecialiST RePack</Company>
  <LinksUpToDate>false</LinksUpToDate>
  <CharactersWithSpaces>4776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2</cp:revision>
  <cp:lastPrinted>2024-12-23T06:50:00Z</cp:lastPrinted>
  <dcterms:created xsi:type="dcterms:W3CDTF">2025-01-21T14:14:00Z</dcterms:created>
  <dcterms:modified xsi:type="dcterms:W3CDTF">2025-01-21T14:14:00Z</dcterms:modified>
</cp:coreProperties>
</file>