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8"/>
          <w:tab w:val="left" w:pos="0" w:leader="none"/>
        </w:tabs>
        <w:spacing w:before="171" w:after="171"/>
        <w:ind w:hanging="0" w:left="0" w:right="0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8"/>
          <w:u w:val="none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8"/>
          <w:u w:val="none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36"/>
          <w:u w:val="none"/>
        </w:rPr>
        <w:t>РАСПОРЯЖЕНИЕ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13</w:t>
      </w:r>
      <w:r>
        <w:rPr>
          <w:b/>
          <w:color w:val="000000"/>
          <w:sz w:val="24"/>
        </w:rPr>
        <w:t>.0</w:t>
      </w:r>
      <w:r>
        <w:rPr>
          <w:b/>
          <w:color w:val="000000"/>
          <w:sz w:val="24"/>
        </w:rPr>
        <w:t>1</w:t>
      </w:r>
      <w:r>
        <w:rPr>
          <w:b/>
          <w:color w:val="000000"/>
          <w:sz w:val="24"/>
        </w:rPr>
        <w:t>.2025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№ 1</w:t>
      </w:r>
      <w:r>
        <w:rPr>
          <w:b/>
          <w:sz w:val="24"/>
        </w:rPr>
        <w:t>1-р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z w:val="24"/>
          <w:szCs w:val="28"/>
          <w:lang w:eastAsia="zxx" w:bidi="zxx"/>
        </w:rPr>
        <w:t>г. Кореновск</w:t>
      </w:r>
    </w:p>
    <w:p>
      <w:pPr>
        <w:pStyle w:val="25"/>
        <w:shd w:val="clear" w:color="auto" w:fill="auto"/>
        <w:spacing w:lineRule="auto" w:line="240" w:before="0" w:after="0"/>
        <w:ind w:hanging="0" w:left="1107" w:right="821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25"/>
        <w:shd w:val="clear" w:color="auto" w:fill="auto"/>
        <w:spacing w:lineRule="auto" w:line="240" w:before="0" w:after="0"/>
        <w:ind w:hanging="0" w:left="1107" w:right="821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25"/>
        <w:shd w:val="clear" w:color="auto" w:fill="auto"/>
        <w:spacing w:lineRule="auto" w:line="240" w:before="0" w:after="0"/>
        <w:ind w:hanging="0" w:left="1107" w:right="821"/>
        <w:rPr>
          <w:color w:val="000000"/>
          <w:sz w:val="28"/>
          <w:szCs w:val="28"/>
        </w:rPr>
      </w:pPr>
      <w:r>
        <w:rPr>
          <w:bCs w:val="false"/>
          <w:sz w:val="28"/>
          <w:szCs w:val="28"/>
        </w:rPr>
        <w:t>О</w:t>
      </w:r>
      <w:r>
        <w:rPr>
          <w:color w:val="000000"/>
          <w:sz w:val="28"/>
          <w:szCs w:val="28"/>
        </w:rPr>
        <w:t>б организации и проведении муниципальной</w:t>
      </w:r>
    </w:p>
    <w:p>
      <w:pPr>
        <w:pStyle w:val="25"/>
        <w:shd w:val="clear" w:color="auto" w:fill="auto"/>
        <w:spacing w:lineRule="auto" w:line="240" w:before="0" w:after="0"/>
        <w:ind w:hanging="0" w:left="1107" w:righ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молодежной лиги КВН 2025 учебного года на кубок главы муниципального образовательная </w:t>
      </w:r>
      <w:r>
        <w:rPr>
          <w:color w:val="000000"/>
          <w:sz w:val="28"/>
          <w:szCs w:val="28"/>
          <w:shd w:fill="FFFFFF" w:val="clear"/>
        </w:rPr>
        <w:t xml:space="preserve">Кореновский  район </w:t>
      </w:r>
    </w:p>
    <w:p>
      <w:pPr>
        <w:pStyle w:val="25"/>
        <w:shd w:val="clear" w:color="auto" w:fill="auto"/>
        <w:spacing w:lineRule="auto" w:line="240" w:before="0" w:after="0"/>
        <w:ind w:hanging="0" w:left="1107" w:righ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среди образовательных учреждений  Кореновского </w:t>
      </w:r>
    </w:p>
    <w:p>
      <w:pPr>
        <w:pStyle w:val="25"/>
        <w:shd w:val="clear" w:color="auto" w:fill="auto"/>
        <w:spacing w:lineRule="auto" w:line="240" w:before="0" w:after="0"/>
        <w:ind w:hanging="0" w:left="1107" w:righ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района</w:t>
      </w:r>
    </w:p>
    <w:p>
      <w:pPr>
        <w:pStyle w:val="Normal"/>
        <w:ind w:firstLine="75" w:left="-2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8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государственной молодежной политики на территории муниципального образования Кореновский район: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ind w:firstLine="867" w:left="0"/>
        <w:jc w:val="both"/>
        <w:rPr>
          <w:sz w:val="28"/>
          <w:szCs w:val="28"/>
        </w:rPr>
      </w:pPr>
      <w:r>
        <w:rPr>
          <w:sz w:val="28"/>
          <w:szCs w:val="28"/>
        </w:rPr>
        <w:t>Отделу по делам молодежи администрации муниципального образования Кореновский район (Данилина) организовать и провести муниципальную молодежную лигу КВН 2025 учебного года.</w:t>
      </w:r>
    </w:p>
    <w:p>
      <w:pPr>
        <w:pStyle w:val="Normal"/>
        <w:widowControl w:val="false"/>
        <w:numPr>
          <w:ilvl w:val="2"/>
          <w:numId w:val="2"/>
        </w:numPr>
        <w:suppressAutoHyphens w:val="true"/>
        <w:ind w:firstLine="867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об организации и проведении муниципальной лиги КВН (прилагается).</w:t>
      </w:r>
    </w:p>
    <w:p>
      <w:pPr>
        <w:pStyle w:val="Normal"/>
        <w:tabs>
          <w:tab w:val="clear" w:pos="708"/>
          <w:tab w:val="left" w:pos="1395" w:leader="none"/>
        </w:tabs>
        <w:ind w:firstLine="8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Управлению образования администрации муниципального образования Кореновский район (Батог) обеспечить участие в муниципальной лиге КВН учащихся общеобразовательных организаций. </w:t>
      </w:r>
    </w:p>
    <w:p>
      <w:pPr>
        <w:pStyle w:val="Normal"/>
        <w:ind w:firstLine="867"/>
        <w:jc w:val="both"/>
        <w:rPr>
          <w:sz w:val="28"/>
          <w:szCs w:val="28"/>
        </w:rPr>
      </w:pPr>
      <w:r>
        <w:rPr>
          <w:sz w:val="28"/>
          <w:szCs w:val="28"/>
        </w:rPr>
        <w:t>4.      Отделу культуры администрации муниципального образования Кореновский район (Мартыненко) предоставить комплект звукоусилительной аппаратуры для проведения муниципальной лиге КВН.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kern w:val="0"/>
          <w:sz w:val="28"/>
          <w:szCs w:val="28"/>
        </w:rPr>
        <w:t xml:space="preserve">Управлению службы протокола и информационной политики администрации муниципального  образования  Кореновский  район  обеспечить </w:t>
      </w:r>
    </w:p>
    <w:p>
      <w:pPr>
        <w:pStyle w:val="Standard"/>
        <w:jc w:val="both"/>
        <w:rPr/>
      </w:pPr>
      <w:r>
        <w:rPr>
          <w:rFonts w:cs="Times New Roman"/>
          <w:kern w:val="0"/>
          <w:sz w:val="28"/>
          <w:szCs w:val="28"/>
        </w:rPr>
        <w:t>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rFonts w:cs="Times New Roman"/>
          <w:kern w:val="0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6.     Контроль за выполнением распоряжения возложить на заместителя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 Кореновский район Т.Г. Ковалеву.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7.      Распоряжение вступает в силу со дня его подписания.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С.А. Голобородько </w:t>
      </w:r>
    </w:p>
    <w:p>
      <w:pPr>
        <w:pStyle w:val="Normal"/>
        <w:tabs>
          <w:tab w:val="clear" w:pos="708"/>
          <w:tab w:val="left" w:pos="2850" w:leader="none"/>
        </w:tabs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ПРИЛОЖЕНИЕ </w:t>
      </w:r>
    </w:p>
    <w:p>
      <w:pPr>
        <w:pStyle w:val="Normal"/>
        <w:tabs>
          <w:tab w:val="clear" w:pos="708"/>
          <w:tab w:val="left" w:pos="2850" w:leader="none"/>
        </w:tabs>
        <w:ind w:hanging="0"/>
        <w:jc w:val="center"/>
        <w:rPr/>
      </w:pP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к распоряжению администрации </w:t>
      </w:r>
    </w:p>
    <w:p>
      <w:pPr>
        <w:pStyle w:val="Normal"/>
        <w:tabs>
          <w:tab w:val="clear" w:pos="708"/>
          <w:tab w:val="left" w:pos="2850" w:leader="none"/>
        </w:tabs>
        <w:ind w:hanging="0" w:left="426"/>
        <w:jc w:val="center"/>
        <w:rPr/>
      </w:pP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2850" w:leader="none"/>
        </w:tabs>
        <w:ind w:hanging="0" w:left="426"/>
        <w:jc w:val="center"/>
        <w:rPr/>
      </w:pP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Кореновский район </w:t>
      </w:r>
    </w:p>
    <w:p>
      <w:pPr>
        <w:pStyle w:val="Normal"/>
        <w:tabs>
          <w:tab w:val="clear" w:pos="708"/>
          <w:tab w:val="left" w:pos="2850" w:leader="none"/>
        </w:tabs>
        <w:ind w:hanging="0" w:left="426"/>
        <w:jc w:val="center"/>
        <w:rPr/>
      </w:pP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от </w:t>
      </w:r>
      <w:r>
        <w:rPr>
          <w:b w:val="false"/>
          <w:bCs w:val="false"/>
          <w:sz w:val="28"/>
          <w:szCs w:val="28"/>
        </w:rPr>
        <w:t>13.01.2025</w:t>
      </w:r>
      <w:r>
        <w:rPr>
          <w:b w:val="false"/>
          <w:bCs w:val="false"/>
          <w:sz w:val="28"/>
          <w:szCs w:val="28"/>
        </w:rPr>
        <w:t xml:space="preserve"> № </w:t>
      </w:r>
      <w:r>
        <w:rPr>
          <w:b w:val="false"/>
          <w:bCs w:val="false"/>
          <w:sz w:val="28"/>
          <w:szCs w:val="28"/>
        </w:rPr>
        <w:t>11-р</w:t>
      </w:r>
    </w:p>
    <w:p>
      <w:pPr>
        <w:pStyle w:val="Normal"/>
        <w:tabs>
          <w:tab w:val="clear" w:pos="708"/>
          <w:tab w:val="left" w:pos="2850" w:leader="none"/>
        </w:tabs>
        <w:ind w:firstLine="851"/>
        <w:rPr>
          <w:b/>
        </w:rPr>
      </w:pPr>
      <w:r>
        <w:rPr>
          <w:b/>
        </w:rPr>
        <w:t xml:space="preserve">                                                       </w:t>
      </w:r>
    </w:p>
    <w:p>
      <w:pPr>
        <w:pStyle w:val="Normal"/>
        <w:tabs>
          <w:tab w:val="clear" w:pos="708"/>
          <w:tab w:val="left" w:pos="2850" w:leader="none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tabs>
          <w:tab w:val="clear" w:pos="708"/>
          <w:tab w:val="left" w:pos="2850" w:leader="none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о проведении школьной Лиги КВН на территории    </w:t>
      </w:r>
    </w:p>
    <w:p>
      <w:pPr>
        <w:pStyle w:val="Normal"/>
        <w:tabs>
          <w:tab w:val="clear" w:pos="708"/>
          <w:tab w:val="left" w:pos="2850" w:leader="none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район в 2025 г.</w:t>
      </w:r>
    </w:p>
    <w:p>
      <w:pPr>
        <w:pStyle w:val="Normal"/>
        <w:tabs>
          <w:tab w:val="clear" w:pos="708"/>
          <w:tab w:val="left" w:pos="2850" w:leader="none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ind w:firstLine="851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>
      <w:pPr>
        <w:pStyle w:val="Normal"/>
        <w:numPr>
          <w:ilvl w:val="1"/>
          <w:numId w:val="3"/>
        </w:numPr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Школьная Лига КВН (далее - Лига) муниципального образования Кореновский район представляет собой комплекс мероприятий и проводится в соответствии с приказом казенного учреждения муниципального образования Кореновский район «Молодёжный центр» (далее – МКУ  «Молодежный центр» МО Кореновский район от 9 января 2025 года № 1 «</w:t>
      </w:r>
      <w:r>
        <w:rPr>
          <w:rFonts w:eastAsia="Calibri"/>
          <w:sz w:val="28"/>
          <w:szCs w:val="28"/>
          <w:lang w:eastAsia="en-US"/>
        </w:rPr>
        <w:t>О проведении школьной Лиги КВН в муниципальном образовании Кореновский район в 2025 году», в рамках муниципальной программы «Молодежь Кореновского района на 2024-2028 годы» муниципального образования Кореновский район.</w:t>
      </w:r>
    </w:p>
    <w:p>
      <w:pPr>
        <w:pStyle w:val="ListParagraph"/>
        <w:tabs>
          <w:tab w:val="clear" w:pos="708"/>
          <w:tab w:val="left" w:pos="0" w:leader="none"/>
        </w:tabs>
        <w:ind w:hanging="0"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ind w:firstLine="851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2.1. Целью Лиги является создание условий для практической апробации и обучения игре КВН, при котором формируется индивидуальный стиль творческой деятельности, раскрывается личностный, интеллектуальный потенциал участников команд КВН.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Задачи Лиги: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популяризация игры КВН как массового и доступного вида творческой деятельности;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увеличение количества школьных команд, вовлеченных в движение КВН;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формирование у участников команд практических знаний, умений и навыков игры КВН;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развитие творческих способностей, лидерских качеств и навыков самовыражения личности участников Лиги КВН;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создание эффективной модели развития движения КВН в Кореновском районе.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3. Сроки и место проведения 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3.1. Игры Лиги проходят по зональному принципу в муниципальном  образовании Кореновский район (по согласованию):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t>Отборочный этап фестиваля открытия 2025 года, (28.02.2025 года);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1/4 финала -  март 2025 года, (28.03.2025 года);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1/2 финала –апрель 2025 года (25.04.2025);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Финал - май 2025 года, (30.05.2025 года).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3.2. Дата проведения игр Лиги сообщается дополнительным письмом от отдела по делам молодежи администрации муниципального образования Кореновский район и размещается в информационно-телекоммуникационной сети интернет, в социальной сети Вконтакте, группа #Кореновскаямолодежь  https://vk.com/</w:t>
      </w:r>
      <w:r>
        <w:rPr>
          <w:sz w:val="28"/>
          <w:szCs w:val="28"/>
          <w:lang w:val="en-US"/>
        </w:rPr>
        <w:t>odm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korenovsk</w:t>
      </w:r>
    </w:p>
    <w:p>
      <w:pPr>
        <w:pStyle w:val="Normal"/>
        <w:ind w:firstLine="851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</w:r>
    </w:p>
    <w:p>
      <w:pPr>
        <w:pStyle w:val="ListParagraph"/>
        <w:ind w:firstLine="851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Организатор и соорганизатор, их функции</w:t>
      </w:r>
    </w:p>
    <w:p>
      <w:pPr>
        <w:pStyle w:val="ListParagraph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Организатор Лиги: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казенное учреждение муниципального образования Кореновский район «Молодежный центр»: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оказывает методическую помощь при организации;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организует и проводит игры сезона (при содействии отдела по делам молодежи администрации муниципального образования Кореновский район);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 итогам проведения игр  формирует сводную аналитическую информацию.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4.2. Соорганизатор Лиги: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Кореновский район:</w:t>
      </w:r>
    </w:p>
    <w:p>
      <w:pPr>
        <w:pStyle w:val="BodyText"/>
        <w:rPr/>
      </w:pPr>
      <w:r>
        <w:rPr/>
        <w:t>обеспечивает участие во всех этапах Лиги команд из общеобразовательных организаций, расположенных на территории муниципального образования Кореновский район, путем формирования заявок и предоставления автотранспорта.</w:t>
      </w:r>
    </w:p>
    <w:p>
      <w:pPr>
        <w:pStyle w:val="ListParagraph"/>
        <w:ind w:firstLine="851"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ind w:firstLine="851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Участники </w:t>
      </w:r>
    </w:p>
    <w:p>
      <w:pPr>
        <w:pStyle w:val="ListParagraph"/>
        <w:tabs>
          <w:tab w:val="clear" w:pos="708"/>
          <w:tab w:val="left" w:pos="993" w:leader="none"/>
        </w:tabs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Лиги являются команды КВН, созданные на территории сельских поселений муниципального образования Кореновский район, а также всех образовательных организаций, расположенных на территории муниципального образования Кореновский район, ГБПОУ КПТ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Кореновский политехнический техникум, ГБПОУ КК КАТ «Кореновский автомеханический техникум», членами которых является молодежь в возрасте от 14 до 18 лет (допускается наличие в команде не более 20% игроков, не достигших 14, и в возрасте, превышающем 18 лет).</w:t>
      </w:r>
    </w:p>
    <w:p>
      <w:pPr>
        <w:pStyle w:val="Normal"/>
        <w:rPr>
          <w:rFonts w:ascii="Times New Roman" w:hAnsi="Times New Roman"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pStyle w:val="Normal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6.  Порядок проведения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6.1. Структура Лиги </w:t>
      </w:r>
      <w:r>
        <w:rPr>
          <w:rFonts w:eastAsia="Calibri"/>
          <w:sz w:val="28"/>
          <w:szCs w:val="28"/>
        </w:rPr>
        <w:t>формируется до 20 января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организационным комитетом Лиги. В обязанности Организационного комитета входит определение количества этапов (игр) Лиги. Организационный комитет в праве уменьшать или увеличивать количество этапов Лиги по сравнению с заявленным ранее.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6.2. Формирование Лиги включает в себя определение этапов  сезона: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 фестиваль открытия сезона (отборочный этап), 1/4, 1/2, финал;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2) определение дат проведения каждого из выбранных этапов;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3) учреждение призового фонда  или определение призов  и наградной продукции для победителей сезона (1, 2, 3 место);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4) определение и/или создание стиля Лиги.</w:t>
      </w:r>
    </w:p>
    <w:p>
      <w:pPr>
        <w:pStyle w:val="Normal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z w:val="28"/>
          <w:szCs w:val="28"/>
        </w:rPr>
        <w:t>Набор КВНовских конкурсов в сезоне определяется организационным комитетом и не ограничивается перечнем стандартных (традиционных конкурсов.  Лига проводится в зале, подходящем для проведения торжественных мероприятий, удобном для подъезда зрителей и участников.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6.3. Выступления команд в сезоне Лиги оцениваются по следующим критериям: юмор, находчивость, музыкальность (при наличии музыкальных конкурсов); оригинальность; навыки сценических жанров (пластика, артистизм и др.); сценическая культура.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6.4. Победители каждой игры Лиги определяются итоговым протоколом. Команды КВН набравшие наибольшее количество баллов проходят из предыдущей в следующую игру (1/4, 1/2, финал).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6.5. По ходу сезона ведется рейтинг набранных балов командами  (складывается из суммы средних балов  за все конкурсы, сыгранные в течение всех игр сезона).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6.6. </w:t>
      </w:r>
      <w:r>
        <w:rPr>
          <w:rFonts w:eastAsia="Calibri"/>
          <w:b/>
          <w:color w:val="000000"/>
          <w:sz w:val="28"/>
          <w:szCs w:val="28"/>
        </w:rPr>
        <w:t>Лига включает в себя: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Фестиваль открытия (отборочный этап).</w:t>
      </w:r>
      <w:r>
        <w:rPr>
          <w:rFonts w:eastAsia="Calibri"/>
          <w:color w:val="000000"/>
          <w:sz w:val="28"/>
          <w:szCs w:val="28"/>
        </w:rPr>
        <w:t xml:space="preserve"> 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Представляет собой демонстрацию конкурсов: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«Приветствие» (визитная карточка) (5 минут); 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По итогам заработанных балов определяется список команд - участниц сезона (не более 30 и не менее 3).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1/4 финала Лиги КВН.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Участвуют команды отборочного этапа Лиги.  По решению жюри количество команд может измениться.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Конкурсы: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«Визитная карточка» состоит, в основном, из текстовых шуток и миниатюр. Визитная карточка – это «линейка» (8–10 человек на авансцене лицом к залу, однако это всего лишь пример, линейка совсем не обязательна) (3 минуты + дополнительный материал для замены);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«Биатлон» (12 текстовых реприз + дополнительные для замены);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1/2 финала Лиги КВН.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Участвуют команды, набравшие  наибольшее количество баллов в 1/4 финала игры школьной Лиги КВН.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Конкурсы: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«Приветствие», (3 минуты);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«Биатлон» (12 текстовых реприз + дополнительный материал);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«Домашнее задание», внимание уделяется песням, танцам, участвует вся команда (3 минуты).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Финал Лиги КВН.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Количество команд участниц определяется жюри по результатам 1/2 финала.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Конкурсы: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«Приветствие», (4 минуты + дополнительный  материал);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«Биатлон», (8 текстовых реприз);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«КОП» конкурс одной песни – (2,5 минуты).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t>6.7. Победитель сезона игры КВН 2025 г. интегрируются в сезоны краевых зональных игр КВН.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themeColor="text1" w:val="000000"/>
          <w:sz w:val="28"/>
          <w:szCs w:val="28"/>
        </w:rPr>
        <w:t>6.8. Для проведения Лиги КВН в качестве</w:t>
      </w:r>
      <w:r>
        <w:rPr>
          <w:rFonts w:eastAsia="Calibri"/>
          <w:color w:val="000000"/>
          <w:sz w:val="28"/>
          <w:szCs w:val="28"/>
        </w:rPr>
        <w:t xml:space="preserve"> членов жюри приглашаются; участники команд КВН Высшей, Премьер, Центральных и других лиг Международного союза КВН, а также «медийные» и известные люди (преимущественно творческие).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6.9. Заявки на участие направляются по адресу: г. Кореновск ул. Красная 29, на e-mail: </w:t>
      </w:r>
      <w:r>
        <w:rPr>
          <w:rFonts w:eastAsia="Calibri"/>
          <w:color w:val="000000"/>
          <w:sz w:val="28"/>
          <w:szCs w:val="28"/>
          <w:lang w:val="en-US"/>
        </w:rPr>
        <w:t>molod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  <w:lang w:val="en-US"/>
        </w:rPr>
        <w:t>korenovsk</w:t>
      </w:r>
      <w:r>
        <w:rPr>
          <w:rFonts w:eastAsia="Calibri"/>
          <w:color w:val="000000"/>
          <w:sz w:val="28"/>
          <w:szCs w:val="28"/>
        </w:rPr>
        <w:t>@bk.ru (МКУ «Молодежный центр» МО Кореновский район) за 10 дней до проведения игры Лиги (Приложение №1), с приложением заявления – согласия на обработку персональных данных законного представителя несовершеннолетнего (Приложение № 2).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6.10. Организатор оставляет за собой право вносить изменения в данное положение.</w:t>
      </w:r>
    </w:p>
    <w:p>
      <w:pPr>
        <w:pStyle w:val="Normal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7. Финансирование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7.1. Финансирование Лиги КВН муниципального образования Кореновский район осуществляется за счет средств муниципальной программы «Молодежь Кореновского района на 2024 — 2028 годы» муниципального образования Кореновский район: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п..1. «Реализация основных направлений молодежной политики»;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п.п. 1.4. «Организация и проведение игр КВН.</w:t>
      </w:r>
    </w:p>
    <w:p>
      <w:pPr>
        <w:pStyle w:val="Normal"/>
        <w:tabs>
          <w:tab w:val="clear" w:pos="708"/>
          <w:tab w:val="left" w:pos="7980" w:leader="none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980" w:leader="none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980" w:leader="none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980" w:leader="none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980" w:leader="none"/>
        </w:tabs>
        <w:jc w:val="right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7980" w:leader="none"/>
        </w:tabs>
        <w:jc w:val="right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jc w:val="center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jc w:val="center"/>
        <w:rPr/>
      </w:pPr>
      <w:r>
        <w:rPr>
          <w:sz w:val="24"/>
          <w:szCs w:val="24"/>
        </w:rPr>
        <w:t>к Положению о проведении школьной</w:t>
      </w:r>
    </w:p>
    <w:p>
      <w:pPr>
        <w:pStyle w:val="Normal"/>
        <w:tabs>
          <w:tab w:val="clear" w:pos="708"/>
          <w:tab w:val="left" w:pos="7980" w:leader="none"/>
        </w:tabs>
        <w:ind w:hanging="0" w:left="5387"/>
        <w:jc w:val="center"/>
        <w:rPr/>
      </w:pPr>
      <w:r>
        <w:rPr>
          <w:sz w:val="24"/>
          <w:szCs w:val="24"/>
        </w:rPr>
        <w:t>Лиги КВН на территории муниципального образования Кореновский район</w:t>
      </w:r>
    </w:p>
    <w:p>
      <w:pPr>
        <w:pStyle w:val="Normal"/>
        <w:tabs>
          <w:tab w:val="clear" w:pos="708"/>
          <w:tab w:val="left" w:pos="285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85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85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850" w:leader="none"/>
        </w:tabs>
        <w:jc w:val="center"/>
        <w:rPr>
          <w:b/>
        </w:rPr>
      </w:pPr>
      <w:r>
        <w:rPr>
          <w:b/>
        </w:rPr>
        <w:t xml:space="preserve">Заявка на участие </w:t>
      </w:r>
    </w:p>
    <w:p>
      <w:pPr>
        <w:pStyle w:val="Normal"/>
        <w:tabs>
          <w:tab w:val="clear" w:pos="708"/>
          <w:tab w:val="left" w:pos="285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850" w:leader="none"/>
        </w:tabs>
        <w:jc w:val="both"/>
        <w:rPr/>
      </w:pPr>
      <w:r>
        <w:rPr/>
        <w:t>Название и дата основания команды:______________________________________</w:t>
      </w:r>
    </w:p>
    <w:p>
      <w:pPr>
        <w:pStyle w:val="Normal"/>
        <w:tabs>
          <w:tab w:val="clear" w:pos="708"/>
          <w:tab w:val="left" w:pos="2850" w:leader="none"/>
        </w:tabs>
        <w:jc w:val="both"/>
        <w:rPr/>
      </w:pPr>
      <w:r>
        <w:rPr/>
        <w:t>БОУ СОШ /сельское поселение:____________________________________________</w:t>
      </w:r>
    </w:p>
    <w:p>
      <w:pPr>
        <w:pStyle w:val="Normal"/>
        <w:rPr/>
      </w:pPr>
      <w:r>
        <w:rPr/>
        <w:t>Ф.И.О. и контактный телефон капитана команды:______________________________</w:t>
      </w:r>
    </w:p>
    <w:p>
      <w:pPr>
        <w:pStyle w:val="Normal"/>
        <w:tabs>
          <w:tab w:val="clear" w:pos="708"/>
          <w:tab w:val="left" w:pos="2850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4"/>
        <w:tblW w:w="104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5742"/>
        <w:gridCol w:w="3492"/>
      </w:tblGrid>
      <w:tr>
        <w:trPr/>
        <w:tc>
          <w:tcPr>
            <w:tcW w:w="124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№ </w:t>
            </w:r>
            <w:r>
              <w:rPr>
                <w:rFonts w:cs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9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Состав команды</w:t>
            </w:r>
          </w:p>
        </w:tc>
      </w:tr>
      <w:tr>
        <w:trPr/>
        <w:tc>
          <w:tcPr>
            <w:tcW w:w="12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Ф.И.О. участника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Дата, год рождения</w:t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5130" w:leader="none"/>
          <w:tab w:val="left" w:pos="9075" w:leader="none"/>
        </w:tabs>
        <w:rPr/>
      </w:pPr>
      <w:r>
        <w:rPr/>
        <w:t>Руководитель ОУ, ПМК, с/п        _________________                      ________________</w:t>
      </w:r>
    </w:p>
    <w:p>
      <w:pPr>
        <w:pStyle w:val="Normal"/>
        <w:tabs>
          <w:tab w:val="clear" w:pos="708"/>
          <w:tab w:val="left" w:pos="4290" w:leader="none"/>
        </w:tabs>
        <w:rPr>
          <w:sz w:val="24"/>
          <w:szCs w:val="24"/>
        </w:rPr>
      </w:pPr>
      <w:r>
        <w:rPr/>
        <w:t>М.П.</w:t>
        <w:tab/>
      </w:r>
      <w:r>
        <w:rPr>
          <w:sz w:val="24"/>
          <w:szCs w:val="24"/>
        </w:rPr>
        <w:t>(подпись)                                         (расшифровка подписи)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  <w:u w:val="single"/>
        </w:rPr>
      </w:pPr>
      <w:r>
        <w:rPr>
          <w:b/>
          <w:u w:val="single"/>
        </w:rPr>
        <w:t xml:space="preserve">Участникам команды и  сопровождающему команды при себе необходимо иметь ксерокопию паспорта, 2-5 стр. (прописка) с приложением заявления согласия </w:t>
      </w:r>
      <w:r>
        <w:rPr>
          <w:rFonts w:eastAsia="DejaVu Sans"/>
          <w:b/>
          <w:kern w:val="2"/>
          <w:u w:val="single"/>
        </w:rPr>
        <w:t>субъекта на обработку его персональных данных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</w:rPr>
      </w:pPr>
      <w:r>
        <w:rPr>
          <w:rFonts w:eastAsia="DejaVu Sans"/>
          <w:b/>
          <w:kern w:val="2"/>
        </w:rPr>
      </w:r>
    </w:p>
    <w:p>
      <w:pPr>
        <w:pStyle w:val="Normal"/>
        <w:tabs>
          <w:tab w:val="clear" w:pos="708"/>
          <w:tab w:val="left" w:pos="7980" w:leader="none"/>
        </w:tabs>
        <w:ind w:hanging="0" w:left="5812"/>
        <w:jc w:val="center"/>
        <w:rPr/>
      </w:pPr>
      <w:r>
        <w:rPr>
          <w:sz w:val="24"/>
          <w:szCs w:val="24"/>
        </w:rPr>
        <w:t>ПРИЛОЖЕНИЕ № 2</w:t>
      </w:r>
    </w:p>
    <w:p>
      <w:pPr>
        <w:pStyle w:val="Normal"/>
        <w:widowControl/>
        <w:tabs>
          <w:tab w:val="clear" w:pos="708"/>
          <w:tab w:val="left" w:pos="7980" w:leader="none"/>
        </w:tabs>
        <w:suppressAutoHyphens w:val="true"/>
        <w:bidi w:val="0"/>
        <w:spacing w:before="0" w:after="0"/>
        <w:ind w:hanging="0" w:left="5443" w:right="0"/>
        <w:jc w:val="center"/>
        <w:rPr/>
      </w:pPr>
      <w:r>
        <w:rPr>
          <w:sz w:val="24"/>
          <w:szCs w:val="24"/>
        </w:rPr>
        <w:t>к Положению о проведении школьной</w:t>
      </w:r>
    </w:p>
    <w:p>
      <w:pPr>
        <w:pStyle w:val="Normal"/>
        <w:tabs>
          <w:tab w:val="clear" w:pos="708"/>
          <w:tab w:val="left" w:pos="7980" w:leader="none"/>
        </w:tabs>
        <w:ind w:hanging="0" w:left="5812"/>
        <w:jc w:val="center"/>
        <w:rPr/>
      </w:pPr>
      <w:r>
        <w:rPr>
          <w:sz w:val="24"/>
          <w:szCs w:val="24"/>
        </w:rPr>
        <w:t>Лиги КВН на территории муниципального образования</w:t>
      </w:r>
    </w:p>
    <w:p>
      <w:pPr>
        <w:pStyle w:val="Normal"/>
        <w:tabs>
          <w:tab w:val="clear" w:pos="708"/>
          <w:tab w:val="left" w:pos="7980" w:leader="none"/>
        </w:tabs>
        <w:ind w:hanging="0" w:left="5812"/>
        <w:jc w:val="center"/>
        <w:rPr/>
      </w:pPr>
      <w:r>
        <w:rPr>
          <w:sz w:val="24"/>
          <w:szCs w:val="24"/>
        </w:rPr>
        <w:t>Кореновский район</w:t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  <w:sz w:val="26"/>
          <w:szCs w:val="26"/>
        </w:rPr>
      </w:pPr>
      <w:r>
        <w:rPr>
          <w:rFonts w:eastAsia="DejaVu Sans"/>
          <w:b/>
          <w:kern w:val="2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  <w:sz w:val="26"/>
          <w:szCs w:val="26"/>
        </w:rPr>
      </w:pPr>
      <w:r>
        <w:rPr>
          <w:rFonts w:eastAsia="DejaVu Sans"/>
          <w:b/>
          <w:kern w:val="2"/>
          <w:sz w:val="26"/>
          <w:szCs w:val="26"/>
        </w:rPr>
        <w:t>ЗАЯВЛЕНИЕ-СОГЛАСИЕ</w:t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  <w:sz w:val="26"/>
          <w:szCs w:val="26"/>
        </w:rPr>
      </w:pPr>
      <w:r>
        <w:rPr>
          <w:rFonts w:eastAsia="DejaVu Sans"/>
          <w:b/>
          <w:kern w:val="2"/>
          <w:sz w:val="26"/>
          <w:szCs w:val="26"/>
        </w:rPr>
        <w:t>на обработку персональных данных</w:t>
      </w:r>
    </w:p>
    <w:p>
      <w:pPr>
        <w:pStyle w:val="Normal"/>
        <w:widowControl w:val="false"/>
        <w:tabs>
          <w:tab w:val="clear" w:pos="708"/>
          <w:tab w:val="left" w:pos="843" w:leader="none"/>
        </w:tabs>
        <w:suppressAutoHyphens w:val="true"/>
        <w:ind w:firstLine="562"/>
        <w:jc w:val="center"/>
        <w:rPr>
          <w:rFonts w:eastAsia="DejaVu Sans"/>
          <w:b/>
          <w:kern w:val="2"/>
          <w:sz w:val="26"/>
          <w:szCs w:val="26"/>
        </w:rPr>
      </w:pPr>
      <w:r>
        <w:rPr>
          <w:rFonts w:eastAsia="DejaVu Sans"/>
          <w:b/>
          <w:kern w:val="2"/>
          <w:sz w:val="26"/>
          <w:szCs w:val="26"/>
        </w:rPr>
        <w:t>законного представителя несовершеннолетнего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>Я, ______________________________________________________________, паспорт серии_________,номер_______________,выдан________________________________________________________________________________________"___"___________ ______ года</w:t>
      </w:r>
    </w:p>
    <w:p>
      <w:pPr>
        <w:pStyle w:val="Normal"/>
        <w:widowControl w:val="false"/>
        <w:suppressAutoHyphens w:val="true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>даю согласие на обработку персональных данных своего сына/дочери паспорт серии___________,номер_______________,выдан__________________________________</w:t>
      </w:r>
    </w:p>
    <w:p>
      <w:pPr>
        <w:pStyle w:val="Normal"/>
        <w:widowControl w:val="false"/>
        <w:suppressAutoHyphens w:val="true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 xml:space="preserve">_______________________________________________"___"______________ _______ года, в соответствии с Федеральным законом «О персональных данных» от 27 июля 2006 года № 152-ФЗ, подтверждаю согласие на обработку и использование </w:t>
      </w:r>
      <w:r>
        <w:rPr>
          <w:rFonts w:eastAsia="DejaVu Sans"/>
          <w:bCs/>
          <w:kern w:val="2"/>
          <w:sz w:val="26"/>
          <w:szCs w:val="26"/>
          <w:lang w:eastAsia="en-US"/>
        </w:rPr>
        <w:t>отделом по делам молодежи администрации муниципального образования Кореновский район и казённым учреждением муниципального образования Кореновский район «Молодёжный центр»</w:t>
      </w:r>
      <w:r>
        <w:rPr>
          <w:rFonts w:eastAsia="Calibri"/>
          <w:kern w:val="2"/>
          <w:sz w:val="26"/>
          <w:szCs w:val="26"/>
        </w:rPr>
        <w:t xml:space="preserve"> </w:t>
      </w:r>
      <w:r>
        <w:rPr>
          <w:rFonts w:eastAsia="DejaVu Sans"/>
          <w:bCs/>
          <w:w w:val="101"/>
          <w:kern w:val="2"/>
          <w:sz w:val="26"/>
          <w:szCs w:val="26"/>
        </w:rPr>
        <w:t xml:space="preserve">по адресу: </w:t>
      </w:r>
      <w:r>
        <w:rPr>
          <w:rFonts w:eastAsia="DejaVu Sans"/>
          <w:kern w:val="2"/>
          <w:sz w:val="26"/>
          <w:szCs w:val="26"/>
        </w:rPr>
        <w:t xml:space="preserve">353180, г. Кореновск ул. Красная, 29 </w:t>
      </w:r>
      <w:r>
        <w:rPr>
          <w:rFonts w:eastAsia="DejaVu Sans"/>
          <w:bCs/>
          <w:w w:val="101"/>
          <w:kern w:val="2"/>
          <w:sz w:val="26"/>
          <w:szCs w:val="26"/>
        </w:rPr>
        <w:t>персональных данных своего сына/дочери, а именно: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646"/>
        <w:gridCol w:w="504"/>
        <w:gridCol w:w="2664"/>
        <w:gridCol w:w="396"/>
        <w:gridCol w:w="3711"/>
      </w:tblGrid>
      <w:tr>
        <w:trPr/>
        <w:tc>
          <w:tcPr>
            <w:tcW w:w="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26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ФИО</w:t>
            </w:r>
          </w:p>
        </w:tc>
        <w:tc>
          <w:tcPr>
            <w:tcW w:w="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26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Адрес</w:t>
            </w:r>
          </w:p>
        </w:tc>
        <w:tc>
          <w:tcPr>
            <w:tcW w:w="3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37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Страховое свидетельство</w:t>
            </w:r>
          </w:p>
        </w:tc>
      </w:tr>
      <w:tr>
        <w:trPr/>
        <w:tc>
          <w:tcPr>
            <w:tcW w:w="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26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Дата рождения</w:t>
            </w:r>
          </w:p>
        </w:tc>
        <w:tc>
          <w:tcPr>
            <w:tcW w:w="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26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Паспортные данные</w:t>
            </w:r>
          </w:p>
        </w:tc>
        <w:tc>
          <w:tcPr>
            <w:tcW w:w="3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37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ИНН</w:t>
            </w:r>
          </w:p>
        </w:tc>
      </w:tr>
      <w:tr>
        <w:trPr/>
        <w:tc>
          <w:tcPr>
            <w:tcW w:w="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26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Контактный телефон</w:t>
            </w:r>
          </w:p>
        </w:tc>
        <w:tc>
          <w:tcPr>
            <w:tcW w:w="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26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Семейное положение</w:t>
            </w:r>
          </w:p>
        </w:tc>
        <w:tc>
          <w:tcPr>
            <w:tcW w:w="3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r>
          </w:p>
        </w:tc>
        <w:tc>
          <w:tcPr>
            <w:tcW w:w="37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r>
          </w:p>
        </w:tc>
      </w:tr>
      <w:tr>
        <w:trPr/>
        <w:tc>
          <w:tcPr>
            <w:tcW w:w="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□</w:t>
            </w:r>
          </w:p>
        </w:tc>
        <w:tc>
          <w:tcPr>
            <w:tcW w:w="992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</w:pPr>
            <w:r>
              <w:rPr>
                <w:rFonts w:eastAsia="DejaVu Sans"/>
                <w:bCs/>
                <w:w w:val="101"/>
                <w:kern w:val="2"/>
                <w:sz w:val="26"/>
                <w:szCs w:val="26"/>
              </w:rPr>
              <w:t>другие: _________________________________________________________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 xml:space="preserve">                            </w:t>
      </w:r>
      <w:r>
        <w:rPr>
          <w:rFonts w:eastAsia="DejaVu Sans"/>
          <w:bCs/>
          <w:w w:val="101"/>
          <w:kern w:val="2"/>
          <w:sz w:val="26"/>
          <w:szCs w:val="26"/>
        </w:rPr>
        <w:t>(перечислить дополнительные категории персональных данных)</w:t>
      </w:r>
    </w:p>
    <w:p>
      <w:pPr>
        <w:pStyle w:val="Normal"/>
        <w:widowControl w:val="false"/>
        <w:suppressAutoHyphens w:val="true"/>
        <w:ind w:firstLine="708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kern w:val="2"/>
          <w:sz w:val="26"/>
          <w:szCs w:val="26"/>
          <w:lang w:eastAsia="en-US"/>
        </w:rPr>
        <w:t xml:space="preserve">Отдел по делам молодежи администрации муниципального образования Кореновский район и казенное учреждение муниципального образования Кореновский район «Молодежный центр» </w:t>
      </w:r>
      <w:r>
        <w:rPr>
          <w:rFonts w:eastAsia="DejaVu Sans"/>
          <w:bCs/>
          <w:w w:val="101"/>
          <w:kern w:val="2"/>
          <w:sz w:val="26"/>
          <w:szCs w:val="26"/>
        </w:rPr>
        <w:t>осуществляют смешанную обработку персональных данных, с передачей по внутренней сети, без передачи по сети Интернет.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>Согласие вступает в силу со дня его подписания и действует в течение срока, который устанавливают</w:t>
      </w:r>
      <w:r>
        <w:rPr>
          <w:rFonts w:eastAsia="DejaVu Sans"/>
          <w:bCs/>
          <w:kern w:val="2"/>
          <w:sz w:val="26"/>
          <w:szCs w:val="26"/>
          <w:lang w:eastAsia="en-US"/>
        </w:rPr>
        <w:t xml:space="preserve"> отдел по делам молодежи администрации муниципального образования Кореновский район и казенное учреждение муниципального образования Кореновский район «Молодежный центр»</w:t>
      </w:r>
      <w:r>
        <w:rPr>
          <w:rFonts w:eastAsia="DejaVu Sans"/>
          <w:bCs/>
          <w:w w:val="101"/>
          <w:kern w:val="2"/>
          <w:sz w:val="26"/>
          <w:szCs w:val="26"/>
        </w:rPr>
        <w:t>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 содержащих персональные данные.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>Согласие может быть отозвано в любое время на основании моего письменного заявления.</w:t>
      </w:r>
    </w:p>
    <w:p>
      <w:pPr>
        <w:pStyle w:val="Normal"/>
        <w:widowControl w:val="false"/>
        <w:suppressAutoHyphens w:val="true"/>
        <w:jc w:val="both"/>
        <w:rPr>
          <w:rFonts w:eastAsia="DejaVu Sans"/>
          <w:bCs/>
          <w:w w:val="101"/>
          <w:kern w:val="2"/>
          <w:sz w:val="26"/>
          <w:szCs w:val="26"/>
        </w:rPr>
      </w:pPr>
      <w:r>
        <w:rPr>
          <w:rFonts w:eastAsia="DejaVu Sans"/>
          <w:bCs/>
          <w:w w:val="101"/>
          <w:kern w:val="2"/>
          <w:sz w:val="26"/>
          <w:szCs w:val="26"/>
        </w:rPr>
        <w:t>"___"__________ 2025 г.</w:t>
        <w:tab/>
        <w:tab/>
        <w:tab/>
        <w:tab/>
        <w:t xml:space="preserve">                     </w:t>
        <w:tab/>
        <w:t>_____________________</w:t>
      </w:r>
    </w:p>
    <w:p>
      <w:pPr>
        <w:pStyle w:val="Normal"/>
        <w:widowControl w:val="false"/>
        <w:suppressAutoHyphens w:val="true"/>
        <w:spacing w:lineRule="atLeast" w:line="200"/>
        <w:jc w:val="both"/>
        <w:rPr>
          <w:rFonts w:eastAsia="DejaVu Sans"/>
          <w:kern w:val="2"/>
          <w:sz w:val="26"/>
          <w:szCs w:val="26"/>
        </w:rPr>
      </w:pPr>
      <w:r>
        <w:rPr>
          <w:rFonts w:eastAsia="DejaVu Sans" w:cs="Times New Roman"/>
          <w:bCs/>
          <w:w w:val="101"/>
          <w:kern w:val="2"/>
          <w:sz w:val="26"/>
          <w:szCs w:val="26"/>
        </w:rPr>
        <w:tab/>
        <w:tab/>
        <w:tab/>
        <w:tab/>
        <w:tab/>
        <w:tab/>
        <w:tab/>
        <w:tab/>
        <w:tab/>
        <w:tab/>
        <w:t xml:space="preserve">     (подпись)</w:t>
      </w:r>
    </w:p>
    <w:sectPr>
      <w:headerReference w:type="default" r:id="rId3"/>
      <w:type w:val="nextPage"/>
      <w:pgSz w:w="11906" w:h="16838"/>
      <w:pgMar w:left="1701" w:right="567" w:gutter="0" w:header="65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pStyle w:val="Heading3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1b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781a04"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3"/>
    <w:uiPriority w:val="9"/>
    <w:qFormat/>
    <w:rsid w:val="00080172"/>
    <w:pPr>
      <w:keepNext w:val="true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1b77"/>
    <w:pPr>
      <w:keepNext w:val="true"/>
      <w:numPr>
        <w:ilvl w:val="2"/>
        <w:numId w:val="1"/>
      </w:numPr>
      <w:suppressAutoHyphens w:val="true"/>
      <w:jc w:val="center"/>
      <w:outlineLvl w:val="2"/>
    </w:pPr>
    <w:rPr>
      <w:caps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91b77"/>
    <w:rPr/>
  </w:style>
  <w:style w:type="character" w:styleId="WW8Num1z1" w:customStyle="1">
    <w:name w:val="WW8Num1z1"/>
    <w:qFormat/>
    <w:rsid w:val="00791b77"/>
    <w:rPr/>
  </w:style>
  <w:style w:type="character" w:styleId="WW8Num1z2" w:customStyle="1">
    <w:name w:val="WW8Num1z2"/>
    <w:qFormat/>
    <w:rsid w:val="00791b77"/>
    <w:rPr/>
  </w:style>
  <w:style w:type="character" w:styleId="WW8Num1z3" w:customStyle="1">
    <w:name w:val="WW8Num1z3"/>
    <w:qFormat/>
    <w:rsid w:val="00791b77"/>
    <w:rPr/>
  </w:style>
  <w:style w:type="character" w:styleId="WW8Num1z4" w:customStyle="1">
    <w:name w:val="WW8Num1z4"/>
    <w:qFormat/>
    <w:rsid w:val="00791b77"/>
    <w:rPr/>
  </w:style>
  <w:style w:type="character" w:styleId="WW8Num1z5" w:customStyle="1">
    <w:name w:val="WW8Num1z5"/>
    <w:qFormat/>
    <w:rsid w:val="00791b77"/>
    <w:rPr/>
  </w:style>
  <w:style w:type="character" w:styleId="WW8Num1z6" w:customStyle="1">
    <w:name w:val="WW8Num1z6"/>
    <w:qFormat/>
    <w:rsid w:val="00791b77"/>
    <w:rPr/>
  </w:style>
  <w:style w:type="character" w:styleId="WW8Num1z7" w:customStyle="1">
    <w:name w:val="WW8Num1z7"/>
    <w:qFormat/>
    <w:rsid w:val="00791b77"/>
    <w:rPr/>
  </w:style>
  <w:style w:type="character" w:styleId="WW8Num1z8" w:customStyle="1">
    <w:name w:val="WW8Num1z8"/>
    <w:qFormat/>
    <w:rsid w:val="00791b77"/>
    <w:rPr/>
  </w:style>
  <w:style w:type="character" w:styleId="WW8Num2z0" w:customStyle="1">
    <w:name w:val="WW8Num2z0"/>
    <w:qFormat/>
    <w:rsid w:val="00791b77"/>
    <w:rPr/>
  </w:style>
  <w:style w:type="character" w:styleId="WW8Num2z1" w:customStyle="1">
    <w:name w:val="WW8Num2z1"/>
    <w:qFormat/>
    <w:rsid w:val="00791b77"/>
    <w:rPr/>
  </w:style>
  <w:style w:type="character" w:styleId="WW8Num2z2" w:customStyle="1">
    <w:name w:val="WW8Num2z2"/>
    <w:qFormat/>
    <w:rsid w:val="00791b77"/>
    <w:rPr/>
  </w:style>
  <w:style w:type="character" w:styleId="WW8Num2z3" w:customStyle="1">
    <w:name w:val="WW8Num2z3"/>
    <w:qFormat/>
    <w:rsid w:val="00791b77"/>
    <w:rPr/>
  </w:style>
  <w:style w:type="character" w:styleId="WW8Num2z4" w:customStyle="1">
    <w:name w:val="WW8Num2z4"/>
    <w:qFormat/>
    <w:rsid w:val="00791b77"/>
    <w:rPr/>
  </w:style>
  <w:style w:type="character" w:styleId="WW8Num2z5" w:customStyle="1">
    <w:name w:val="WW8Num2z5"/>
    <w:qFormat/>
    <w:rsid w:val="00791b77"/>
    <w:rPr/>
  </w:style>
  <w:style w:type="character" w:styleId="WW8Num2z6" w:customStyle="1">
    <w:name w:val="WW8Num2z6"/>
    <w:qFormat/>
    <w:rsid w:val="00791b77"/>
    <w:rPr/>
  </w:style>
  <w:style w:type="character" w:styleId="WW8Num2z7" w:customStyle="1">
    <w:name w:val="WW8Num2z7"/>
    <w:qFormat/>
    <w:rsid w:val="00791b77"/>
    <w:rPr/>
  </w:style>
  <w:style w:type="character" w:styleId="WW8Num2z8" w:customStyle="1">
    <w:name w:val="WW8Num2z8"/>
    <w:qFormat/>
    <w:rsid w:val="00791b77"/>
    <w:rPr/>
  </w:style>
  <w:style w:type="character" w:styleId="WW8Num3z0" w:customStyle="1">
    <w:name w:val="WW8Num3z0"/>
    <w:qFormat/>
    <w:rsid w:val="00791b77"/>
    <w:rPr/>
  </w:style>
  <w:style w:type="character" w:styleId="WW8Num4z0" w:customStyle="1">
    <w:name w:val="WW8Num4z0"/>
    <w:qFormat/>
    <w:rsid w:val="00791b77"/>
    <w:rPr/>
  </w:style>
  <w:style w:type="character" w:styleId="WW8Num4z1" w:customStyle="1">
    <w:name w:val="WW8Num4z1"/>
    <w:qFormat/>
    <w:rsid w:val="00791b77"/>
    <w:rPr/>
  </w:style>
  <w:style w:type="character" w:styleId="WW8Num4z2" w:customStyle="1">
    <w:name w:val="WW8Num4z2"/>
    <w:qFormat/>
    <w:rsid w:val="00791b77"/>
    <w:rPr/>
  </w:style>
  <w:style w:type="character" w:styleId="WW8Num4z3" w:customStyle="1">
    <w:name w:val="WW8Num4z3"/>
    <w:qFormat/>
    <w:rsid w:val="00791b77"/>
    <w:rPr/>
  </w:style>
  <w:style w:type="character" w:styleId="WW8Num4z4" w:customStyle="1">
    <w:name w:val="WW8Num4z4"/>
    <w:qFormat/>
    <w:rsid w:val="00791b77"/>
    <w:rPr/>
  </w:style>
  <w:style w:type="character" w:styleId="WW8Num4z5" w:customStyle="1">
    <w:name w:val="WW8Num4z5"/>
    <w:qFormat/>
    <w:rsid w:val="00791b77"/>
    <w:rPr/>
  </w:style>
  <w:style w:type="character" w:styleId="WW8Num4z6" w:customStyle="1">
    <w:name w:val="WW8Num4z6"/>
    <w:qFormat/>
    <w:rsid w:val="00791b77"/>
    <w:rPr/>
  </w:style>
  <w:style w:type="character" w:styleId="WW8Num4z7" w:customStyle="1">
    <w:name w:val="WW8Num4z7"/>
    <w:qFormat/>
    <w:rsid w:val="00791b77"/>
    <w:rPr/>
  </w:style>
  <w:style w:type="character" w:styleId="WW8Num4z8" w:customStyle="1">
    <w:name w:val="WW8Num4z8"/>
    <w:qFormat/>
    <w:rsid w:val="00791b77"/>
    <w:rPr/>
  </w:style>
  <w:style w:type="character" w:styleId="WW8Num5z0" w:customStyle="1">
    <w:name w:val="WW8Num5z0"/>
    <w:qFormat/>
    <w:rsid w:val="00791b77"/>
    <w:rPr/>
  </w:style>
  <w:style w:type="character" w:styleId="WW8Num5z1" w:customStyle="1">
    <w:name w:val="WW8Num5z1"/>
    <w:qFormat/>
    <w:rsid w:val="00791b77"/>
    <w:rPr/>
  </w:style>
  <w:style w:type="character" w:styleId="WW8Num5z2" w:customStyle="1">
    <w:name w:val="WW8Num5z2"/>
    <w:qFormat/>
    <w:rsid w:val="00791b77"/>
    <w:rPr/>
  </w:style>
  <w:style w:type="character" w:styleId="WW8Num5z3" w:customStyle="1">
    <w:name w:val="WW8Num5z3"/>
    <w:qFormat/>
    <w:rsid w:val="00791b77"/>
    <w:rPr/>
  </w:style>
  <w:style w:type="character" w:styleId="WW8Num5z4" w:customStyle="1">
    <w:name w:val="WW8Num5z4"/>
    <w:qFormat/>
    <w:rsid w:val="00791b77"/>
    <w:rPr/>
  </w:style>
  <w:style w:type="character" w:styleId="WW8Num5z5" w:customStyle="1">
    <w:name w:val="WW8Num5z5"/>
    <w:qFormat/>
    <w:rsid w:val="00791b77"/>
    <w:rPr/>
  </w:style>
  <w:style w:type="character" w:styleId="WW8Num5z6" w:customStyle="1">
    <w:name w:val="WW8Num5z6"/>
    <w:qFormat/>
    <w:rsid w:val="00791b77"/>
    <w:rPr/>
  </w:style>
  <w:style w:type="character" w:styleId="WW8Num5z7" w:customStyle="1">
    <w:name w:val="WW8Num5z7"/>
    <w:qFormat/>
    <w:rsid w:val="00791b77"/>
    <w:rPr/>
  </w:style>
  <w:style w:type="character" w:styleId="WW8Num5z8" w:customStyle="1">
    <w:name w:val="WW8Num5z8"/>
    <w:qFormat/>
    <w:rsid w:val="00791b77"/>
    <w:rPr/>
  </w:style>
  <w:style w:type="character" w:styleId="WW8Num6z0" w:customStyle="1">
    <w:name w:val="WW8Num6z0"/>
    <w:qFormat/>
    <w:rsid w:val="00791b77"/>
    <w:rPr/>
  </w:style>
  <w:style w:type="character" w:styleId="WW8Num6z1" w:customStyle="1">
    <w:name w:val="WW8Num6z1"/>
    <w:qFormat/>
    <w:rsid w:val="00791b77"/>
    <w:rPr/>
  </w:style>
  <w:style w:type="character" w:styleId="WW8Num6z2" w:customStyle="1">
    <w:name w:val="WW8Num6z2"/>
    <w:qFormat/>
    <w:rsid w:val="00791b77"/>
    <w:rPr/>
  </w:style>
  <w:style w:type="character" w:styleId="WW8Num6z3" w:customStyle="1">
    <w:name w:val="WW8Num6z3"/>
    <w:qFormat/>
    <w:rsid w:val="00791b77"/>
    <w:rPr/>
  </w:style>
  <w:style w:type="character" w:styleId="WW8Num6z4" w:customStyle="1">
    <w:name w:val="WW8Num6z4"/>
    <w:qFormat/>
    <w:rsid w:val="00791b77"/>
    <w:rPr/>
  </w:style>
  <w:style w:type="character" w:styleId="WW8Num6z5" w:customStyle="1">
    <w:name w:val="WW8Num6z5"/>
    <w:qFormat/>
    <w:rsid w:val="00791b77"/>
    <w:rPr/>
  </w:style>
  <w:style w:type="character" w:styleId="WW8Num6z6" w:customStyle="1">
    <w:name w:val="WW8Num6z6"/>
    <w:qFormat/>
    <w:rsid w:val="00791b77"/>
    <w:rPr/>
  </w:style>
  <w:style w:type="character" w:styleId="WW8Num6z7" w:customStyle="1">
    <w:name w:val="WW8Num6z7"/>
    <w:qFormat/>
    <w:rsid w:val="00791b77"/>
    <w:rPr/>
  </w:style>
  <w:style w:type="character" w:styleId="WW8Num6z8" w:customStyle="1">
    <w:name w:val="WW8Num6z8"/>
    <w:qFormat/>
    <w:rsid w:val="00791b77"/>
    <w:rPr/>
  </w:style>
  <w:style w:type="character" w:styleId="WW8Num7z0" w:customStyle="1">
    <w:name w:val="WW8Num7z0"/>
    <w:qFormat/>
    <w:rsid w:val="00791b77"/>
    <w:rPr/>
  </w:style>
  <w:style w:type="character" w:styleId="WW8Num7z1" w:customStyle="1">
    <w:name w:val="WW8Num7z1"/>
    <w:qFormat/>
    <w:rsid w:val="00791b77"/>
    <w:rPr/>
  </w:style>
  <w:style w:type="character" w:styleId="WW8Num7z2" w:customStyle="1">
    <w:name w:val="WW8Num7z2"/>
    <w:qFormat/>
    <w:rsid w:val="00791b77"/>
    <w:rPr/>
  </w:style>
  <w:style w:type="character" w:styleId="WW8Num7z3" w:customStyle="1">
    <w:name w:val="WW8Num7z3"/>
    <w:qFormat/>
    <w:rsid w:val="00791b77"/>
    <w:rPr/>
  </w:style>
  <w:style w:type="character" w:styleId="WW8Num7z4" w:customStyle="1">
    <w:name w:val="WW8Num7z4"/>
    <w:qFormat/>
    <w:rsid w:val="00791b77"/>
    <w:rPr/>
  </w:style>
  <w:style w:type="character" w:styleId="WW8Num7z5" w:customStyle="1">
    <w:name w:val="WW8Num7z5"/>
    <w:qFormat/>
    <w:rsid w:val="00791b77"/>
    <w:rPr/>
  </w:style>
  <w:style w:type="character" w:styleId="WW8Num7z6" w:customStyle="1">
    <w:name w:val="WW8Num7z6"/>
    <w:qFormat/>
    <w:rsid w:val="00791b77"/>
    <w:rPr/>
  </w:style>
  <w:style w:type="character" w:styleId="WW8Num7z7" w:customStyle="1">
    <w:name w:val="WW8Num7z7"/>
    <w:qFormat/>
    <w:rsid w:val="00791b77"/>
    <w:rPr/>
  </w:style>
  <w:style w:type="character" w:styleId="WW8Num7z8" w:customStyle="1">
    <w:name w:val="WW8Num7z8"/>
    <w:qFormat/>
    <w:rsid w:val="00791b77"/>
    <w:rPr/>
  </w:style>
  <w:style w:type="character" w:styleId="2" w:customStyle="1">
    <w:name w:val="Основной шрифт абзаца2"/>
    <w:qFormat/>
    <w:rsid w:val="00791b77"/>
    <w:rPr/>
  </w:style>
  <w:style w:type="character" w:styleId="Absatz-Standardschriftart" w:customStyle="1">
    <w:name w:val="Absatz-Standardschriftart"/>
    <w:qFormat/>
    <w:rsid w:val="00791b77"/>
    <w:rPr/>
  </w:style>
  <w:style w:type="character" w:styleId="1" w:customStyle="1">
    <w:name w:val="Основной шрифт абзаца1"/>
    <w:qFormat/>
    <w:rsid w:val="00791b77"/>
    <w:rPr/>
  </w:style>
  <w:style w:type="character" w:styleId="Style11" w:customStyle="1">
    <w:name w:val="Основной текст Знак"/>
    <w:qFormat/>
    <w:rsid w:val="00791b77"/>
    <w:rPr>
      <w:rFonts w:ascii="Times New Roman" w:hAnsi="Times New Roman" w:eastAsia="Times New Roman" w:cs="Times New Roman"/>
      <w:sz w:val="28"/>
      <w:szCs w:val="28"/>
    </w:rPr>
  </w:style>
  <w:style w:type="character" w:styleId="Style12" w:customStyle="1">
    <w:name w:val="Основной текст с отступом Знак"/>
    <w:qFormat/>
    <w:rsid w:val="00791b77"/>
    <w:rPr>
      <w:rFonts w:ascii="Times New Roman" w:hAnsi="Times New Roman" w:eastAsia="Times New Roman" w:cs="Times New Roman"/>
      <w:sz w:val="24"/>
      <w:szCs w:val="24"/>
    </w:rPr>
  </w:style>
  <w:style w:type="character" w:styleId="21" w:customStyle="1">
    <w:name w:val="Основной текст 2 Знак"/>
    <w:qFormat/>
    <w:rsid w:val="00791b77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азвание Знак"/>
    <w:qFormat/>
    <w:rsid w:val="00791b77"/>
    <w:rPr>
      <w:rFonts w:ascii="Times New Roman" w:hAnsi="Times New Roman" w:eastAsia="Times New Roman" w:cs="Times New Roman"/>
      <w:b/>
      <w:smallCaps/>
      <w:sz w:val="32"/>
      <w:szCs w:val="20"/>
    </w:rPr>
  </w:style>
  <w:style w:type="character" w:styleId="3" w:customStyle="1">
    <w:name w:val="Основной текст с отступом 3 Знак"/>
    <w:qFormat/>
    <w:rsid w:val="00791b77"/>
    <w:rPr>
      <w:rFonts w:ascii="Times New Roman" w:hAnsi="Times New Roman" w:eastAsia="Times New Roman" w:cs="Times New Roman"/>
      <w:sz w:val="16"/>
      <w:szCs w:val="16"/>
    </w:rPr>
  </w:style>
  <w:style w:type="character" w:styleId="Style14" w:customStyle="1">
    <w:name w:val="Верхний колонтитул Знак"/>
    <w:uiPriority w:val="99"/>
    <w:qFormat/>
    <w:rsid w:val="00791b77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Текст выноски Знак"/>
    <w:qFormat/>
    <w:rsid w:val="00791b77"/>
    <w:rPr>
      <w:rFonts w:ascii="Tahoma" w:hAnsi="Tahoma" w:eastAsia="Times New Roman" w:cs="Tahoma"/>
      <w:sz w:val="16"/>
      <w:szCs w:val="16"/>
    </w:rPr>
  </w:style>
  <w:style w:type="character" w:styleId="Style16" w:customStyle="1">
    <w:name w:val="Нижний колонтитул Знак"/>
    <w:qFormat/>
    <w:rsid w:val="00791b77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qFormat/>
    <w:rsid w:val="00791b77"/>
    <w:rPr>
      <w:rFonts w:ascii="Times New Roman" w:hAnsi="Times New Roman" w:eastAsia="Times New Roman" w:cs="Times New Roman"/>
      <w:caps/>
      <w:sz w:val="32"/>
      <w:szCs w:val="20"/>
    </w:rPr>
  </w:style>
  <w:style w:type="character" w:styleId="Strong">
    <w:name w:val="Strong"/>
    <w:uiPriority w:val="22"/>
    <w:qFormat/>
    <w:rsid w:val="00791b77"/>
    <w:rPr>
      <w:b/>
      <w:bCs/>
    </w:rPr>
  </w:style>
  <w:style w:type="character" w:styleId="Hyperlink">
    <w:name w:val="Hyperlink"/>
    <w:uiPriority w:val="99"/>
    <w:unhideWhenUsed/>
    <w:rsid w:val="003002c3"/>
    <w:rPr>
      <w:color w:val="0000FF"/>
      <w:u w:val="single"/>
    </w:rPr>
  </w:style>
  <w:style w:type="character" w:styleId="32" w:customStyle="1">
    <w:name w:val="Основной шрифт абзаца3"/>
    <w:qFormat/>
    <w:rsid w:val="00023e0a"/>
    <w:rPr/>
  </w:style>
  <w:style w:type="character" w:styleId="22" w:customStyle="1">
    <w:name w:val="Основной текст (2)_"/>
    <w:basedOn w:val="DefaultParagraphFont"/>
    <w:link w:val="25"/>
    <w:uiPriority w:val="99"/>
    <w:qFormat/>
    <w:locked/>
    <w:rsid w:val="00a871a7"/>
    <w:rPr>
      <w:b/>
      <w:bCs/>
      <w:sz w:val="25"/>
      <w:szCs w:val="25"/>
      <w:shd w:fill="FFFFFF" w:val="clear"/>
    </w:rPr>
  </w:style>
  <w:style w:type="character" w:styleId="Apple-converted-space" w:customStyle="1">
    <w:name w:val="apple-converted-space"/>
    <w:basedOn w:val="DefaultParagraphFont"/>
    <w:qFormat/>
    <w:rsid w:val="005529cf"/>
    <w:rPr/>
  </w:style>
  <w:style w:type="character" w:styleId="23" w:customStyle="1">
    <w:name w:val="Заголовок 2 Знак"/>
    <w:basedOn w:val="DefaultParagraphFont"/>
    <w:uiPriority w:val="9"/>
    <w:semiHidden/>
    <w:qFormat/>
    <w:rsid w:val="00080172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11" w:customStyle="1">
    <w:name w:val="Заголовок 1 Знак"/>
    <w:basedOn w:val="DefaultParagraphFont"/>
    <w:uiPriority w:val="9"/>
    <w:qFormat/>
    <w:rsid w:val="00781a04"/>
    <w:rPr>
      <w:rFonts w:ascii="Cambria" w:hAnsi="Cambria" w:eastAsia="宋体" w:cs="" w:asciiTheme="majorHAnsi" w:cstheme="majorBidi" w:eastAsiaTheme="majorEastAsia" w:hAnsiTheme="majorHAnsi"/>
      <w:color w:themeColor="accent1" w:themeShade="bf" w:val="365F91"/>
      <w:sz w:val="32"/>
      <w:szCs w:val="32"/>
      <w:lang w:eastAsia="zh-C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91b77"/>
    <w:pPr/>
    <w:rPr>
      <w:sz w:val="28"/>
      <w:szCs w:val="28"/>
    </w:rPr>
  </w:style>
  <w:style w:type="paragraph" w:styleId="List">
    <w:name w:val="List"/>
    <w:basedOn w:val="BodyText"/>
    <w:rsid w:val="00791b77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2" w:customStyle="1">
    <w:name w:val="Заголовок1"/>
    <w:basedOn w:val="Normal"/>
    <w:next w:val="BodyText"/>
    <w:qFormat/>
    <w:rsid w:val="00791b77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aption1">
    <w:name w:val="caption1"/>
    <w:basedOn w:val="Normal"/>
    <w:next w:val="Subtitle"/>
    <w:qFormat/>
    <w:rsid w:val="00791b77"/>
    <w:pPr>
      <w:jc w:val="center"/>
    </w:pPr>
    <w:rPr>
      <w:b/>
      <w:smallCaps/>
      <w:sz w:val="32"/>
      <w:szCs w:val="20"/>
    </w:rPr>
  </w:style>
  <w:style w:type="paragraph" w:styleId="Indexheading">
    <w:name w:val="index heading"/>
    <w:basedOn w:val="Normal"/>
    <w:qFormat/>
    <w:rsid w:val="0070161e"/>
    <w:pPr>
      <w:suppressLineNumbers/>
    </w:pPr>
    <w:rPr>
      <w:rFonts w:cs="Arial"/>
    </w:rPr>
  </w:style>
  <w:style w:type="paragraph" w:styleId="24" w:customStyle="1">
    <w:name w:val="Указатель2"/>
    <w:basedOn w:val="Normal"/>
    <w:qFormat/>
    <w:rsid w:val="00791b77"/>
    <w:pPr>
      <w:suppressLineNumbers/>
    </w:pPr>
    <w:rPr>
      <w:rFonts w:cs="Mangal"/>
    </w:rPr>
  </w:style>
  <w:style w:type="paragraph" w:styleId="13" w:customStyle="1">
    <w:name w:val="Название1"/>
    <w:basedOn w:val="Normal"/>
    <w:qFormat/>
    <w:rsid w:val="00791b77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91b77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791b77"/>
    <w:pPr>
      <w:spacing w:before="0" w:after="120"/>
      <w:ind w:hanging="0" w:left="283"/>
    </w:pPr>
    <w:rPr/>
  </w:style>
  <w:style w:type="paragraph" w:styleId="211" w:customStyle="1">
    <w:name w:val="Основной текст 21"/>
    <w:basedOn w:val="Normal"/>
    <w:qFormat/>
    <w:rsid w:val="00791b77"/>
    <w:pPr>
      <w:spacing w:lineRule="auto" w:line="480" w:before="0" w:after="120"/>
    </w:pPr>
    <w:rPr/>
  </w:style>
  <w:style w:type="paragraph" w:styleId="Subtitle">
    <w:name w:val="Subtitle"/>
    <w:basedOn w:val="12"/>
    <w:next w:val="BodyText"/>
    <w:qFormat/>
    <w:rsid w:val="00791b77"/>
    <w:pPr>
      <w:jc w:val="center"/>
    </w:pPr>
    <w:rPr>
      <w:i/>
      <w:iCs/>
    </w:rPr>
  </w:style>
  <w:style w:type="paragraph" w:styleId="311" w:customStyle="1">
    <w:name w:val="Основной текст с отступом 31"/>
    <w:basedOn w:val="Normal"/>
    <w:qFormat/>
    <w:rsid w:val="00791b77"/>
    <w:pPr>
      <w:spacing w:before="0" w:after="120"/>
      <w:ind w:hanging="0" w:left="283"/>
    </w:pPr>
    <w:rPr>
      <w:sz w:val="16"/>
      <w:szCs w:val="16"/>
    </w:rPr>
  </w:style>
  <w:style w:type="paragraph" w:styleId="Style19" w:customStyle="1">
    <w:name w:val="Колонтитул"/>
    <w:basedOn w:val="Normal"/>
    <w:qFormat/>
    <w:rsid w:val="0070161e"/>
    <w:pPr/>
    <w:rPr/>
  </w:style>
  <w:style w:type="paragraph" w:styleId="Header">
    <w:name w:val="Header"/>
    <w:basedOn w:val="Normal"/>
    <w:uiPriority w:val="99"/>
    <w:rsid w:val="00791b77"/>
    <w:pPr>
      <w:suppressLineNumbers/>
    </w:pPr>
    <w:rPr/>
  </w:style>
  <w:style w:type="paragraph" w:styleId="ListParagraph">
    <w:name w:val="List Paragraph"/>
    <w:basedOn w:val="Normal"/>
    <w:qFormat/>
    <w:rsid w:val="00791b77"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qFormat/>
    <w:rsid w:val="00791b77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91b77"/>
    <w:pPr>
      <w:suppressLineNumbers/>
    </w:pPr>
    <w:rPr/>
  </w:style>
  <w:style w:type="paragraph" w:styleId="111" w:customStyle="1">
    <w:name w:val="Заголовок 11"/>
    <w:basedOn w:val="Normal"/>
    <w:next w:val="Normal"/>
    <w:qFormat/>
    <w:rsid w:val="00791b77"/>
    <w:pPr>
      <w:keepNext w:val="true"/>
      <w:numPr>
        <w:ilvl w:val="0"/>
        <w:numId w:val="1"/>
      </w:numPr>
      <w:suppressAutoHyphens w:val="true"/>
      <w:outlineLvl w:val="0"/>
    </w:pPr>
    <w:rPr>
      <w:b/>
      <w:bCs/>
      <w:sz w:val="18"/>
      <w:szCs w:val="20"/>
    </w:rPr>
  </w:style>
  <w:style w:type="paragraph" w:styleId="NormalWeb">
    <w:name w:val="Normal (Web)"/>
    <w:basedOn w:val="Normal"/>
    <w:qFormat/>
    <w:rsid w:val="00791b77"/>
    <w:pPr>
      <w:spacing w:before="280" w:after="119"/>
    </w:pPr>
    <w:rPr/>
  </w:style>
  <w:style w:type="paragraph" w:styleId="Style20" w:customStyle="1">
    <w:name w:val="Содержимое фрейма"/>
    <w:basedOn w:val="BodyText"/>
    <w:qFormat/>
    <w:rsid w:val="00791b77"/>
    <w:pPr/>
    <w:rPr/>
  </w:style>
  <w:style w:type="paragraph" w:styleId="Standard" w:customStyle="1">
    <w:name w:val="Standard"/>
    <w:qFormat/>
    <w:rsid w:val="00791b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yle21" w:customStyle="1">
    <w:name w:val="Содержимое врезки"/>
    <w:basedOn w:val="Normal"/>
    <w:qFormat/>
    <w:rsid w:val="00791b77"/>
    <w:pPr/>
    <w:rPr/>
  </w:style>
  <w:style w:type="paragraph" w:styleId="Style22" w:customStyle="1">
    <w:name w:val="Содержимое таблицы"/>
    <w:basedOn w:val="Normal"/>
    <w:qFormat/>
    <w:rsid w:val="00023e0a"/>
    <w:pPr>
      <w:suppressLineNumbers/>
    </w:pPr>
    <w:rPr>
      <w:rFonts w:cs="Times New Roman"/>
    </w:rPr>
  </w:style>
  <w:style w:type="paragraph" w:styleId="25" w:customStyle="1">
    <w:name w:val="Основной текст (2)"/>
    <w:basedOn w:val="Normal"/>
    <w:link w:val="22"/>
    <w:uiPriority w:val="99"/>
    <w:qFormat/>
    <w:rsid w:val="00a871a7"/>
    <w:pPr>
      <w:widowControl w:val="false"/>
      <w:shd w:val="clear" w:color="auto" w:fill="FFFFFF"/>
      <w:spacing w:lineRule="atLeast" w:line="240" w:before="240" w:after="60"/>
      <w:jc w:val="center"/>
    </w:pPr>
    <w:rPr>
      <w:rFonts w:cs="Times New Roman"/>
      <w:b/>
      <w:bCs/>
      <w:sz w:val="25"/>
      <w:szCs w:val="25"/>
      <w:lang w:eastAsia="ru-RU"/>
    </w:rPr>
  </w:style>
  <w:style w:type="paragraph" w:styleId="NoSpacing">
    <w:name w:val="No Spacing"/>
    <w:qFormat/>
    <w:rsid w:val="007c7319"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C9758-8301-4052-AC9F-7198FAD6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LibreOffice/7.6.4.1$Windows_X86_64 LibreOffice_project/e19e193f88cd6c0525a17fb7a176ed8e6a3e2aa1</Application>
  <AppVersion>15.0000</AppVersion>
  <Pages>7</Pages>
  <Words>1409</Words>
  <Characters>10456</Characters>
  <CharactersWithSpaces>12566</CharactersWithSpaces>
  <Paragraphs>151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2024-09-16T11:50:00Z</dcterms:created>
  <dc:creator>Пользователь</dc:creator>
  <dc:description/>
  <dc:language>ru-RU</dc:language>
  <cp:lastModifiedBy/>
  <cp:lastPrinted>2024-12-27T10:56:39Z</cp:lastPrinted>
  <dcterms:modified xsi:type="dcterms:W3CDTF">2025-01-16T16:10:46Z</dcterms:modified>
  <cp:revision>61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