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93FA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7f" cropbottom="-7f" cropleft="-9f" cropright="-9f"/>
          </v:shape>
        </w:pict>
      </w:r>
    </w:p>
    <w:p w:rsidR="00000000" w:rsidRDefault="00E93FA0">
      <w:pPr>
        <w:jc w:val="center"/>
        <w:rPr>
          <w:lang/>
        </w:rPr>
      </w:pPr>
    </w:p>
    <w:p w:rsidR="00000000" w:rsidRDefault="00E93FA0">
      <w:pPr>
        <w:pStyle w:val="2"/>
        <w:tabs>
          <w:tab w:val="left" w:pos="0"/>
        </w:tabs>
        <w:ind w:left="576" w:hanging="576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E93FA0">
      <w:pPr>
        <w:pStyle w:val="2"/>
        <w:tabs>
          <w:tab w:val="left" w:pos="0"/>
        </w:tabs>
        <w:spacing w:line="360" w:lineRule="auto"/>
        <w:ind w:left="576" w:hanging="576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E93FA0">
      <w:pPr>
        <w:pStyle w:val="1"/>
        <w:tabs>
          <w:tab w:val="left" w:pos="0"/>
        </w:tabs>
        <w:spacing w:line="360" w:lineRule="auto"/>
        <w:ind w:left="432" w:hanging="432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E93FA0">
      <w:pPr>
        <w:spacing w:line="360" w:lineRule="auto"/>
        <w:rPr>
          <w:rFonts w:eastAsia="Times New Roman" w:cs="Times New Roman"/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17.01.2025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№ </w:t>
      </w:r>
      <w:r>
        <w:rPr>
          <w:b/>
        </w:rPr>
        <w:t>26</w:t>
      </w:r>
    </w:p>
    <w:p w:rsidR="00000000" w:rsidRDefault="00E93FA0">
      <w:pPr>
        <w:jc w:val="center"/>
        <w:rPr>
          <w:rFonts w:eastAsia="Times New Roman" w:cs="Times New Roman"/>
          <w:szCs w:val="20"/>
          <w:lang/>
        </w:rPr>
      </w:pPr>
      <w:r>
        <w:rPr>
          <w:rFonts w:eastAsia="Times New Roman" w:cs="Times New Roman"/>
          <w:lang/>
        </w:rPr>
        <w:t>г.  Кореновск</w:t>
      </w:r>
    </w:p>
    <w:p w:rsidR="00000000" w:rsidRDefault="00E93FA0">
      <w:pPr>
        <w:jc w:val="center"/>
        <w:rPr>
          <w:rFonts w:eastAsia="Times New Roman" w:cs="Times New Roman"/>
          <w:szCs w:val="20"/>
          <w:lang/>
        </w:rPr>
      </w:pPr>
    </w:p>
    <w:p w:rsidR="00000000" w:rsidRDefault="00E93FA0">
      <w:pPr>
        <w:pStyle w:val="Style6"/>
        <w:spacing w:before="149"/>
        <w:ind w:left="605"/>
      </w:pPr>
      <w:r>
        <w:rPr>
          <w:rStyle w:val="FontStyle14"/>
          <w:rFonts w:eastAsia="Times New Roman"/>
          <w:sz w:val="28"/>
          <w:szCs w:val="28"/>
          <w:lang w:eastAsia="ru-RU"/>
        </w:rPr>
        <w:t>Об утверждении Перечня объектов, в отношении которых планируется</w:t>
      </w:r>
      <w:r>
        <w:rPr>
          <w:rStyle w:val="FontStyle14"/>
          <w:rFonts w:eastAsia="Times New Roman"/>
          <w:sz w:val="28"/>
          <w:szCs w:val="28"/>
          <w:lang w:eastAsia="ru-RU"/>
        </w:rPr>
        <w:t xml:space="preserve"> заключение концессионного соглашения</w:t>
      </w:r>
    </w:p>
    <w:p w:rsidR="00000000" w:rsidRDefault="00E93FA0">
      <w:pPr>
        <w:pStyle w:val="Style6"/>
        <w:spacing w:before="149"/>
        <w:ind w:left="605"/>
      </w:pPr>
    </w:p>
    <w:p w:rsidR="00000000" w:rsidRDefault="00E93FA0">
      <w:pPr>
        <w:jc w:val="both"/>
        <w:rPr>
          <w:rStyle w:val="FontStyle17"/>
          <w:color w:val="000000"/>
          <w:sz w:val="28"/>
          <w:szCs w:val="28"/>
          <w:lang w:eastAsia="ru-RU"/>
        </w:rPr>
      </w:pPr>
      <w:r>
        <w:rPr>
          <w:rStyle w:val="FontStyle17"/>
          <w:sz w:val="28"/>
          <w:szCs w:val="28"/>
          <w:lang w:eastAsia="ru-RU"/>
        </w:rPr>
        <w:tab/>
        <w:t>В соответствии с частью 3 статьи 4 Федерального закона от 21 июля 2005 года №115-ФЗ «О концессионных соглашениях»</w:t>
      </w:r>
      <w:r>
        <w:rPr>
          <w:rStyle w:val="a7"/>
          <w:sz w:val="28"/>
          <w:szCs w:val="28"/>
        </w:rPr>
        <w:t xml:space="preserve"> администрация муниципального образования Кореновский район п о с т а н о в л я е т: </w:t>
      </w:r>
    </w:p>
    <w:p w:rsidR="00000000" w:rsidRDefault="00E93FA0">
      <w:pPr>
        <w:jc w:val="both"/>
        <w:rPr>
          <w:sz w:val="28"/>
          <w:szCs w:val="28"/>
        </w:rPr>
      </w:pPr>
      <w:r>
        <w:rPr>
          <w:rStyle w:val="FontStyle17"/>
          <w:color w:val="000000"/>
          <w:sz w:val="28"/>
          <w:szCs w:val="28"/>
          <w:lang w:eastAsia="ru-RU"/>
        </w:rPr>
        <w:tab/>
        <w:t>1. Утвердить Пер</w:t>
      </w:r>
      <w:r>
        <w:rPr>
          <w:rStyle w:val="FontStyle17"/>
          <w:color w:val="000000"/>
          <w:sz w:val="28"/>
          <w:szCs w:val="28"/>
          <w:lang w:eastAsia="ru-RU"/>
        </w:rPr>
        <w:t>ечень объектов, в отношении которых планируется</w:t>
      </w:r>
      <w:r>
        <w:rPr>
          <w:rStyle w:val="a7"/>
          <w:color w:val="000000"/>
          <w:sz w:val="28"/>
          <w:szCs w:val="28"/>
          <w:lang w:eastAsia="ru-RU"/>
        </w:rPr>
        <w:t xml:space="preserve"> </w:t>
      </w:r>
      <w:r>
        <w:rPr>
          <w:rStyle w:val="FontStyle17"/>
          <w:color w:val="000000"/>
          <w:sz w:val="28"/>
          <w:szCs w:val="28"/>
          <w:lang w:eastAsia="ru-RU"/>
        </w:rPr>
        <w:t>заключение концессионного соглашения (прилагается).</w:t>
      </w:r>
    </w:p>
    <w:p w:rsidR="00000000" w:rsidRDefault="00E93FA0">
      <w:pPr>
        <w:suppressLineNumber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rStyle w:val="FontStyle21"/>
          <w:rFonts w:eastAsia="DejaVu Sans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</w:t>
      </w:r>
      <w:r>
        <w:rPr>
          <w:rStyle w:val="FontStyle21"/>
          <w:rFonts w:eastAsia="DejaVu Sans"/>
          <w:sz w:val="28"/>
          <w:szCs w:val="28"/>
        </w:rPr>
        <w:t>овления на официальном сайте администрации муниципального образования Кореновский район в информационно - телекоммуникационной сети «Интернет»</w:t>
      </w:r>
      <w:r>
        <w:rPr>
          <w:color w:val="000000"/>
          <w:sz w:val="28"/>
          <w:szCs w:val="28"/>
        </w:rPr>
        <w:t xml:space="preserve"> и </w:t>
      </w:r>
      <w:r>
        <w:rPr>
          <w:rStyle w:val="FontStyle17"/>
          <w:color w:val="000000"/>
          <w:sz w:val="28"/>
          <w:szCs w:val="28"/>
          <w:lang w:eastAsia="ru-RU"/>
        </w:rPr>
        <w:t xml:space="preserve">разместить на сайте </w:t>
      </w:r>
      <w:r>
        <w:rPr>
          <w:rStyle w:val="a6"/>
          <w:rFonts w:cs="Times New Roman"/>
          <w:color w:val="000000"/>
          <w:sz w:val="28"/>
          <w:szCs w:val="28"/>
          <w:u w:val="none"/>
          <w:lang w:val="en-US" w:eastAsia="ru-RU"/>
        </w:rPr>
        <w:t>www.torgi.gov.ru</w:t>
      </w:r>
      <w:r>
        <w:rPr>
          <w:color w:val="000000"/>
          <w:sz w:val="28"/>
          <w:szCs w:val="28"/>
        </w:rPr>
        <w:t>.</w:t>
      </w:r>
    </w:p>
    <w:p w:rsidR="00000000" w:rsidRDefault="00E93FA0">
      <w:pPr>
        <w:suppressLineNumbers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>
        <w:rPr>
          <w:rFonts w:cs="Times New Roman"/>
          <w:color w:val="000000"/>
          <w:sz w:val="28"/>
          <w:szCs w:val="28"/>
        </w:rPr>
        <w:t>Контроль за выполнением настоящего постановления возложить на замести</w:t>
      </w:r>
      <w:r>
        <w:rPr>
          <w:rFonts w:cs="Times New Roman"/>
          <w:color w:val="000000"/>
          <w:sz w:val="28"/>
          <w:szCs w:val="28"/>
        </w:rPr>
        <w:t>теля главы муниципального образования Кореновский район                          С.В. Колупайко.</w:t>
      </w:r>
    </w:p>
    <w:p w:rsidR="00000000" w:rsidRDefault="00E93FA0">
      <w:pPr>
        <w:suppressLineNumbers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sz w:val="28"/>
          <w:szCs w:val="28"/>
        </w:rPr>
        <w:t>4. Постановление вступает в силу после его подписания.</w:t>
      </w:r>
    </w:p>
    <w:p w:rsidR="00000000" w:rsidRDefault="00E93FA0">
      <w:pPr>
        <w:suppressLineNumbers/>
        <w:jc w:val="both"/>
        <w:rPr>
          <w:sz w:val="28"/>
          <w:szCs w:val="28"/>
        </w:rPr>
      </w:pPr>
    </w:p>
    <w:p w:rsidR="00000000" w:rsidRDefault="00E93FA0">
      <w:pPr>
        <w:suppressLineNumbers/>
        <w:jc w:val="both"/>
        <w:rPr>
          <w:sz w:val="28"/>
          <w:szCs w:val="28"/>
        </w:rPr>
      </w:pPr>
    </w:p>
    <w:p w:rsidR="00000000" w:rsidRDefault="00E93FA0">
      <w:pPr>
        <w:suppressLineNumbers/>
        <w:jc w:val="both"/>
        <w:rPr>
          <w:sz w:val="28"/>
          <w:szCs w:val="28"/>
        </w:rPr>
      </w:pPr>
    </w:p>
    <w:p w:rsidR="00000000" w:rsidRDefault="00E93FA0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E93FA0">
      <w:pPr>
        <w:rPr>
          <w:rFonts w:cs="Times New Roman"/>
          <w:sz w:val="28"/>
          <w:szCs w:val="28"/>
          <w:lang w:eastAsia="ar-SA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E93FA0">
      <w:r>
        <w:rPr>
          <w:rFonts w:cs="Times New Roman"/>
          <w:sz w:val="28"/>
          <w:szCs w:val="28"/>
          <w:lang w:eastAsia="ar-SA"/>
        </w:rPr>
        <w:t xml:space="preserve">Кореновский район                        </w:t>
      </w:r>
      <w:r>
        <w:rPr>
          <w:rFonts w:cs="Times New Roman"/>
          <w:sz w:val="28"/>
          <w:szCs w:val="28"/>
          <w:lang w:eastAsia="ar-SA"/>
        </w:rPr>
        <w:t xml:space="preserve">                                                     С.В. Колупайко</w:t>
      </w:r>
    </w:p>
    <w:p w:rsidR="00000000" w:rsidRDefault="00E93FA0"/>
    <w:p w:rsidR="00000000" w:rsidRDefault="00E93FA0"/>
    <w:p w:rsidR="00000000" w:rsidRDefault="00E93FA0"/>
    <w:p w:rsidR="00000000" w:rsidRDefault="00E93FA0"/>
    <w:p w:rsidR="00000000" w:rsidRDefault="00E93FA0"/>
    <w:p w:rsidR="00000000" w:rsidRDefault="00E93FA0"/>
    <w:p w:rsidR="00000000" w:rsidRDefault="00E93FA0"/>
    <w:p w:rsidR="00000000" w:rsidRDefault="00E93FA0"/>
    <w:p w:rsidR="00000000" w:rsidRDefault="00E93FA0"/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5145"/>
        <w:gridCol w:w="4500"/>
      </w:tblGrid>
      <w:tr w:rsidR="00000000">
        <w:tc>
          <w:tcPr>
            <w:tcW w:w="5145" w:type="dxa"/>
            <w:shd w:val="clear" w:color="auto" w:fill="FFFFFF"/>
          </w:tcPr>
          <w:p w:rsidR="00000000" w:rsidRDefault="00E93FA0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FFFFFF"/>
          </w:tcPr>
          <w:p w:rsidR="00000000" w:rsidRDefault="00E93FA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00000" w:rsidRDefault="00E93FA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93FA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00000" w:rsidRDefault="00E93FA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000000" w:rsidRDefault="00E93FA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E93FA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</w:t>
            </w:r>
          </w:p>
          <w:p w:rsidR="00000000" w:rsidRDefault="00E93FA0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00000" w:rsidRDefault="00E93FA0">
      <w:pPr>
        <w:pStyle w:val="1"/>
        <w:ind w:left="432" w:hanging="432"/>
      </w:pPr>
    </w:p>
    <w:p w:rsidR="00000000" w:rsidRDefault="00E93FA0">
      <w:pPr>
        <w:pStyle w:val="Style6"/>
        <w:spacing w:before="149"/>
        <w:ind w:left="605"/>
        <w:rPr>
          <w:rFonts w:cs="Times New Roman"/>
          <w:sz w:val="28"/>
          <w:szCs w:val="28"/>
        </w:rPr>
      </w:pPr>
      <w:r>
        <w:rPr>
          <w:rStyle w:val="FontStyle14"/>
          <w:rFonts w:eastAsia="Times New Roman"/>
          <w:color w:val="26282F"/>
          <w:sz w:val="28"/>
          <w:szCs w:val="28"/>
          <w:lang w:eastAsia="ru-RU"/>
        </w:rPr>
        <w:t>Перечень объектов, в отношении которых планируется заклю</w:t>
      </w:r>
      <w:r>
        <w:rPr>
          <w:rStyle w:val="FontStyle14"/>
          <w:rFonts w:eastAsia="Times New Roman"/>
          <w:color w:val="26282F"/>
          <w:sz w:val="28"/>
          <w:szCs w:val="28"/>
          <w:lang w:eastAsia="ru-RU"/>
        </w:rPr>
        <w:t>чение концессионного соглашения</w:t>
      </w:r>
    </w:p>
    <w:p w:rsidR="00000000" w:rsidRDefault="00E93FA0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3619"/>
        <w:gridCol w:w="2862"/>
        <w:gridCol w:w="2533"/>
      </w:tblGrid>
      <w:tr w:rsidR="00000000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4"/>
                <w:sz w:val="24"/>
              </w:rPr>
              <w:t>№</w:t>
            </w:r>
            <w:r>
              <w:rPr>
                <w:rStyle w:val="FontStyle14"/>
                <w:rFonts w:eastAsia="Times New Roman"/>
                <w:sz w:val="24"/>
              </w:rPr>
              <w:t xml:space="preserve"> </w:t>
            </w:r>
            <w:r>
              <w:rPr>
                <w:rStyle w:val="FontStyle14"/>
                <w:sz w:val="24"/>
              </w:rPr>
              <w:t>п/п</w:t>
            </w:r>
          </w:p>
        </w:tc>
        <w:tc>
          <w:tcPr>
            <w:tcW w:w="3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4"/>
                <w:sz w:val="24"/>
              </w:rPr>
              <w:t>Наименование объекта</w:t>
            </w:r>
          </w:p>
        </w:tc>
        <w:tc>
          <w:tcPr>
            <w:tcW w:w="2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  <w:rPr>
                <w:rStyle w:val="FontStyle14"/>
                <w:sz w:val="24"/>
              </w:rPr>
            </w:pPr>
            <w:r>
              <w:rPr>
                <w:rStyle w:val="FontStyle14"/>
                <w:sz w:val="24"/>
              </w:rPr>
              <w:t>Вид работ в рамках концессионного</w:t>
            </w:r>
          </w:p>
          <w:p w:rsidR="00000000" w:rsidRDefault="00E93FA0">
            <w:pPr>
              <w:jc w:val="center"/>
            </w:pPr>
            <w:r>
              <w:rPr>
                <w:rStyle w:val="FontStyle14"/>
                <w:sz w:val="24"/>
              </w:rPr>
              <w:t>соглашения (создание и (или) реконструкция)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4"/>
                <w:sz w:val="24"/>
              </w:rPr>
              <w:t>Планируемая сфера применения</w:t>
            </w:r>
          </w:p>
        </w:tc>
      </w:tr>
      <w:tr w:rsidR="00000000">
        <w:tc>
          <w:tcPr>
            <w:tcW w:w="6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7"/>
                <w:sz w:val="24"/>
              </w:rPr>
              <w:t>1</w:t>
            </w:r>
          </w:p>
        </w:tc>
        <w:tc>
          <w:tcPr>
            <w:tcW w:w="36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  <w:rPr>
                <w:rFonts w:cs="Times New Roman"/>
              </w:rPr>
            </w:pPr>
            <w:r>
              <w:rPr>
                <w:rStyle w:val="FontStyle17"/>
                <w:sz w:val="24"/>
              </w:rPr>
              <w:t>Объект теплоснабжения</w:t>
            </w:r>
          </w:p>
          <w:p w:rsidR="00000000" w:rsidRDefault="00E93F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(котельная), расположенная</w:t>
            </w:r>
          </w:p>
          <w:p w:rsidR="00000000" w:rsidRDefault="00E93F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 адресу: Кореновский</w:t>
            </w:r>
          </w:p>
          <w:p w:rsidR="00000000" w:rsidRDefault="00E93F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район, пос. Ко</w:t>
            </w:r>
            <w:r>
              <w:rPr>
                <w:rFonts w:cs="Times New Roman"/>
              </w:rPr>
              <w:t>мсомольский,</w:t>
            </w:r>
          </w:p>
          <w:p w:rsidR="00000000" w:rsidRDefault="00E93FA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ул. Центральная, 13в. </w:t>
            </w:r>
          </w:p>
          <w:p w:rsidR="00000000" w:rsidRDefault="00E93FA0">
            <w:pPr>
              <w:jc w:val="center"/>
            </w:pPr>
            <w:r>
              <w:rPr>
                <w:rFonts w:cs="Times New Roman"/>
              </w:rPr>
              <w:t>Общая площадь — 64,6 кв.м.</w:t>
            </w:r>
          </w:p>
        </w:tc>
        <w:tc>
          <w:tcPr>
            <w:tcW w:w="28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7"/>
                <w:sz w:val="24"/>
              </w:rPr>
              <w:t>реконструкция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00000" w:rsidRDefault="00E93FA0">
            <w:pPr>
              <w:jc w:val="center"/>
            </w:pPr>
            <w:r>
              <w:rPr>
                <w:rStyle w:val="FontStyle17"/>
                <w:sz w:val="24"/>
              </w:rPr>
              <w:t>Коммунальная инфраструктура</w:t>
            </w:r>
          </w:p>
        </w:tc>
      </w:tr>
    </w:tbl>
    <w:p w:rsidR="00000000" w:rsidRDefault="00E93FA0">
      <w:pPr>
        <w:jc w:val="center"/>
        <w:rPr>
          <w:rFonts w:cs="Times New Roman"/>
          <w:sz w:val="28"/>
          <w:szCs w:val="28"/>
        </w:rPr>
      </w:pPr>
    </w:p>
    <w:p w:rsidR="00000000" w:rsidRDefault="00E93FA0">
      <w:pPr>
        <w:jc w:val="center"/>
        <w:rPr>
          <w:rFonts w:cs="Times New Roman"/>
          <w:sz w:val="28"/>
          <w:szCs w:val="28"/>
        </w:rPr>
      </w:pPr>
    </w:p>
    <w:p w:rsidR="00000000" w:rsidRDefault="00E93FA0">
      <w:pPr>
        <w:jc w:val="center"/>
        <w:rPr>
          <w:rFonts w:cs="Times New Roman"/>
          <w:sz w:val="28"/>
          <w:szCs w:val="28"/>
        </w:rPr>
      </w:pPr>
    </w:p>
    <w:p w:rsidR="00000000" w:rsidRDefault="00E93FA0">
      <w:pPr>
        <w:rPr>
          <w:sz w:val="28"/>
          <w:lang w:eastAsia="ar-SA"/>
        </w:rPr>
      </w:pPr>
      <w:r>
        <w:rPr>
          <w:sz w:val="28"/>
          <w:lang w:eastAsia="ar-SA"/>
        </w:rPr>
        <w:t>Заместитель главы</w:t>
      </w:r>
    </w:p>
    <w:p w:rsidR="00000000" w:rsidRDefault="00E93FA0">
      <w:pPr>
        <w:rPr>
          <w:rStyle w:val="FontStyle29"/>
          <w:sz w:val="28"/>
          <w:szCs w:val="28"/>
          <w:lang w:eastAsia="ar-SA"/>
        </w:rPr>
      </w:pPr>
      <w:r>
        <w:rPr>
          <w:sz w:val="28"/>
          <w:lang w:eastAsia="ar-SA"/>
        </w:rPr>
        <w:t xml:space="preserve">муниципального образования </w:t>
      </w:r>
    </w:p>
    <w:p w:rsidR="00000000" w:rsidRDefault="00E93FA0">
      <w:pPr>
        <w:rPr>
          <w:sz w:val="20"/>
          <w:szCs w:val="20"/>
          <w:lang w:eastAsia="ar-SA"/>
        </w:rPr>
      </w:pPr>
      <w:r>
        <w:rPr>
          <w:rStyle w:val="FontStyle29"/>
          <w:sz w:val="28"/>
          <w:szCs w:val="28"/>
          <w:lang w:eastAsia="ar-SA"/>
        </w:rPr>
        <w:t xml:space="preserve">Кореновский район                                                                             </w:t>
      </w:r>
      <w:r>
        <w:rPr>
          <w:rStyle w:val="FontStyle29"/>
          <w:sz w:val="28"/>
          <w:szCs w:val="28"/>
          <w:lang w:eastAsia="ar-SA"/>
        </w:rPr>
        <w:t>С.В. Ко</w:t>
      </w:r>
      <w:r>
        <w:rPr>
          <w:rStyle w:val="FontStyle29"/>
          <w:sz w:val="28"/>
          <w:szCs w:val="28"/>
          <w:lang w:eastAsia="ar-SA"/>
        </w:rPr>
        <w:t>лупайко</w:t>
      </w:r>
    </w:p>
    <w:p w:rsidR="00000000" w:rsidRDefault="00E93FA0">
      <w:pPr>
        <w:ind w:left="-45"/>
        <w:jc w:val="center"/>
        <w:rPr>
          <w:sz w:val="20"/>
          <w:szCs w:val="20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FA0"/>
    <w:rsid w:val="00E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F724E32-DF9F-47ED-9A46-837445EC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 w:cs="DejaVu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customStyle="1" w:styleId="FontStyle29">
    <w:name w:val="Font Style29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a4">
    <w:name w:val="Цветовое выделение"/>
    <w:rPr>
      <w:b/>
      <w:color w:val="26282F"/>
    </w:rPr>
  </w:style>
  <w:style w:type="character" w:customStyle="1" w:styleId="a5">
    <w:name w:val="Гипертекстовая ссылка"/>
    <w:basedOn w:val="a4"/>
    <w:rPr>
      <w:b w:val="0"/>
      <w:color w:val="106BBE"/>
    </w:rPr>
  </w:style>
  <w:style w:type="character" w:styleId="a6">
    <w:name w:val="Hyperlink"/>
    <w:rPr>
      <w:color w:val="000080"/>
      <w:u w:val="single"/>
      <w:lang/>
    </w:rPr>
  </w:style>
  <w:style w:type="character" w:customStyle="1" w:styleId="a7">
    <w:name w:val="Цветовое выделение для Текст"/>
    <w:rPr>
      <w:sz w:val="24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1">
    <w:name w:val="Font Style21"/>
    <w:basedOn w:val="DefaultParagraphFont"/>
    <w:rPr>
      <w:rFonts w:ascii="Times New Roman" w:eastAsia="Times New Roman" w:hAnsi="Times New Roman" w:cs="Times New Roman"/>
      <w:sz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b">
    <w:name w:val="Subtitle"/>
    <w:basedOn w:val="11"/>
    <w:next w:val="a8"/>
    <w:qFormat/>
    <w:pPr>
      <w:jc w:val="center"/>
    </w:pPr>
    <w:rPr>
      <w:i/>
      <w:i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NoSpacing">
    <w:name w:val="No Spacing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Style10">
    <w:name w:val="Style10"/>
    <w:basedOn w:val="a"/>
    <w:rPr>
      <w:rFonts w:eastAsia="SimSun" w:cs="Times New Roman"/>
      <w:lang w:eastAsia="ru-RU" w:bidi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6">
    <w:name w:val="Style6"/>
    <w:basedOn w:val="a"/>
    <w:pPr>
      <w:spacing w:line="317" w:lineRule="exact"/>
      <w:jc w:val="center"/>
    </w:pPr>
  </w:style>
  <w:style w:type="paragraph" w:customStyle="1" w:styleId="Style12">
    <w:name w:val="Style12"/>
    <w:basedOn w:val="a"/>
    <w:pPr>
      <w:spacing w:line="360" w:lineRule="exact"/>
      <w:jc w:val="center"/>
    </w:pPr>
  </w:style>
  <w:style w:type="paragraph" w:customStyle="1" w:styleId="Style11">
    <w:name w:val="Style11"/>
    <w:basedOn w:val="a"/>
    <w:pPr>
      <w:spacing w:line="31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 </dc:creator>
  <cp:keywords/>
  <cp:lastModifiedBy>user</cp:lastModifiedBy>
  <cp:revision>2</cp:revision>
  <cp:lastPrinted>2025-01-17T07:25:00Z</cp:lastPrinted>
  <dcterms:created xsi:type="dcterms:W3CDTF">2025-01-24T07:51:00Z</dcterms:created>
  <dcterms:modified xsi:type="dcterms:W3CDTF">2025-01-24T07:51:00Z</dcterms:modified>
</cp:coreProperties>
</file>