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A2384">
      <w:pPr>
        <w:pStyle w:val="15"/>
        <w:pageBreakBefore/>
        <w:jc w:val="center"/>
      </w:pPr>
      <w:bookmarkStart w:id="0" w:name="_GoBack"/>
      <w:bookmarkEnd w:id="0"/>
      <w:r>
        <w:rPr>
          <w:rStyle w:val="3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FA2384">
      <w:pPr>
        <w:pStyle w:val="15"/>
        <w:jc w:val="center"/>
      </w:pPr>
    </w:p>
    <w:p w:rsidR="00000000" w:rsidRDefault="00FA2384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 МУНИЦИПАЛЬНОГО  ОБРАЗОВАНИЯ</w:t>
      </w:r>
    </w:p>
    <w:p w:rsidR="00000000" w:rsidRDefault="00FA2384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28"/>
          <w:szCs w:val="28"/>
        </w:rPr>
        <w:t>КОРЕНОВСКИЙ  РАЙОН</w:t>
      </w:r>
    </w:p>
    <w:p w:rsidR="00000000" w:rsidRDefault="00FA2384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3"/>
          <w:rFonts w:cs="Times New Roman"/>
        </w:rPr>
      </w:pPr>
      <w:r>
        <w:rPr>
          <w:rFonts w:cs="Times New Roman"/>
          <w:sz w:val="36"/>
          <w:szCs w:val="36"/>
        </w:rPr>
        <w:t>РАСПОРЯЖЕНИЕ</w:t>
      </w:r>
    </w:p>
    <w:p w:rsidR="00000000" w:rsidRDefault="00FA2384">
      <w:pPr>
        <w:pStyle w:val="15"/>
        <w:spacing w:line="360" w:lineRule="auto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b/>
        </w:rPr>
        <w:t>от 26.12.2024</w:t>
      </w:r>
      <w:r>
        <w:rPr>
          <w:rStyle w:val="3"/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Style w:val="3"/>
          <w:rFonts w:ascii="Times New Roman" w:hAnsi="Times New Roman" w:cs="Times New Roman"/>
          <w:b/>
        </w:rPr>
        <w:t xml:space="preserve">              № 452-р</w:t>
      </w:r>
    </w:p>
    <w:p w:rsidR="00000000" w:rsidRDefault="00FA2384">
      <w:pPr>
        <w:pStyle w:val="1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</w:rPr>
        <w:t>г. Кореновск</w:t>
      </w:r>
    </w:p>
    <w:p w:rsidR="00000000" w:rsidRDefault="00FA2384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FA2384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FA2384">
      <w:pPr>
        <w:pStyle w:val="15"/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>О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проверок по ведомственному контролю за соблюдением трудового законодательства и иных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нормативных правовых актов, содержащих нормы трудового права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на 2025 год</w:t>
      </w:r>
    </w:p>
    <w:p w:rsidR="00000000" w:rsidRDefault="00FA2384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2384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2384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В соответствии со статьей 353.1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Трудового кодекса Российской Федерации, Законом Краснодарского края от 11 декабря 2018 № 3905-КЗ «О ведомственном контроле за соблюдением трудового з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аконодательства и иных нормативных правовых актов, содержащих нормы трудового права, в Краснодарском крае»</w:t>
      </w:r>
      <w:r>
        <w:rPr>
          <w:rStyle w:val="3"/>
          <w:rFonts w:ascii="Times New Roman" w:hAnsi="Times New Roman" w:cs="Times New Roman"/>
          <w:sz w:val="28"/>
          <w:szCs w:val="28"/>
        </w:rPr>
        <w:t>:</w:t>
      </w:r>
    </w:p>
    <w:p w:rsidR="00000000" w:rsidRDefault="00FA2384">
      <w:pPr>
        <w:pStyle w:val="15"/>
        <w:tabs>
          <w:tab w:val="left" w:pos="0"/>
          <w:tab w:val="left" w:pos="3174"/>
        </w:tabs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 Утвердить план проведения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проверок по ведомственному контролю за соблюдением трудового законодательства и иных нормативных правовых актов, содерж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ащих нормы трудового права 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>на 2025 год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00000" w:rsidRDefault="00FA2384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2. Управлению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сайте администрации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муниципального образования Кореновский район в информационно-телекоммуникационной сети «Интернет».</w:t>
      </w:r>
    </w:p>
    <w:p w:rsidR="00000000" w:rsidRDefault="00FA2384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3. Контроль за выполнением настоящего распоряжения оставляю за собой.</w:t>
      </w:r>
    </w:p>
    <w:p w:rsidR="00000000" w:rsidRDefault="00FA2384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000000" w:rsidRDefault="00FA238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FA238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FA238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FA238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FA2384">
      <w:pPr>
        <w:pStyle w:val="15"/>
        <w:tabs>
          <w:tab w:val="left" w:pos="0"/>
        </w:tabs>
        <w:autoSpaceDE w:val="0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</w:t>
      </w:r>
      <w:r>
        <w:rPr>
          <w:rFonts w:ascii="Times New Roman" w:hAnsi="Times New Roman" w:cs="Times New Roman"/>
          <w:sz w:val="28"/>
          <w:szCs w:val="28"/>
        </w:rPr>
        <w:t>ния</w:t>
      </w:r>
    </w:p>
    <w:p w:rsidR="00000000" w:rsidRDefault="00FA2384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С.А. Голобородько</w:t>
      </w:r>
    </w:p>
    <w:p w:rsidR="00000000" w:rsidRDefault="00FA2384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2384">
      <w:pPr>
        <w:sectPr w:rsidR="00000000">
          <w:headerReference w:type="default" r:id="rId8"/>
          <w:headerReference w:type="first" r:id="rId9"/>
          <w:pgSz w:w="11906" w:h="16838"/>
          <w:pgMar w:top="1134" w:right="623" w:bottom="720" w:left="1701" w:header="720" w:footer="720" w:gutter="0"/>
          <w:cols w:space="720"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103"/>
      </w:tblGrid>
      <w:tr w:rsidR="00000000">
        <w:trPr>
          <w:trHeight w:val="2150"/>
        </w:trPr>
        <w:tc>
          <w:tcPr>
            <w:tcW w:w="9180" w:type="dxa"/>
            <w:shd w:val="clear" w:color="auto" w:fill="auto"/>
          </w:tcPr>
          <w:p w:rsidR="00000000" w:rsidRDefault="00FA2384">
            <w:pPr>
              <w:pStyle w:val="15"/>
              <w:pageBreakBefore/>
              <w:autoSpaceDE w:val="0"/>
              <w:snapToGrid w:val="0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ПРИЛОЖЕНИЕ </w:t>
            </w:r>
          </w:p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</w:p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УТВЕРЖДЕН</w:t>
            </w:r>
          </w:p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распоряжением администрации</w:t>
            </w:r>
          </w:p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муниципального образования</w:t>
            </w:r>
          </w:p>
          <w:p w:rsidR="00000000" w:rsidRDefault="00FA2384">
            <w:pPr>
              <w:pStyle w:val="15"/>
              <w:autoSpaceDE w:val="0"/>
              <w:ind w:left="2955" w:hanging="2955"/>
              <w:jc w:val="center"/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Кореновский район</w:t>
            </w:r>
          </w:p>
          <w:p w:rsidR="00000000" w:rsidRDefault="00FA2384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  <w:t>от 26.12.2024 № 452-р</w:t>
            </w:r>
          </w:p>
        </w:tc>
      </w:tr>
    </w:tbl>
    <w:p w:rsidR="00000000" w:rsidRDefault="00FA2384">
      <w:pPr>
        <w:pStyle w:val="15"/>
        <w:autoSpaceDE w:val="0"/>
        <w:jc w:val="center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000000" w:rsidRDefault="00FA2384">
      <w:pPr>
        <w:pStyle w:val="15"/>
        <w:autoSpaceDE w:val="0"/>
        <w:jc w:val="center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проведения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проверок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по ведомственному контролю за соблюдением трудового законодательства и иных нормативных правовых актов, содержащих нормы трудового права 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>на 2025 год</w:t>
      </w:r>
    </w:p>
    <w:p w:rsidR="00000000" w:rsidRDefault="00FA2384">
      <w:pPr>
        <w:pStyle w:val="15"/>
        <w:autoSpaceDE w:val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3351"/>
        <w:gridCol w:w="2268"/>
        <w:gridCol w:w="5056"/>
        <w:gridCol w:w="1465"/>
        <w:gridCol w:w="1624"/>
      </w:tblGrid>
      <w:tr w:rsidR="00000000">
        <w:trPr>
          <w:tblHeader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 подведомственной организации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проведения проверки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 проведения проверки/ срок проведения проверки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органа местного самоуправления, осуществляющего проверку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физической культуре и спорту администрации муниципального образования Кореновский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йон </w:t>
            </w:r>
          </w:p>
          <w:p w:rsidR="00000000" w:rsidRDefault="00FA2384">
            <w:pPr>
              <w:pStyle w:val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353180, </w:t>
            </w:r>
          </w:p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Кореновский р-н, Кореновск г, </w:t>
            </w:r>
          </w:p>
          <w:p w:rsidR="00000000" w:rsidRDefault="00FA2384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Фрунзе 180Г, </w:t>
            </w:r>
          </w:p>
          <w:p w:rsidR="00000000" w:rsidRDefault="00FA2384">
            <w:pPr>
              <w:pStyle w:val="15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Style w:val="phone2"/>
                <w:rFonts w:ascii="Times New Roman" w:hAnsi="Times New Roman" w:cs="Times New Roman"/>
                <w:sz w:val="20"/>
                <w:szCs w:val="20"/>
              </w:rPr>
              <w:t>4-05-55</w:t>
            </w:r>
          </w:p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Цель: Предупреждение и выявление нарушений трудового законодательства. Основание: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статья 353.1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Трудового кодекса Российской Федерации, Законом Краснодарского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 края от 11 декабря 2018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№ 39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</w:t>
            </w:r>
          </w:p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марта / 20 рабочих дней</w:t>
            </w: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384">
            <w:pPr>
              <w:pStyle w:val="15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Кореновский район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</w:t>
            </w:r>
          </w:p>
          <w:p w:rsidR="00000000" w:rsidRDefault="00FA2384">
            <w:pPr>
              <w:pStyle w:val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353180, </w:t>
            </w:r>
          </w:p>
          <w:p w:rsidR="00000000" w:rsidRDefault="00FA2384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Кореновский р-н, Кореновск г, </w:t>
            </w:r>
          </w:p>
          <w:p w:rsidR="00000000" w:rsidRDefault="00FA2384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ул. Крас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ная, 14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0, </w:t>
            </w:r>
          </w:p>
          <w:p w:rsidR="00000000" w:rsidRDefault="00FA2384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тел.: 4-20-99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Цель: Предупреждение и выявление нарушений трудового законодательства. Основание: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статья 353.1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Трудового кодекса Российской Федерации, Законом Краснодарского края от 11 декабря 2018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№ 3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905-КЗ «О ведомственном контроле за соблюдение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м трудового законодательства и иных нормативных правовых актов, содержащих нормы трудового права, в Краснодарском крае»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FA2384">
            <w:pPr>
              <w:pStyle w:val="15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апреля / 20 рабочих дней</w:t>
            </w:r>
          </w:p>
          <w:p w:rsidR="00000000" w:rsidRDefault="00FA2384">
            <w:pPr>
              <w:pStyle w:val="15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384">
            <w:pPr>
              <w:pStyle w:val="15"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A2384">
            <w:pPr>
              <w:pStyle w:val="15"/>
              <w:autoSpaceDE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A2384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2384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внутреннего финансового </w:t>
      </w:r>
    </w:p>
    <w:p w:rsidR="00000000" w:rsidRDefault="00FA2384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и контроля в сфере муниципальных </w:t>
      </w:r>
    </w:p>
    <w:p w:rsidR="00000000" w:rsidRDefault="00FA2384">
      <w:pPr>
        <w:pStyle w:val="15"/>
        <w:tabs>
          <w:tab w:val="left" w:pos="0"/>
        </w:tabs>
        <w:autoSpaceDE w:val="0"/>
        <w:ind w:right="-462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закупок администрации муниципального </w:t>
      </w:r>
    </w:p>
    <w:p w:rsidR="00000000" w:rsidRDefault="00FA2384">
      <w:pPr>
        <w:pStyle w:val="15"/>
        <w:tabs>
          <w:tab w:val="left" w:pos="0"/>
        </w:tabs>
        <w:autoSpaceDE w:val="0"/>
        <w:ind w:right="-462"/>
        <w:jc w:val="both"/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ab/>
        <w:t xml:space="preserve">  А.Г. Чагрова</w:t>
      </w:r>
    </w:p>
    <w:sectPr w:rsidR="00000000">
      <w:headerReference w:type="even" r:id="rId10"/>
      <w:headerReference w:type="default" r:id="rId11"/>
      <w:headerReference w:type="first" r:id="rId12"/>
      <w:pgSz w:w="15840" w:h="12240" w:orient="landscape"/>
      <w:pgMar w:top="776" w:right="1134" w:bottom="720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2384">
      <w:r>
        <w:separator/>
      </w:r>
    </w:p>
  </w:endnote>
  <w:endnote w:type="continuationSeparator" w:id="0">
    <w:p w:rsidR="00000000" w:rsidRDefault="00FA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2384">
      <w:r>
        <w:separator/>
      </w:r>
    </w:p>
  </w:footnote>
  <w:footnote w:type="continuationSeparator" w:id="0">
    <w:p w:rsidR="00000000" w:rsidRDefault="00FA2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384">
    <w:pPr>
      <w:pStyle w:val="af"/>
      <w:jc w:val="center"/>
    </w:pPr>
  </w:p>
  <w:p w:rsidR="00000000" w:rsidRDefault="00FA238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38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38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384">
    <w:pPr>
      <w:pStyle w:val="af"/>
      <w:jc w:val="center"/>
    </w:pPr>
    <w:r>
      <w:rPr>
        <w:rStyle w:val="3"/>
        <w:sz w:val="28"/>
        <w:szCs w:val="28"/>
      </w:rPr>
      <w:fldChar w:fldCharType="begin"/>
    </w:r>
    <w:r>
      <w:rPr>
        <w:rStyle w:val="3"/>
        <w:sz w:val="28"/>
        <w:szCs w:val="28"/>
      </w:rPr>
      <w:instrText xml:space="preserve"> PAGE </w:instrText>
    </w:r>
    <w:r>
      <w:rPr>
        <w:rStyle w:val="3"/>
        <w:sz w:val="28"/>
        <w:szCs w:val="28"/>
      </w:rPr>
      <w:fldChar w:fldCharType="separate"/>
    </w:r>
    <w:r>
      <w:rPr>
        <w:rStyle w:val="3"/>
        <w:sz w:val="28"/>
        <w:szCs w:val="28"/>
      </w:rPr>
      <w:t>0</w:t>
    </w:r>
    <w:r>
      <w:rPr>
        <w:rStyle w:val="3"/>
        <w:sz w:val="28"/>
        <w:szCs w:val="28"/>
      </w:rPr>
      <w:fldChar w:fldCharType="end"/>
    </w:r>
  </w:p>
  <w:p w:rsidR="00000000" w:rsidRDefault="00FA2384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238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384"/>
    <w:rsid w:val="00FA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F571E40-EB64-45E0-8786-E5D163B2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phone2">
    <w:name w:val="phone2"/>
  </w:style>
  <w:style w:type="character" w:customStyle="1" w:styleId="extended-textfull">
    <w:name w:val="extended-text__full"/>
    <w:basedOn w:val="3"/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9">
    <w:name w:val="Hyperlink"/>
    <w:rPr>
      <w:color w:val="000080"/>
      <w:u w:val="single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c"/>
  </w:style>
  <w:style w:type="paragraph" w:customStyle="1" w:styleId="22">
    <w:name w:val="Указатель2"/>
    <w:basedOn w:val="a"/>
    <w:pPr>
      <w:suppressLineNumbers/>
    </w:pPr>
  </w:style>
  <w:style w:type="paragraph" w:styleId="ac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0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styleId="af2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3">
    <w:name w:val="Заголовок таблицы"/>
    <w:basedOn w:val="af1"/>
    <w:pPr>
      <w:jc w:val="center"/>
    </w:pPr>
    <w:rPr>
      <w:b/>
      <w:bCs/>
    </w:rPr>
  </w:style>
  <w:style w:type="paragraph" w:customStyle="1" w:styleId="af4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2022-12-28T05:25:00Z</cp:lastPrinted>
  <dcterms:created xsi:type="dcterms:W3CDTF">2025-01-21T14:15:00Z</dcterms:created>
  <dcterms:modified xsi:type="dcterms:W3CDTF">2025-01-21T14:15:00Z</dcterms:modified>
</cp:coreProperties>
</file>