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BCA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</w:p>
    <w:p w:rsidR="00000000" w:rsidRDefault="00D87BCA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37f" cropbottom="-37f" cropleft="-46f" cropright="-46f"/>
          </v:shape>
        </w:pict>
      </w:r>
    </w:p>
    <w:p w:rsidR="00000000" w:rsidRDefault="00D87BCA">
      <w:pPr>
        <w:pStyle w:val="1"/>
        <w:tabs>
          <w:tab w:val="left" w:pos="0"/>
        </w:tabs>
        <w:rPr>
          <w:rFonts w:ascii="Times New Roman" w:hAnsi="Times New Roman" w:cs="Times New Roman"/>
          <w:sz w:val="24"/>
          <w:lang/>
        </w:rPr>
      </w:pPr>
    </w:p>
    <w:p w:rsidR="00000000" w:rsidRDefault="00D87BCA">
      <w:pPr>
        <w:pStyle w:val="2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D87BCA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D87BCA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D87BCA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12.02.2025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№206 </w:t>
      </w:r>
    </w:p>
    <w:p w:rsidR="00000000" w:rsidRDefault="00D87BCA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Кореновск</w:t>
      </w:r>
    </w:p>
    <w:p w:rsidR="00000000" w:rsidRDefault="00D87BCA">
      <w:pPr>
        <w:jc w:val="center"/>
        <w:rPr>
          <w:rFonts w:ascii="Times New Roman" w:hAnsi="Times New Roman" w:cs="Times New Roman"/>
          <w:lang/>
        </w:rPr>
      </w:pPr>
    </w:p>
    <w:p w:rsidR="00000000" w:rsidRDefault="00D87BCA">
      <w:pPr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:rsidR="00000000" w:rsidRDefault="00D87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  <w:lang w:val="en-US"/>
        </w:rPr>
        <w:t>н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азначении 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>ответственных должностных лиц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за реализацию и взаимодействие с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исполнительными органами 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  <w:lang w:val="en-US"/>
        </w:rPr>
        <w:t>Краснодарского края при реализ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ации 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</w:rPr>
        <w:t>новых региональных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проектов в муниципальном образовании </w:t>
      </w:r>
      <w:r>
        <w:rPr>
          <w:rStyle w:val="a5"/>
          <w:rFonts w:ascii="Times New Roman" w:hAnsi="Times New Roman" w:cs="Times New Roman"/>
          <w:b/>
          <w:bCs/>
          <w:sz w:val="28"/>
          <w:szCs w:val="28"/>
        </w:rPr>
        <w:t>Кореновский район в рамках реализации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Указа Президента Российской Федерации от 7 мая 2024 года № 309 «О национальных целях развития Российской Федерации на период до 2030 года и на перспективу до</w:t>
      </w:r>
      <w:r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2036 года»</w:t>
      </w:r>
    </w:p>
    <w:p w:rsidR="00000000" w:rsidRDefault="00D87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D87BCA">
      <w:pPr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положений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на основании поручения, данного 20 января 2</w:t>
      </w:r>
      <w:r>
        <w:rPr>
          <w:rFonts w:ascii="Times New Roman" w:hAnsi="Times New Roman" w:cs="Times New Roman"/>
          <w:sz w:val="28"/>
          <w:szCs w:val="28"/>
        </w:rPr>
        <w:t>025 года на совещании регионального проектного комитета под председательством Губернатора Краснодарского края Кондратьева В.И. по вопросам итогов реализации национальных проектов (до 2024 года) и планов реализации новых национальных проектов (до 2030 года)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края, администрация муниципального образования Кореновский район                                  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Style w:val="10"/>
          <w:rFonts w:ascii="Times New Roman" w:hAnsi="Times New Roman" w:cs="Times New Roman"/>
          <w:sz w:val="28"/>
          <w:szCs w:val="28"/>
        </w:rPr>
        <w:t>ответственных должностных лиц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за реализацию и взаимодействие с исполнительными органами </w:t>
      </w:r>
      <w:r>
        <w:rPr>
          <w:rStyle w:val="a5"/>
          <w:rFonts w:ascii="Times New Roman" w:hAnsi="Times New Roman" w:cs="Times New Roman"/>
          <w:sz w:val="28"/>
          <w:szCs w:val="28"/>
        </w:rPr>
        <w:t>Краснодарского края при реализации новых региональных проектов в муниципальном образовании Кореновский район в рамках реализации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7 мая 2024 года № 309 «О национальных целях развития Российской Федерации на период до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2030 года и на перспективу до 2036 года» (прилагается).</w:t>
      </w:r>
    </w:p>
    <w:p w:rsidR="00000000" w:rsidRDefault="00D87BCA">
      <w:pPr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Style w:val="a5"/>
          <w:rFonts w:ascii="Times New Roman" w:hAnsi="Times New Roman" w:cs="Times New Roman"/>
          <w:sz w:val="28"/>
          <w:szCs w:val="28"/>
        </w:rPr>
        <w:t>Назначить ответственным за информационное сопровождение реализации национальных (региональных) проектов на территории муниципального образования Кореновский район и размещение информационных пово</w:t>
      </w:r>
      <w:r>
        <w:rPr>
          <w:rStyle w:val="a5"/>
          <w:rFonts w:ascii="Times New Roman" w:hAnsi="Times New Roman" w:cs="Times New Roman"/>
          <w:sz w:val="28"/>
          <w:szCs w:val="28"/>
        </w:rPr>
        <w:t>дов в автоматизированной информационной системе, обеспечивающей обмен новостным контентом между участниками</w:t>
      </w: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национальных проектов (программ) и средствами массовой информации главного специалиста сектора инвестиций, взаимодействия с малым и средним бизне</w:t>
      </w:r>
      <w:r>
        <w:rPr>
          <w:rStyle w:val="a5"/>
          <w:rFonts w:ascii="Times New Roman" w:hAnsi="Times New Roman" w:cs="Times New Roman"/>
          <w:sz w:val="28"/>
          <w:szCs w:val="28"/>
        </w:rPr>
        <w:t>сом и административной реформы управления экономики администрации муниципального образования Кореновский район Ярошенко Дениса Сергеевича.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>3. Признать утратившими силу: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>1) постановление администрации муниципального образования Кореновский район от 16 июл</w:t>
      </w:r>
      <w:r>
        <w:rPr>
          <w:rStyle w:val="10"/>
          <w:rFonts w:ascii="Times New Roman" w:hAnsi="Times New Roman" w:cs="Times New Roman"/>
          <w:sz w:val="28"/>
          <w:szCs w:val="28"/>
        </w:rPr>
        <w:t>я 2019 года № 979 «</w:t>
      </w:r>
      <w:r>
        <w:rPr>
          <w:rStyle w:val="10"/>
          <w:rFonts w:ascii="Times New Roman" w:hAnsi="Times New Roman" w:cs="Times New Roman"/>
          <w:sz w:val="28"/>
          <w:szCs w:val="28"/>
        </w:rPr>
        <w:t>Об определении ответственных за реализацию мероприятий по достижению целей и показателей региональных проектов в рамках национальных проектов (программ), определенных Указом Президента Российской Федерации  от 7 мая 2018 года №204 «О нац</w:t>
      </w:r>
      <w:r>
        <w:rPr>
          <w:rStyle w:val="10"/>
          <w:rFonts w:ascii="Times New Roman" w:hAnsi="Times New Roman" w:cs="Times New Roman"/>
          <w:sz w:val="28"/>
          <w:szCs w:val="28"/>
        </w:rPr>
        <w:t>иональных целях и стратегических задачах развития Российской Федерации на период до 2024 года»;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>2) постановление администрации муниципального образования Кореновский район от 8</w:t>
      </w:r>
      <w:r>
        <w:rPr>
          <w:rStyle w:val="10"/>
          <w:rFonts w:ascii="Times New Roman" w:hAnsi="Times New Roman" w:cs="Times New Roman"/>
          <w:sz w:val="28"/>
          <w:szCs w:val="28"/>
          <w:lang w:bidi="ar-SA"/>
        </w:rPr>
        <w:t xml:space="preserve"> октября 2020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года №1</w:t>
      </w:r>
      <w:r>
        <w:rPr>
          <w:rStyle w:val="10"/>
          <w:rFonts w:ascii="Times New Roman" w:hAnsi="Times New Roman" w:cs="Times New Roman"/>
          <w:sz w:val="28"/>
          <w:szCs w:val="28"/>
          <w:lang w:bidi="ar-SA"/>
        </w:rPr>
        <w:t>109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ниципального образования Кореновский район от 16 июля 2019 года № 979 «Об определении ответственных за реализацию мероприятий по достижению целей и показателей региональных проектов в рамках национальных проектов (программ), определенных Указом Президента </w:t>
      </w:r>
      <w:r>
        <w:rPr>
          <w:rStyle w:val="10"/>
          <w:rFonts w:ascii="Times New Roman" w:hAnsi="Times New Roman" w:cs="Times New Roman"/>
          <w:sz w:val="28"/>
          <w:szCs w:val="28"/>
        </w:rPr>
        <w:t>Российской Федерации от 7 мая 2018 года №204 «О национальных целях и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стратегических задачах развития Российской Федерации на период до 2024 года»</w:t>
      </w:r>
      <w:r>
        <w:rPr>
          <w:rStyle w:val="10"/>
          <w:rFonts w:ascii="Times New Roman" w:hAnsi="Times New Roman" w:cs="Times New Roman"/>
          <w:sz w:val="28"/>
          <w:szCs w:val="28"/>
        </w:rPr>
        <w:t>.</w:t>
      </w:r>
    </w:p>
    <w:p w:rsidR="00000000" w:rsidRDefault="00D87BCA">
      <w:pPr>
        <w:jc w:val="both"/>
        <w:rPr>
          <w:rStyle w:val="FontStyle21"/>
          <w:rFonts w:eastAsia="SimSu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Style w:val="10"/>
          <w:rFonts w:ascii="Times New Roman" w:eastAsia="Times New Roman" w:hAnsi="Times New Roman" w:cs="Times New Roman"/>
          <w:sz w:val="28"/>
          <w:szCs w:val="28"/>
          <w:lang w:bidi="ar-SA"/>
        </w:rPr>
        <w:t>Управлению службы протокола и информационной политики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</w:t>
      </w:r>
      <w:r>
        <w:rPr>
          <w:rStyle w:val="10"/>
          <w:rFonts w:ascii="Times New Roman" w:hAnsi="Times New Roman" w:cs="Times New Roman"/>
          <w:sz w:val="28"/>
          <w:szCs w:val="28"/>
        </w:rPr>
        <w:t>й район 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D87BCA">
      <w:pPr>
        <w:jc w:val="distribute"/>
        <w:rPr>
          <w:rStyle w:val="FontStyle21"/>
          <w:rFonts w:eastAsia="SimSun"/>
          <w:sz w:val="28"/>
          <w:szCs w:val="28"/>
        </w:rPr>
      </w:pPr>
      <w:r>
        <w:rPr>
          <w:rStyle w:val="FontStyle21"/>
          <w:rFonts w:eastAsia="SimSun"/>
          <w:sz w:val="28"/>
          <w:szCs w:val="28"/>
        </w:rPr>
        <w:tab/>
        <w:t>5. Контроль за выполнением настоящего постановления возложить на заместителя г</w:t>
      </w:r>
      <w:r>
        <w:rPr>
          <w:rStyle w:val="FontStyle21"/>
          <w:rFonts w:eastAsia="SimSun"/>
          <w:sz w:val="28"/>
          <w:szCs w:val="28"/>
        </w:rPr>
        <w:t>лавы муниципального образования Кореновский район</w:t>
      </w: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eastAsia="SimSun"/>
          <w:sz w:val="28"/>
          <w:szCs w:val="28"/>
        </w:rPr>
        <w:t>С.В. Колупайко.</w:t>
      </w:r>
    </w:p>
    <w:p w:rsidR="00000000" w:rsidRDefault="00D87BCA">
      <w:pPr>
        <w:pStyle w:val="NormalWeb"/>
        <w:suppressAutoHyphens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Постановление вступает в силу со дня его подписания.</w:t>
      </w: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pStyle w:val="Style12"/>
        <w:widowControl/>
        <w:spacing w:line="317" w:lineRule="exact"/>
        <w:rPr>
          <w:rStyle w:val="FontStyle21"/>
          <w:rFonts w:eastAsia="Liberation Serif"/>
          <w:sz w:val="28"/>
        </w:rPr>
      </w:pPr>
      <w:r>
        <w:rPr>
          <w:rStyle w:val="FontStyle21"/>
          <w:rFonts w:eastAsia="Liberation Serif"/>
          <w:sz w:val="28"/>
        </w:rPr>
        <w:t>Исполняющий обязанности главы</w:t>
      </w:r>
    </w:p>
    <w:p w:rsidR="00000000" w:rsidRDefault="00D87BCA">
      <w:pPr>
        <w:pStyle w:val="Style12"/>
        <w:widowControl/>
        <w:spacing w:line="317" w:lineRule="exact"/>
        <w:rPr>
          <w:rStyle w:val="FontStyle21"/>
          <w:rFonts w:eastAsia="Liberation Serif"/>
          <w:sz w:val="28"/>
        </w:rPr>
      </w:pPr>
      <w:r>
        <w:rPr>
          <w:rStyle w:val="FontStyle21"/>
          <w:rFonts w:eastAsia="Liberation Serif"/>
          <w:sz w:val="28"/>
        </w:rPr>
        <w:t>муниципального образования</w:t>
      </w:r>
    </w:p>
    <w:p w:rsidR="00000000" w:rsidRDefault="00D87BCA">
      <w:pPr>
        <w:pStyle w:val="Style12"/>
        <w:widowControl/>
        <w:spacing w:line="317" w:lineRule="exact"/>
      </w:pPr>
      <w:r>
        <w:rPr>
          <w:rStyle w:val="FontStyle21"/>
          <w:rFonts w:eastAsia="Liberation Serif"/>
          <w:sz w:val="28"/>
        </w:rPr>
        <w:t xml:space="preserve">Кореновский район                                                        </w:t>
      </w:r>
      <w:r>
        <w:rPr>
          <w:rStyle w:val="FontStyle21"/>
          <w:rFonts w:eastAsia="Liberation Serif"/>
          <w:sz w:val="28"/>
        </w:rPr>
        <w:t xml:space="preserve">                     А.П. Манько</w:t>
      </w: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</w:pPr>
    </w:p>
    <w:p w:rsidR="00000000" w:rsidRDefault="00D87BCA">
      <w:pPr>
        <w:pStyle w:val="Style12"/>
        <w:widowControl/>
        <w:spacing w:line="317" w:lineRule="exact"/>
        <w:rPr>
          <w:sz w:val="28"/>
          <w:szCs w:val="28"/>
        </w:rPr>
      </w:pPr>
    </w:p>
    <w:p w:rsidR="00000000" w:rsidRDefault="00D87BCA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D87BCA">
      <w:pPr>
        <w:pageBreakBefore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Кореновский район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от12.02.2025 № 206</w:t>
      </w:r>
    </w:p>
    <w:p w:rsidR="00000000" w:rsidRDefault="00D87BCA">
      <w:pPr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87BCA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ИСОК</w:t>
      </w:r>
    </w:p>
    <w:p w:rsidR="00000000" w:rsidRDefault="00D87BCA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ответственных </w:t>
      </w:r>
      <w:r>
        <w:rPr>
          <w:rStyle w:val="a5"/>
          <w:rFonts w:ascii="Times New Roman" w:hAnsi="Times New Roman" w:cs="Times New Roman"/>
          <w:sz w:val="28"/>
          <w:szCs w:val="28"/>
        </w:rPr>
        <w:t>за реализацию и взаимодействие с исполнительными органами Краснодарского края при реализации новых региональных проектов в муниципальном образовании Кореновский район в рамках реализации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sz w:val="28"/>
          <w:szCs w:val="28"/>
        </w:rPr>
        <w:t>Указа Президента Российской Федера</w:t>
      </w:r>
      <w:r>
        <w:rPr>
          <w:rStyle w:val="10"/>
          <w:rFonts w:ascii="Times New Roman" w:hAnsi="Times New Roman" w:cs="Times New Roman"/>
          <w:sz w:val="28"/>
          <w:szCs w:val="28"/>
        </w:rPr>
        <w:t>ции от 7 мая 2024 года № 309 «О национальных целях развития Российской Федерации на период до 2030 года и на перспективу до 2036 года»</w:t>
      </w:r>
    </w:p>
    <w:p w:rsidR="00000000" w:rsidRDefault="00D87BCA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4188"/>
        <w:gridCol w:w="4713"/>
        <w:gridCol w:w="5137"/>
      </w:tblGrid>
      <w:tr w:rsidR="0000000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Наименование национального проекта (программы), реализуемого на территории муниципального образования Кореновский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регионального проекта (программы), реализуемого на территории муниципального образования Кореновский район  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Должностное лицо, ответственное за реализацию мероприятий по достижению целей и показателей региональных проектов в рамках наци</w:t>
            </w:r>
            <w:r>
              <w:rPr>
                <w:rFonts w:ascii="Times New Roman" w:hAnsi="Times New Roman" w:cs="Times New Roman"/>
              </w:rPr>
              <w:t>ональных проектов (программ)</w:t>
            </w:r>
          </w:p>
        </w:tc>
      </w:tr>
      <w:tr w:rsidR="000000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Беспилотные авиационные системы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Продолжительная и активная жизнь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</w:rPr>
              <w:t>ьный проект «Модернизация первичного звена здравоохранения Российской Федерации»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Борьба с сердечно-сосудистыми заболеваниями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</w:t>
            </w:r>
            <w:r>
              <w:rPr>
                <w:rFonts w:ascii="Times New Roman" w:hAnsi="Times New Roman" w:cs="Times New Roman"/>
              </w:rPr>
              <w:t>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Борьба с онкологическими заболеваниями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Борьба с сахарным диабетом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Борьба с гепатитом С и минимизация рисков распространения данного заболевания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Оптимальная для восстановления здоровья медицинская реабилитация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</w:t>
            </w:r>
            <w:r>
              <w:rPr>
                <w:rFonts w:ascii="Times New Roman" w:hAnsi="Times New Roman" w:cs="Times New Roman"/>
              </w:rPr>
              <w:t>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Здоровье для каждого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проект «Медицинские кадры»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</w:t>
            </w:r>
            <w:r>
              <w:rPr>
                <w:rFonts w:ascii="Times New Roman" w:hAnsi="Times New Roman" w:cs="Times New Roman"/>
              </w:rPr>
              <w:t>валева Т.Г.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Технологическое обеспечение продовольственной безопасности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Производство критически важных ферментных препаратов, пищевых и кормовых добавок, технологических вспомогательных средств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</w:t>
            </w:r>
            <w:r>
              <w:rPr>
                <w:rFonts w:ascii="Times New Roman" w:hAnsi="Times New Roman" w:cs="Times New Roman"/>
              </w:rPr>
              <w:t>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Кадры в агропромышленном комплексе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</w:pPr>
            <w:r>
              <w:rPr>
                <w:rFonts w:ascii="Times New Roman" w:hAnsi="Times New Roman" w:cs="Times New Roman"/>
                <w:color w:val="000000"/>
              </w:rPr>
              <w:t>Инфраструктура для жизни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инфраструктуры в населенных пунктах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</w:t>
            </w:r>
            <w:r>
              <w:rPr>
                <w:rFonts w:ascii="Times New Roman" w:hAnsi="Times New Roman" w:cs="Times New Roman"/>
              </w:rPr>
              <w:t>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Жилье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Сторчун Б.И.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Модернизация коммунальной инфраструктуры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Федеральный пр</w:t>
            </w:r>
            <w:r>
              <w:rPr>
                <w:rFonts w:ascii="Times New Roman" w:hAnsi="Times New Roman" w:cs="Times New Roman"/>
                <w:color w:val="000000"/>
              </w:rPr>
              <w:t>оект «Формирование комфортной городской среды»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Безопасность дорожного движения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Развитие общес</w:t>
            </w:r>
            <w:r>
              <w:rPr>
                <w:rFonts w:ascii="Times New Roman" w:hAnsi="Times New Roman" w:cs="Times New Roman"/>
                <w:color w:val="000000"/>
              </w:rPr>
              <w:t>твенного транспорта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Региональная и местная дорожная сеть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Общесистемные меры развития 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хозяйства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</w:pPr>
            <w:r>
              <w:rPr>
                <w:rFonts w:ascii="Times New Roman" w:hAnsi="Times New Roman" w:cs="Times New Roman"/>
                <w:color w:val="000000"/>
              </w:rPr>
              <w:t>Кадры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рынком труда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 xml:space="preserve">Заместитель главы муниципального образования Кореновский район Ковалева Т.Г. 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Образование для рынка труда</w:t>
            </w:r>
          </w:p>
          <w:p w:rsidR="00000000" w:rsidRDefault="00D87BCA">
            <w:pPr>
              <w:widowControl w:val="0"/>
              <w:jc w:val="both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</w:t>
            </w:r>
            <w:r>
              <w:rPr>
                <w:rFonts w:ascii="Times New Roman" w:hAnsi="Times New Roman" w:cs="Times New Roman"/>
              </w:rPr>
              <w:t>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Международная кооперация и экспорт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Системные меры развития международной кооперации и экспорта в Краснодарском крае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Ту</w:t>
            </w:r>
            <w:r>
              <w:rPr>
                <w:rFonts w:ascii="Times New Roman" w:hAnsi="Times New Roman" w:cs="Times New Roman"/>
                <w:color w:val="000000"/>
              </w:rPr>
              <w:t>ризм и гостеприимство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номерного фонда, инфраструктуры и новых точек притяжения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both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Пять морей и озеро Байкал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</w:t>
            </w:r>
            <w:r>
              <w:rPr>
                <w:rFonts w:ascii="Times New Roman" w:hAnsi="Times New Roman" w:cs="Times New Roman"/>
              </w:rPr>
              <w:t>н Колупайко С.В.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Экономика данных и цифровая трансформация государства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Цифровые платформы в отраслях социальной сферы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Цифровое государственное управление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</w:t>
            </w:r>
            <w:r>
              <w:rPr>
                <w:rFonts w:ascii="Times New Roman" w:hAnsi="Times New Roman" w:cs="Times New Roman"/>
              </w:rPr>
              <w:t>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Отечественные решения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Экологическое благополучие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Экономика замкнутого цикла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 xml:space="preserve">Заместитель главы муниципального </w:t>
            </w:r>
            <w:r>
              <w:rPr>
                <w:rFonts w:ascii="Times New Roman" w:hAnsi="Times New Roman" w:cs="Times New Roman"/>
              </w:rPr>
              <w:t>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Вода России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Эффективная и конкурентная экономика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Малое и среднее предпринимательство и поддержка индивидуальной предпринимател</w:t>
            </w:r>
            <w:r>
              <w:rPr>
                <w:rFonts w:ascii="Times New Roman" w:hAnsi="Times New Roman" w:cs="Times New Roman"/>
                <w:color w:val="000000"/>
              </w:rPr>
              <w:t>ьской инициативы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Производительность труда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Колупайко С.В.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Молодежь и дети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 - страна возможностей</w:t>
            </w:r>
          </w:p>
          <w:p w:rsidR="00000000" w:rsidRDefault="00D87BCA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Мы вме</w:t>
            </w:r>
            <w:r>
              <w:rPr>
                <w:rFonts w:ascii="Times New Roman" w:hAnsi="Times New Roman" w:cs="Times New Roman"/>
                <w:color w:val="000000"/>
              </w:rPr>
              <w:t>сте (Воспитание гармонично развитой личности)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лучшее детям</w:t>
            </w:r>
          </w:p>
          <w:p w:rsidR="00000000" w:rsidRDefault="00D87BCA">
            <w:pPr>
              <w:tabs>
                <w:tab w:val="left" w:pos="708"/>
                <w:tab w:val="left" w:pos="124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Ведущие школы </w:t>
            </w:r>
          </w:p>
          <w:p w:rsidR="00000000" w:rsidRDefault="00D87BCA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</w:t>
            </w:r>
            <w:r>
              <w:rPr>
                <w:rFonts w:ascii="Times New Roman" w:hAnsi="Times New Roman" w:cs="Times New Roman"/>
              </w:rPr>
              <w:t>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Педагоги и наставники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Профессионалитет </w:t>
            </w:r>
          </w:p>
          <w:p w:rsidR="00000000" w:rsidRDefault="00D87B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</w:t>
            </w:r>
            <w:r>
              <w:rPr>
                <w:rFonts w:ascii="Times New Roman" w:hAnsi="Times New Roman" w:cs="Times New Roman"/>
              </w:rPr>
              <w:t>а Т.Г.</w:t>
            </w:r>
          </w:p>
        </w:tc>
      </w:tr>
      <w:tr w:rsidR="00000000"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Семья</w:t>
            </w: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 xml:space="preserve">Поддержка семьи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Многодетная семья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Охрана материнства и детства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</w:t>
            </w:r>
            <w:r>
              <w:rPr>
                <w:rFonts w:ascii="Times New Roman" w:hAnsi="Times New Roman" w:cs="Times New Roman"/>
              </w:rPr>
              <w:t>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Старшее поколение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Ковалева Т.Г.</w:t>
            </w:r>
          </w:p>
        </w:tc>
      </w:tr>
      <w:tr w:rsidR="00000000"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</w:p>
        </w:tc>
        <w:tc>
          <w:tcPr>
            <w:tcW w:w="4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 xml:space="preserve">Семейные ценности и инфраструктура культуры 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</w:t>
            </w:r>
            <w:r>
              <w:rPr>
                <w:rFonts w:ascii="Times New Roman" w:hAnsi="Times New Roman" w:cs="Times New Roman"/>
              </w:rPr>
              <w:t>еновский район Ковалева Т.Г.</w:t>
            </w:r>
          </w:p>
        </w:tc>
      </w:tr>
      <w:tr w:rsidR="000000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Экологическое благополучие</w:t>
            </w:r>
          </w:p>
          <w:p w:rsidR="00000000" w:rsidRDefault="00D87BCA">
            <w:pPr>
              <w:snapToGrid w:val="0"/>
            </w:pPr>
          </w:p>
        </w:tc>
        <w:tc>
          <w:tcPr>
            <w:tcW w:w="47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D87BCA">
            <w:r>
              <w:rPr>
                <w:rFonts w:ascii="Times New Roman" w:hAnsi="Times New Roman" w:cs="Times New Roman"/>
                <w:color w:val="000000"/>
              </w:rPr>
              <w:t>Сохранение лесов</w:t>
            </w:r>
          </w:p>
        </w:tc>
        <w:tc>
          <w:tcPr>
            <w:tcW w:w="5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D87BCA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Заместитель главы муниципального образования Кореновский район Дружинкин А.Е.</w:t>
            </w:r>
          </w:p>
        </w:tc>
      </w:tr>
    </w:tbl>
    <w:p w:rsidR="00000000" w:rsidRDefault="00D87BC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87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D87BCA">
      <w:pPr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87BCA">
      <w:pPr>
        <w:jc w:val="both"/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Кореновский район                                  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С.В. Колупайко</w:t>
      </w:r>
    </w:p>
    <w:sectPr w:rsidR="00000000">
      <w:pgSz w:w="16838" w:h="11906" w:orient="landscape"/>
      <w:pgMar w:top="1134" w:right="567" w:bottom="1134" w:left="1701" w:header="720" w:footer="720" w:gutter="0"/>
      <w:pgNumType w:start="3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BCA"/>
    <w:rsid w:val="00D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869740-8589-4930-81D2-1B07032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FontStyle21">
    <w:name w:val="Font Style21"/>
    <w:basedOn w:val="10"/>
    <w:rPr>
      <w:rFonts w:ascii="Times New Roman" w:eastAsia="Times New Roman" w:hAnsi="Times New Roman" w:cs="Times New Roman"/>
      <w:sz w:val="26"/>
    </w:rPr>
  </w:style>
  <w:style w:type="character" w:customStyle="1" w:styleId="FontStyle20">
    <w:name w:val="Font Style20"/>
    <w:basedOn w:val="10"/>
    <w:rPr>
      <w:rFonts w:ascii="Times New Roman" w:eastAsia="Times New Roman" w:hAnsi="Times New Roman" w:cs="Times New Roman"/>
      <w:b/>
      <w:sz w:val="26"/>
    </w:rPr>
  </w:style>
  <w:style w:type="character" w:customStyle="1" w:styleId="a3">
    <w:name w:val="Символ нумерации"/>
  </w:style>
  <w:style w:type="character" w:customStyle="1" w:styleId="FontStyle29">
    <w:name w:val="Font Style29"/>
    <w:basedOn w:val="10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10"/>
    <w:rPr>
      <w:rFonts w:ascii="Tahoma" w:hAnsi="Tahoma" w:cs="Tahoma"/>
      <w:sz w:val="16"/>
      <w:szCs w:val="1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</w:style>
  <w:style w:type="character" w:styleId="a6">
    <w:name w:val="Hyperlink"/>
    <w:rPr>
      <w:color w:val="000080"/>
      <w:u w:val="single"/>
    </w:rPr>
  </w:style>
  <w:style w:type="character" w:customStyle="1" w:styleId="ListLabel1">
    <w:name w:val="ListLabel 1"/>
    <w:rPr>
      <w:b w:val="0"/>
      <w:color w:val="106BBE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11">
    <w:name w:val="Style11"/>
    <w:basedOn w:val="a"/>
    <w:pPr>
      <w:widowControl w:val="0"/>
      <w:spacing w:line="323" w:lineRule="exact"/>
      <w:ind w:firstLine="878"/>
      <w:jc w:val="both"/>
      <w:textAlignment w:val="auto"/>
    </w:pPr>
    <w:rPr>
      <w:rFonts w:ascii="Times New Roman" w:eastAsia="Liberation Serif" w:hAnsi="Times New Roman" w:cs="Times New Roman"/>
      <w:color w:val="000000"/>
      <w:lang w:eastAsia="ar-SA"/>
    </w:rPr>
  </w:style>
  <w:style w:type="paragraph" w:customStyle="1" w:styleId="Style12">
    <w:name w:val="Style12"/>
    <w:basedOn w:val="a"/>
    <w:pPr>
      <w:widowControl w:val="0"/>
      <w:spacing w:line="322" w:lineRule="exact"/>
      <w:jc w:val="both"/>
      <w:textAlignment w:val="auto"/>
    </w:pPr>
    <w:rPr>
      <w:rFonts w:ascii="Times New Roman" w:eastAsia="Liberation Serif" w:hAnsi="Times New Roman" w:cs="Times New Roman"/>
      <w:color w:val="000000"/>
      <w:lang w:eastAsia="ar-SA"/>
    </w:rPr>
  </w:style>
  <w:style w:type="paragraph" w:styleId="aa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Style7">
    <w:name w:val="Style7"/>
    <w:basedOn w:val="a"/>
    <w:pPr>
      <w:widowControl w:val="0"/>
      <w:spacing w:line="322" w:lineRule="exact"/>
      <w:jc w:val="center"/>
      <w:textAlignment w:val="auto"/>
    </w:pPr>
    <w:rPr>
      <w:rFonts w:ascii="Times New Roman" w:eastAsia="Liberation Serif" w:hAnsi="Times New Roman" w:cs="Times New Roman"/>
      <w:color w:val="000000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Balloon Text"/>
    <w:basedOn w:val="13"/>
    <w:rPr>
      <w:rFonts w:ascii="Tahoma" w:hAnsi="Tahoma" w:cs="Tahoma"/>
      <w:sz w:val="16"/>
      <w:szCs w:val="14"/>
    </w:r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1699</Words>
  <Characters>9689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</dc:creator>
  <cp:keywords/>
  <cp:lastModifiedBy>user</cp:lastModifiedBy>
  <cp:revision>2</cp:revision>
  <cp:lastPrinted>2025-02-14T07:30:00Z</cp:lastPrinted>
  <dcterms:created xsi:type="dcterms:W3CDTF">2025-02-28T12:44:00Z</dcterms:created>
  <dcterms:modified xsi:type="dcterms:W3CDTF">2025-02-28T12:44:00Z</dcterms:modified>
</cp:coreProperties>
</file>