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709"/>
          <w:tab w:val="left" w:pos="1080" w:leader="none"/>
        </w:tabs>
        <w:ind w:hanging="0" w:star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709"/>
          <w:tab w:val="left" w:pos="1080" w:leader="none"/>
        </w:tabs>
        <w:spacing w:lineRule="auto" w:line="360"/>
        <w:ind w:hanging="0" w:star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720" w:leader="none"/>
        </w:tabs>
        <w:spacing w:lineRule="auto" w:line="360"/>
        <w:ind w:hanging="0" w:start="0"/>
        <w:rPr>
          <w:rFonts w:ascii="Times New Roman" w:hAnsi="Times New Roman"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От  17.02.2025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№  71-р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spacing w:lineRule="auto" w:line="360"/>
        <w:jc w:val="center"/>
        <w:rPr>
          <w:rFonts w:eastAsia="Times New Roman" w:cs="Times New Roman"/>
          <w:b/>
          <w:bCs/>
          <w:color w:val="00000A"/>
          <w:szCs w:val="20"/>
          <w:lang w:eastAsia="ru-RU" w:bidi="ru-RU"/>
        </w:rPr>
      </w:pPr>
      <w:r>
        <w:rPr>
          <w:rFonts w:eastAsia="Times New Roman" w:cs="Times New Roman"/>
          <w:b/>
          <w:bCs/>
          <w:color w:val="00000A"/>
          <w:szCs w:val="20"/>
          <w:lang w:eastAsia="ru-RU" w:bidi="ru-RU"/>
        </w:rPr>
      </w:r>
    </w:p>
    <w:p>
      <w:pPr>
        <w:pStyle w:val="Normal"/>
        <w:tabs>
          <w:tab w:val="clear" w:pos="709"/>
        </w:tabs>
        <w:ind w:firstLine="75" w:start="-225" w:end="0"/>
        <w:jc w:val="center"/>
        <w:rPr/>
      </w:pP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  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О проведении автопробега посвященного началу специальной военной операции </w:t>
      </w:r>
      <w:r>
        <w:rPr>
          <w:rStyle w:val="Style12"/>
          <w:b/>
          <w:szCs w:val="28"/>
        </w:rPr>
        <w:t>по местам захоронений</w:t>
      </w:r>
      <w:r>
        <w:rPr>
          <w:rStyle w:val="Style12"/>
          <w:szCs w:val="28"/>
        </w:rPr>
        <w:t xml:space="preserve"> </w:t>
      </w:r>
      <w:r>
        <w:rPr>
          <w:rStyle w:val="Style12"/>
          <w:b/>
          <w:szCs w:val="28"/>
        </w:rPr>
        <w:t>погибших</w:t>
      </w:r>
      <w:r>
        <w:rPr>
          <w:rStyle w:val="Style12"/>
          <w:szCs w:val="28"/>
        </w:rPr>
        <w:t xml:space="preserve"> </w:t>
      </w:r>
    </w:p>
    <w:p>
      <w:pPr>
        <w:pStyle w:val="Normal"/>
        <w:tabs>
          <w:tab w:val="clear" w:pos="709"/>
        </w:tabs>
        <w:ind w:firstLine="75" w:start="-225" w:end="0"/>
        <w:jc w:val="center"/>
        <w:rPr/>
      </w:pP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 </w:t>
      </w:r>
    </w:p>
    <w:p>
      <w:pPr>
        <w:pStyle w:val="Normal"/>
        <w:ind w:firstLine="867" w:start="0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В целях сохранения памяти о подвигах солдат и воспитания у жителей муниципального образования Кореновский район чувства патриотизма:</w:t>
      </w:r>
    </w:p>
    <w:p>
      <w:pPr>
        <w:pStyle w:val="Normal"/>
        <w:ind w:firstLine="867" w:start="0" w:end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1. Провести в муниципальном образовании Кореновский район                    24 февраля 2025 года автопробег посвященный началу специальной военной операции </w:t>
      </w:r>
      <w:r>
        <w:rPr>
          <w:rStyle w:val="Style12"/>
          <w:szCs w:val="28"/>
        </w:rPr>
        <w:t>по местам захоронений погибших</w:t>
      </w:r>
      <w:r>
        <w:rPr>
          <w:rStyle w:val="Style12"/>
          <w:rFonts w:eastAsia="Times New Roman" w:cs="Times New Roman"/>
          <w:szCs w:val="28"/>
          <w:lang w:bidi="ar-SA"/>
        </w:rPr>
        <w:t>.</w:t>
      </w:r>
    </w:p>
    <w:p>
      <w:pPr>
        <w:pStyle w:val="Normal"/>
        <w:ind w:firstLine="867" w:start="0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2. Утвердить:</w:t>
      </w:r>
    </w:p>
    <w:p>
      <w:pPr>
        <w:pStyle w:val="Normal"/>
        <w:ind w:firstLine="867" w:start="0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2.1. План-задание по проведению автопробега (приложение № 1). </w:t>
      </w:r>
    </w:p>
    <w:p>
      <w:pPr>
        <w:pStyle w:val="Normal"/>
        <w:ind w:firstLine="867" w:start="0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2.2. Маршрут-график по проведению автопробега (приложение № 2).</w:t>
      </w:r>
    </w:p>
    <w:p>
      <w:pPr>
        <w:pStyle w:val="Normal"/>
        <w:ind w:firstLine="867" w:start="0" w:end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Рекомендовать:</w:t>
      </w:r>
    </w:p>
    <w:p>
      <w:pPr>
        <w:pStyle w:val="Normal"/>
        <w:ind w:firstLine="867" w:start="0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3.1. Главе Кореновского городского поселения (Шутылев) организовать проведение торжественного возложения цветов на </w:t>
      </w:r>
      <w:r>
        <w:rPr>
          <w:rStyle w:val="Style12"/>
          <w:rFonts w:eastAsia="Times New Roman" w:cs="Times New Roman"/>
          <w:szCs w:val="28"/>
          <w:lang w:bidi="ar-SA"/>
        </w:rPr>
        <w:t>мемориальном комплексе «Вечный Огонь»</w:t>
      </w:r>
      <w:r>
        <w:rPr>
          <w:rFonts w:eastAsia="Times New Roman" w:cs="Times New Roman"/>
          <w:szCs w:val="28"/>
          <w:lang w:bidi="ar-SA"/>
        </w:rPr>
        <w:t>. На территории Кореновского городского поселения организовать  автопробег по местам захоронений погибших в специальной военной операции.</w:t>
      </w:r>
    </w:p>
    <w:p>
      <w:pPr>
        <w:pStyle w:val="Normal"/>
        <w:ind w:firstLine="867" w:start="0" w:end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3.2. </w:t>
      </w:r>
      <w:r>
        <w:rPr>
          <w:rStyle w:val="Style12"/>
          <w:rFonts w:cs="Times New Roman"/>
          <w:szCs w:val="28"/>
        </w:rPr>
        <w:t xml:space="preserve">Главам   сельских    поселений    муниципального    образования Кореновского района 24 февраля 2025 года в 10.00 прибыть на мемориальный комплекс «Вечный Огонь» или направить ответственного специалиста с лампадкой для участия в мероприятии. </w:t>
      </w:r>
    </w:p>
    <w:p>
      <w:pPr>
        <w:pStyle w:val="Normal"/>
        <w:jc w:val="both"/>
        <w:rPr/>
      </w:pPr>
      <w:r>
        <w:rPr>
          <w:rStyle w:val="Style12"/>
          <w:szCs w:val="28"/>
        </w:rPr>
        <w:t xml:space="preserve">    </w:t>
      </w:r>
      <w:r>
        <w:rPr>
          <w:rStyle w:val="Style12"/>
          <w:szCs w:val="28"/>
        </w:rPr>
        <w:t>3.3. Начальнику отдела Министерства внутренних дел России по Кореновскому району</w:t>
      </w:r>
      <w:r>
        <w:rPr>
          <w:rStyle w:val="Style12"/>
          <w:rFonts w:cs="Times New Roman"/>
          <w:szCs w:val="28"/>
        </w:rPr>
        <w:t xml:space="preserve"> (Толокнов Г.А.) обеспечить охрану общественного порядка на мемориальном комплексе «Вечный Огонь»  24 февраля 2025 года.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      </w:t>
      </w:r>
      <w:r>
        <w:rPr>
          <w:rStyle w:val="Style12"/>
          <w:rFonts w:eastAsia="Times New Roman" w:cs="Times New Roman"/>
          <w:szCs w:val="28"/>
          <w:lang w:bidi="ar-SA"/>
        </w:rPr>
        <w:t>3.4. ВРИО н</w:t>
      </w:r>
      <w:r>
        <w:rPr>
          <w:rStyle w:val="Style12"/>
          <w:szCs w:val="28"/>
        </w:rPr>
        <w:t>ачальника ОГИБДД Отдела МВД России по Кореновскому району (Суханов М.Г.)  согласно    утвержденному  маршрут - графику, организовать сопровождение колоны автопробега.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kern w:val="0"/>
          <w:szCs w:val="28"/>
        </w:rPr>
        <w:tab/>
        <w:t xml:space="preserve"> 4. Управлению службы протокола и информационной политики администрации муниципального образования Кореновский район обеспечить</w:t>
      </w:r>
    </w:p>
    <w:p>
      <w:pPr>
        <w:pStyle w:val="Normal"/>
        <w:jc w:val="center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</w:r>
    </w:p>
    <w:p>
      <w:pPr>
        <w:pStyle w:val="Normal"/>
        <w:jc w:val="center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2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kern w:val="0"/>
          <w:szCs w:val="28"/>
        </w:rPr>
        <w:t>освещение автопробега на официальном сайте администрации муниципального образования   Кореновский район в информационно-телекоммуникационной сети «Интернет».</w:t>
      </w:r>
    </w:p>
    <w:p>
      <w:pPr>
        <w:pStyle w:val="Normal"/>
        <w:ind w:firstLine="867" w:start="0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5. Контроль за выполнением распоряжения возложить </w:t>
        <w:br/>
        <w:t xml:space="preserve">на заместителя главы муниципального образования Кореновский район </w:t>
        <w:br/>
        <w:t>Т.Г. Ковалеву.</w:t>
      </w:r>
    </w:p>
    <w:p>
      <w:pPr>
        <w:pStyle w:val="Normal"/>
        <w:ind w:firstLine="867" w:start="0" w:end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>6. Распоряжение вступает в силу со дня его подписания.</w:t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Кореновский район                                                                   С.А. Голобородько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yle18"/>
        <w:ind w:firstLine="709" w:start="0" w:end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                                                                                           </w:t>
      </w:r>
      <w:r>
        <w:rPr>
          <w:rStyle w:val="Style12"/>
          <w:rFonts w:eastAsia="Times New Roman" w:cs="Times New Roman"/>
          <w:szCs w:val="28"/>
          <w:lang w:bidi="ar-SA"/>
        </w:rPr>
        <w:t xml:space="preserve">ПРИЛОЖЕНИЕ №1  </w:t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tabs>
          <w:tab w:val="clear" w:pos="709"/>
        </w:tabs>
        <w:ind w:hanging="0" w:start="6688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УТВЕРЖДЕН</w:t>
      </w:r>
    </w:p>
    <w:p>
      <w:pPr>
        <w:pStyle w:val="Normal"/>
        <w:tabs>
          <w:tab w:val="clear" w:pos="709"/>
        </w:tabs>
        <w:ind w:hanging="0" w:start="5664" w:end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szCs w:val="28"/>
          <w:lang w:bidi="ar-SA"/>
        </w:rPr>
        <w:t>распоряжением администрации</w:t>
      </w:r>
    </w:p>
    <w:p>
      <w:pPr>
        <w:pStyle w:val="Normal"/>
        <w:tabs>
          <w:tab w:val="clear" w:pos="709"/>
        </w:tabs>
        <w:ind w:hanging="0" w:start="5813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муниципального образования</w:t>
      </w:r>
    </w:p>
    <w:p>
      <w:pPr>
        <w:pStyle w:val="Normal"/>
        <w:tabs>
          <w:tab w:val="clear" w:pos="709"/>
        </w:tabs>
        <w:ind w:hanging="0" w:start="6338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    </w:t>
      </w:r>
      <w:r>
        <w:rPr>
          <w:rFonts w:eastAsia="Times New Roman" w:cs="Times New Roman"/>
          <w:szCs w:val="28"/>
          <w:lang w:bidi="ar-SA"/>
        </w:rPr>
        <w:t>Кореновский район</w:t>
      </w:r>
    </w:p>
    <w:p>
      <w:pPr>
        <w:pStyle w:val="Normal"/>
        <w:tabs>
          <w:tab w:val="clear" w:pos="709"/>
        </w:tabs>
        <w:ind w:hanging="0" w:start="5700" w:end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</w:t>
      </w:r>
      <w:r>
        <w:rPr>
          <w:rStyle w:val="Style12"/>
          <w:rFonts w:eastAsia="Times New Roman" w:cs="Times New Roman"/>
          <w:szCs w:val="28"/>
          <w:lang w:bidi="ar-SA"/>
        </w:rPr>
        <w:t>от ___________  № 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 w:start="0" w:end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 w:start="0" w:end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 w:start="0" w:end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 w:start="0" w:end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 w:start="0" w:end="0"/>
        <w:jc w:val="center"/>
        <w:rPr>
          <w:szCs w:val="28"/>
        </w:rPr>
      </w:pPr>
      <w:r>
        <w:rPr>
          <w:szCs w:val="28"/>
        </w:rPr>
        <w:t>ПЛАН-ЗАДАНИЕ</w:t>
      </w:r>
    </w:p>
    <w:p>
      <w:pPr>
        <w:pStyle w:val="Normal"/>
        <w:ind w:firstLine="709" w:start="0" w:end="0"/>
        <w:jc w:val="center"/>
        <w:rPr/>
      </w:pPr>
      <w:r>
        <w:rPr>
          <w:rStyle w:val="Style12"/>
          <w:rFonts w:eastAsia="Times New Roman" w:cs="Times New Roman"/>
          <w:bCs/>
          <w:szCs w:val="28"/>
          <w:lang w:bidi="ar-SA"/>
        </w:rPr>
        <w:t xml:space="preserve">О проведении автопробега посвященного началу специальной военной операции </w:t>
      </w:r>
      <w:r>
        <w:rPr>
          <w:rStyle w:val="Style12"/>
          <w:szCs w:val="28"/>
        </w:rPr>
        <w:t>по местам захоронений погибших</w:t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24 февраля 2025 года</w:t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hanging="0" w:start="0" w:end="-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</w:p>
    <w:tbl>
      <w:tblPr>
        <w:tblW w:w="9685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621"/>
        <w:gridCol w:w="46"/>
        <w:gridCol w:w="4954"/>
        <w:gridCol w:w="64"/>
      </w:tblGrid>
      <w:tr>
        <w:trPr/>
        <w:tc>
          <w:tcPr>
            <w:tcW w:w="46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rPr>
                <w:szCs w:val="28"/>
              </w:rPr>
            </w:pPr>
            <w:r>
              <w:rPr>
                <w:szCs w:val="28"/>
              </w:rPr>
              <w:t>Лялина Е.С. – И.О. Директора МКУ «Молодежный центр» муниципального образования Кореновский район</w:t>
            </w:r>
          </w:p>
        </w:tc>
        <w:tc>
          <w:tcPr>
            <w:tcW w:w="506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Обеспечить организацию и проведение автопробега в сельских поселениях в соответствии с графиком-маршрута.</w:t>
            </w:r>
          </w:p>
        </w:tc>
      </w:tr>
      <w:tr>
        <w:trPr/>
        <w:tc>
          <w:tcPr>
            <w:tcW w:w="46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Толокнов Г.А. – начальник ОМВД России по Кореновскогому району</w:t>
            </w:r>
          </w:p>
        </w:tc>
        <w:tc>
          <w:tcPr>
            <w:tcW w:w="5064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szCs w:val="28"/>
              </w:rPr>
            </w:pPr>
            <w:r>
              <w:rPr>
                <w:rStyle w:val="Style12"/>
                <w:rFonts w:cs="Times New Roman"/>
                <w:szCs w:val="28"/>
              </w:rPr>
              <w:t xml:space="preserve">Обеспечить охпану общественного порядка на мемориальном комплексе «Вечный Огонь» </w:t>
            </w:r>
            <w:r>
              <w:rPr>
                <w:rFonts w:cs="Times New Roman"/>
                <w:szCs w:val="28"/>
              </w:rPr>
              <w:t>24 февраля 2025 года.</w:t>
            </w:r>
          </w:p>
        </w:tc>
      </w:tr>
      <w:tr>
        <w:trPr/>
        <w:tc>
          <w:tcPr>
            <w:tcW w:w="46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Шутылев М.О. – Глава Кореновского городского поселения Кореновского района Краснодарского края</w:t>
            </w:r>
          </w:p>
        </w:tc>
        <w:tc>
          <w:tcPr>
            <w:tcW w:w="5064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12"/>
                <w:rFonts w:eastAsia="Times New Roman" w:cs="Times New Roman"/>
                <w:szCs w:val="28"/>
                <w:lang w:bidi="ar-SA"/>
              </w:rPr>
              <w:t>Организовать проведение торжественного возложения цветов в Сквере воинской доблести Славы. На территории Кореновского городского поселения организовать автопробег по местам захоронений погибших в специальной военной операции.</w:t>
            </w:r>
          </w:p>
        </w:tc>
      </w:tr>
      <w:tr>
        <w:trPr/>
        <w:tc>
          <w:tcPr>
            <w:tcW w:w="46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Главам поселений муниципального образования Кореновский район</w:t>
            </w:r>
          </w:p>
        </w:tc>
        <w:tc>
          <w:tcPr>
            <w:tcW w:w="49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12"/>
                <w:szCs w:val="28"/>
              </w:rPr>
              <w:t>24 февраля 2025 года в 10.00 прибыть на мемориальный комплекс «Вечный Огонь» или направить ответственного специалиста с лампадкой для участия в мероприятии. 20 февраля прислать на электронную почту (</w:t>
            </w:r>
            <w:r>
              <w:rPr>
                <w:rStyle w:val="Style12"/>
                <w:szCs w:val="28"/>
                <w:lang w:val="en-US"/>
              </w:rPr>
              <w:t xml:space="preserve">molod.korenovsk@bk.ru) </w:t>
            </w:r>
            <w:r>
              <w:rPr>
                <w:rStyle w:val="Style12"/>
                <w:szCs w:val="28"/>
                <w:lang w:val="ru-RU"/>
              </w:rPr>
              <w:t xml:space="preserve">ФИО и номер ответственного от сельского поселения. </w:t>
            </w:r>
          </w:p>
          <w:p>
            <w:pPr>
              <w:pStyle w:val="Normal"/>
              <w:jc w:val="both"/>
              <w:rPr/>
            </w:pPr>
            <w:r>
              <w:rPr>
                <w:rStyle w:val="Style12"/>
                <w:szCs w:val="28"/>
              </w:rPr>
              <w:t xml:space="preserve">24 февраля 2025 года организовать и провести на мемориале своего сельского поселения, мероприятие с возложением цветов. </w:t>
            </w:r>
          </w:p>
          <w:p>
            <w:pPr>
              <w:pStyle w:val="Normal"/>
              <w:jc w:val="both"/>
              <w:rPr/>
            </w:pPr>
            <w:r>
              <w:rPr>
                <w:rStyle w:val="Style12"/>
                <w:szCs w:val="28"/>
              </w:rPr>
              <w:t xml:space="preserve">Организация автопробега по захоронениям участников СВО на территории своего сельского поселения.     </w:t>
            </w:r>
          </w:p>
        </w:tc>
        <w:tc>
          <w:tcPr>
            <w:tcW w:w="64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466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Батог. С.М. - начальник управления образования админитсрации МО Кореновский район</w:t>
            </w:r>
          </w:p>
        </w:tc>
        <w:tc>
          <w:tcPr>
            <w:tcW w:w="49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МАНОУ СОШ № 19 направить учащихся школы активистов «Движения Первых», «Юнармейцев» в количестве 15 человек для участия в мероприятии (организация подвоза учащихся школы на </w:t>
            </w:r>
            <w:r>
              <w:rPr>
                <w:rStyle w:val="Style12"/>
                <w:szCs w:val="28"/>
              </w:rPr>
              <w:t>мемориальный комплекс «Вечный Огонь»</w:t>
            </w:r>
            <w:r>
              <w:rPr/>
              <w:t xml:space="preserve"> осуществить на школьном автобусе). </w:t>
            </w:r>
          </w:p>
          <w:p>
            <w:pPr>
              <w:pStyle w:val="Normal"/>
              <w:jc w:val="both"/>
              <w:rPr/>
            </w:pPr>
            <w:r>
              <w:rPr/>
              <w:t>Так же организовать учащихся МАНОУ СОШ № 1, МАНОУ СОШ № 17, МАНОУ СОШ № 3 (в количестве 15 человек от каждой школы для участия в мероприятии).</w:t>
            </w:r>
          </w:p>
        </w:tc>
        <w:tc>
          <w:tcPr>
            <w:tcW w:w="64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12"/>
                <w:szCs w:val="28"/>
              </w:rPr>
              <w:t>ВРИО Суханов М.Г.  - начальник ОГИБДД Отдела МВД России по Кореновскому району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12"/>
                <w:rFonts w:cs="Times New Roman"/>
                <w:szCs w:val="28"/>
              </w:rPr>
              <w:t xml:space="preserve">Обеспечить безопасность дорожного движения по маршруту следования автопробега 24 февраля 2025 года. </w:t>
            </w:r>
            <w:r>
              <w:rPr>
                <w:rStyle w:val="Style12"/>
                <w:szCs w:val="28"/>
              </w:rPr>
              <w:t>Согласно    утвержденному  плану и  графику  движения организовать сопровождение колоны автопробега.</w:t>
            </w:r>
          </w:p>
        </w:tc>
      </w:tr>
    </w:tbl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</w:t>
        <w:softHyphen/>
        <w:t>ного образования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Кореновский район                                                                                 Т.Г. Ковалева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</w:t>
      </w:r>
      <w:r>
        <w:rPr>
          <w:rFonts w:cs="Times New Roman"/>
          <w:szCs w:val="28"/>
        </w:rPr>
        <w:t>ПРИЛОЖЕНИЕ № 2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</w:t>
      </w:r>
    </w:p>
    <w:p>
      <w:pPr>
        <w:pStyle w:val="Normal"/>
        <w:tabs>
          <w:tab w:val="clear" w:pos="709"/>
        </w:tabs>
        <w:ind w:hanging="0" w:start="6688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УТВЕРЖДЕНО</w:t>
      </w:r>
    </w:p>
    <w:p>
      <w:pPr>
        <w:pStyle w:val="Normal"/>
        <w:tabs>
          <w:tab w:val="clear" w:pos="709"/>
        </w:tabs>
        <w:ind w:hanging="0" w:start="5664" w:end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</w:t>
      </w:r>
      <w:r>
        <w:rPr>
          <w:rStyle w:val="Style12"/>
          <w:rFonts w:eastAsia="Times New Roman" w:cs="Times New Roman"/>
          <w:szCs w:val="28"/>
          <w:lang w:bidi="ar-SA"/>
        </w:rPr>
        <w:t>распоряжением администрации</w:t>
      </w:r>
    </w:p>
    <w:p>
      <w:pPr>
        <w:pStyle w:val="Normal"/>
        <w:tabs>
          <w:tab w:val="clear" w:pos="709"/>
        </w:tabs>
        <w:ind w:hanging="0" w:start="5813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муниципального  образования</w:t>
      </w:r>
    </w:p>
    <w:p>
      <w:pPr>
        <w:pStyle w:val="Normal"/>
        <w:tabs>
          <w:tab w:val="clear" w:pos="709"/>
        </w:tabs>
        <w:ind w:hanging="0" w:start="6338" w:end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    </w:t>
      </w:r>
      <w:r>
        <w:rPr>
          <w:rFonts w:eastAsia="Times New Roman" w:cs="Times New Roman"/>
          <w:szCs w:val="28"/>
          <w:lang w:bidi="ar-SA"/>
        </w:rPr>
        <w:t>Кореновский район</w:t>
      </w:r>
    </w:p>
    <w:p>
      <w:pPr>
        <w:pStyle w:val="Normal"/>
        <w:tabs>
          <w:tab w:val="clear" w:pos="709"/>
        </w:tabs>
        <w:ind w:hanging="0" w:start="5700" w:end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szCs w:val="28"/>
          <w:lang w:bidi="ar-SA"/>
        </w:rPr>
        <w:t>от ___________  № 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hanging="0" w:start="0" w:end="-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МАРШРУТ-ГРАФИК</w:t>
      </w:r>
    </w:p>
    <w:p>
      <w:pPr>
        <w:pStyle w:val="Normal"/>
        <w:ind w:firstLine="709" w:start="0" w:end="0"/>
        <w:jc w:val="center"/>
        <w:rPr/>
      </w:pPr>
      <w:r>
        <w:rPr>
          <w:rStyle w:val="Style12"/>
          <w:rFonts w:eastAsia="Times New Roman" w:cs="Times New Roman"/>
          <w:bCs/>
          <w:szCs w:val="28"/>
          <w:lang w:bidi="ar-SA"/>
        </w:rPr>
        <w:t xml:space="preserve">О проведении автопробега посвященного началу специальной военной операции </w:t>
      </w:r>
      <w:r>
        <w:rPr>
          <w:rStyle w:val="Style12"/>
          <w:szCs w:val="28"/>
        </w:rPr>
        <w:t>по местам захоронений погибших</w:t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24 февраля 2025 года</w:t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b w:val="false"/>
          <w:bCs w:val="false"/>
          <w:szCs w:val="28"/>
        </w:rPr>
      </w:pPr>
      <w:r>
        <w:rPr>
          <w:rFonts w:cs="Times New Roman"/>
          <w:b w:val="false"/>
          <w:bCs w:val="false"/>
          <w:szCs w:val="28"/>
        </w:rPr>
        <w:t>По городу:</w:t>
      </w:r>
    </w:p>
    <w:p>
      <w:pPr>
        <w:pStyle w:val="Standard"/>
        <w:jc w:val="both"/>
        <w:rPr/>
      </w:pPr>
      <w:r>
        <w:rPr>
          <w:rFonts w:cs="Times New Roman"/>
          <w:b w:val="false"/>
          <w:bCs w:val="false"/>
          <w:szCs w:val="28"/>
        </w:rPr>
        <w:t xml:space="preserve">10:00–10:20 </w:t>
      </w:r>
      <w:r>
        <w:rPr>
          <w:rFonts w:cs="Times New Roman"/>
          <w:szCs w:val="28"/>
        </w:rPr>
        <w:t>– г. Кореновск, мемориал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10:30–10:45 – Центральное кладбище по ул. Краснодарской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11:00-11:20- кладбище в п. Южный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11:40-12:00- кладбище в п. Мирный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b w:val="false"/>
          <w:bCs w:val="false"/>
          <w:szCs w:val="28"/>
        </w:rPr>
      </w:pPr>
      <w:r>
        <w:rPr>
          <w:rFonts w:cs="Times New Roman"/>
          <w:b w:val="false"/>
          <w:bCs w:val="false"/>
          <w:szCs w:val="28"/>
        </w:rPr>
        <w:t xml:space="preserve">По району: 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10:30–10:45 – Центральное кладбище по ул. Краснодарской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11:25–11:35 – кладбище с. Братковское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11:50–12:00 – кладбище х. Журавский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12:30–12:50 – кладбище х. Пролетарский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13:20–13:35 – мемориал ст. Платнировская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13:40–13:50 – кладбище ст. Платнировская 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14.00-14.15 - кладбище х. Бураковский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14.25- 14.35- кладбище ст. Раздольная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14.45-14.55-кладбище ст. Дядьковская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15.00- 15.15- кладбище ст.Сергиевская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</w:t>
        <w:softHyphen/>
        <w:t>ного образования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Кореновский район                                                                                 Т.Г. Ковалева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/>
      </w:pPr>
      <w:r>
        <w:rPr>
          <w:rStyle w:val="Style12"/>
          <w:rFonts w:cs="Times New Roman"/>
          <w:szCs w:val="28"/>
        </w:rPr>
        <w:t xml:space="preserve">                                                          </w:t>
      </w:r>
      <w:r>
        <w:rPr>
          <w:rStyle w:val="Style12"/>
          <w:rFonts w:eastAsia="Times New Roman" w:cs="Times New Roman"/>
          <w:szCs w:val="28"/>
          <w:lang w:bidi="ar-SA"/>
        </w:rPr>
        <w:t xml:space="preserve">                      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                                                                              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                                                                               </w:t>
      </w:r>
    </w:p>
    <w:p>
      <w:pPr>
        <w:pStyle w:val="Style2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</w:p>
    <w:p>
      <w:pPr>
        <w:pStyle w:val="Style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ЛИСТ СОГЛАСОВАНИЯ</w:t>
      </w:r>
    </w:p>
    <w:p>
      <w:pPr>
        <w:pStyle w:val="Style23"/>
        <w:jc w:val="center"/>
        <w:rPr/>
      </w:pPr>
      <w:r>
        <w:rPr>
          <w:rStyle w:val="Style12"/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Style w:val="Style12"/>
          <w:rFonts w:eastAsia="Times New Roman" w:cs="Times New Roman" w:ascii="Times New Roman" w:hAnsi="Times New Roman"/>
          <w:sz w:val="28"/>
          <w:szCs w:val="28"/>
        </w:rPr>
        <w:t xml:space="preserve">проекта </w:t>
      </w:r>
      <w:r>
        <w:rPr>
          <w:rStyle w:val="Style12"/>
          <w:rFonts w:cs="Times New Roman" w:ascii="Times New Roman" w:hAnsi="Times New Roman"/>
          <w:sz w:val="28"/>
          <w:szCs w:val="28"/>
        </w:rPr>
        <w:t>постановления администрации муниципального образования Кореновский район от___________№________</w:t>
      </w:r>
    </w:p>
    <w:p>
      <w:pPr>
        <w:pStyle w:val="Normal"/>
        <w:ind w:firstLine="709" w:start="0" w:end="0"/>
        <w:jc w:val="center"/>
        <w:rPr/>
      </w:pPr>
      <w:r>
        <w:rPr>
          <w:rStyle w:val="Style12"/>
          <w:rFonts w:eastAsia="Times New Roman" w:cs="Times New Roman"/>
          <w:bCs/>
          <w:szCs w:val="28"/>
          <w:lang w:bidi="ar-SA"/>
        </w:rPr>
        <w:t xml:space="preserve">«О проведении автопробега посвященного началу специальной военной операции </w:t>
      </w:r>
      <w:r>
        <w:rPr>
          <w:rStyle w:val="Style12"/>
          <w:szCs w:val="28"/>
        </w:rPr>
        <w:t>по местам захоронений погибших»</w:t>
      </w:r>
    </w:p>
    <w:p>
      <w:pPr>
        <w:pStyle w:val="Style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подготовлен и внесен: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Отделом по делам молодежи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Главный специалист отдела                                                            С.В. Семененко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согласован: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Т.Г. Ковалева</w:t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правового управления</w:t>
      </w:r>
    </w:p>
    <w:p>
      <w:pPr>
        <w:pStyle w:val="Normal"/>
        <w:ind w:hanging="0" w:start="0" w:end="45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муниципального образования</w:t>
      </w:r>
    </w:p>
    <w:p>
      <w:pPr>
        <w:pStyle w:val="Normal"/>
        <w:ind w:hanging="0" w:start="0" w:end="-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Кореновский район                                                                               И.Н. Пивовар</w:t>
        <w:tab/>
        <w:tab/>
        <w:tab/>
        <w:tab/>
        <w:tab/>
        <w:tab/>
        <w:tab/>
        <w:t xml:space="preserve">            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>
      <w:pPr>
        <w:pStyle w:val="Normal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</w:t>
      </w:r>
    </w:p>
    <w:p>
      <w:pPr>
        <w:pStyle w:val="Normal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образования</w:t>
      </w:r>
    </w:p>
    <w:p>
      <w:pPr>
        <w:pStyle w:val="Normal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Кореновский район                                                                          И.А. Максименко</w:t>
      </w:r>
    </w:p>
    <w:p>
      <w:pPr>
        <w:pStyle w:val="Normal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</w:t>
      </w:r>
    </w:p>
    <w:p>
      <w:pPr>
        <w:pStyle w:val="Normal"/>
        <w:spacing w:lineRule="atLeast" w:line="20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yle18"/>
        <w:jc w:val="both"/>
        <w:rPr/>
      </w:pPr>
      <w:r>
        <w:rPr/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hanging="0" w:start="0" w:end="-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hanging="0" w:start="0" w:end="-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spacing w:lineRule="atLeast" w:line="20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967" w:top="1572" w:footer="720" w:bottom="83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FontStyle15">
    <w:name w:val="Font Style15"/>
    <w:basedOn w:val="Style12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Текст выноски Знак"/>
    <w:basedOn w:val="Style12"/>
    <w:qFormat/>
    <w:rPr>
      <w:rFonts w:ascii="Segoe UI" w:hAnsi="Segoe UI" w:cs="Mangal"/>
      <w:sz w:val="18"/>
      <w:szCs w:val="16"/>
    </w:rPr>
  </w:style>
  <w:style w:type="character" w:styleId="DefaultParagraphFont">
    <w:name w:val="Default Paragraph Font"/>
    <w:qFormat/>
    <w:rPr/>
  </w:style>
  <w:style w:type="character" w:styleId="FontStyle33">
    <w:name w:val="Font Style33"/>
    <w:basedOn w:val="DefaultParagraphFont"/>
    <w:qFormat/>
    <w:rPr>
      <w:rFonts w:ascii="Arial" w:hAnsi="Arial" w:eastAsia="Arial" w:cs="Arial"/>
      <w:spacing w:val="10"/>
      <w:sz w:val="20"/>
      <w:szCs w:val="20"/>
    </w:rPr>
  </w:style>
  <w:style w:type="paragraph" w:styleId="Style16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uppressAutoHyphens w:val="true"/>
    </w:pPr>
    <w:rPr/>
  </w:style>
  <w:style w:type="paragraph" w:styleId="Style18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ubtitle">
    <w:name w:val="Subtitle"/>
    <w:basedOn w:val="Style16"/>
    <w:next w:val="BodyText"/>
    <w:qFormat/>
    <w:pPr>
      <w:suppressAutoHyphens w:val="true"/>
      <w:jc w:val="center"/>
    </w:pPr>
    <w:rPr>
      <w:i/>
      <w:iCs/>
    </w:rPr>
  </w:style>
  <w:style w:type="paragraph" w:styleId="Style20">
    <w:name w:val="Содержимое таблицы"/>
    <w:basedOn w:val="Style18"/>
    <w:qFormat/>
    <w:pPr>
      <w:suppressLineNumbers/>
      <w:suppressAutoHyphens w:val="true"/>
      <w:textAlignment w:val="auto"/>
    </w:pPr>
    <w:rPr>
      <w:rFonts w:eastAsia="Lucida Sans Unicode" w:cs="Times New Roman"/>
      <w:sz w:val="28"/>
      <w:lang w:eastAsia="ru-RU" w:bidi="ar-SA"/>
    </w:rPr>
  </w:style>
  <w:style w:type="paragraph" w:styleId="Style21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3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4">
    <w:name w:val="Текст выноски"/>
    <w:basedOn w:val="Style18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4"/>
      <w:u w:val="none"/>
      <w:shd w:fill="auto" w:val="clear"/>
      <w:vertAlign w:val="baseline"/>
      <w:em w:val="none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OutlineListStyle2">
    <w:name w:val="WW_OutlineListStyle_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319</TotalTime>
  <Application>LibreOffice/7.6.4.1$Windows_X86_64 LibreOffice_project/e19e193f88cd6c0525a17fb7a176ed8e6a3e2aa1</Application>
  <AppVersion>15.0000</AppVersion>
  <Pages>10</Pages>
  <Words>720</Words>
  <Characters>5306</Characters>
  <CharactersWithSpaces>7421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2023-02-02T13:49:00Z</dcterms:created>
  <dc:creator>Молодежка</dc:creator>
  <dc:description/>
  <dc:language>ru-RU</dc:language>
  <cp:lastModifiedBy/>
  <cp:lastPrinted>2025-02-17T12:10:46Z</cp:lastPrinted>
  <dcterms:modified xsi:type="dcterms:W3CDTF">2025-02-18T11:50:09Z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