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6CF9">
      <w:pPr>
        <w:jc w:val="right"/>
        <w:rPr>
          <w:shd w:val="clear" w:color="auto" w:fill="FFFFFF"/>
        </w:rPr>
      </w:pPr>
      <w:bookmarkStart w:id="0" w:name="_GoBack"/>
      <w:bookmarkEnd w:id="0"/>
    </w:p>
    <w:p w:rsidR="00000000" w:rsidRDefault="00F96CF9">
      <w:pPr>
        <w:jc w:val="center"/>
        <w:rPr>
          <w:sz w:val="24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9f" cropbottom="-9f" cropleft="-12f" cropright="-12f"/>
          </v:shape>
        </w:pict>
      </w:r>
    </w:p>
    <w:p w:rsidR="00000000" w:rsidRDefault="00F96CF9">
      <w:pPr>
        <w:pStyle w:val="1"/>
        <w:numPr>
          <w:ilvl w:val="0"/>
          <w:numId w:val="2"/>
        </w:numPr>
        <w:tabs>
          <w:tab w:val="left" w:pos="0"/>
        </w:tabs>
        <w:rPr>
          <w:sz w:val="24"/>
          <w:shd w:val="clear" w:color="auto" w:fill="FFFFFF"/>
        </w:rPr>
      </w:pPr>
    </w:p>
    <w:p w:rsidR="00000000" w:rsidRDefault="00F96CF9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АДМИНИСТРАЦИЯ  МУНИЦИПАЛЬНОГО  ОБРАЗОВАНИЯ</w:t>
      </w:r>
    </w:p>
    <w:p w:rsidR="00000000" w:rsidRDefault="00F96CF9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shd w:val="clear" w:color="auto" w:fill="FFFFFF"/>
        </w:rPr>
      </w:pPr>
      <w:r>
        <w:rPr>
          <w:sz w:val="28"/>
          <w:shd w:val="clear" w:color="auto" w:fill="FFFFFF"/>
        </w:rPr>
        <w:t>КОРЕНОВСКИЙ  РАЙОН</w:t>
      </w:r>
    </w:p>
    <w:p w:rsidR="00000000" w:rsidRDefault="00F96CF9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  <w:rPr>
          <w:rStyle w:val="20"/>
          <w:sz w:val="24"/>
          <w:shd w:val="clear" w:color="auto" w:fill="FFFFFF"/>
        </w:rPr>
      </w:pPr>
      <w:r>
        <w:rPr>
          <w:sz w:val="36"/>
          <w:shd w:val="clear" w:color="auto" w:fill="FFFFFF"/>
        </w:rPr>
        <w:t>ПОСТАНОВЛЕНИЕ</w:t>
      </w:r>
    </w:p>
    <w:p w:rsidR="00000000" w:rsidRDefault="00F96CF9">
      <w:pPr>
        <w:spacing w:line="360" w:lineRule="auto"/>
        <w:rPr>
          <w:rStyle w:val="20"/>
          <w:sz w:val="28"/>
          <w:szCs w:val="28"/>
          <w:shd w:val="clear" w:color="auto" w:fill="FFFFFF"/>
          <w:lang w:eastAsia="ru-RU"/>
        </w:rPr>
      </w:pPr>
      <w:r>
        <w:rPr>
          <w:rStyle w:val="20"/>
          <w:b/>
          <w:sz w:val="24"/>
          <w:shd w:val="clear" w:color="auto" w:fill="FFFFFF"/>
        </w:rPr>
        <w:t xml:space="preserve">             </w:t>
      </w:r>
      <w:r>
        <w:rPr>
          <w:rStyle w:val="20"/>
          <w:b/>
          <w:sz w:val="24"/>
          <w:shd w:val="clear" w:color="auto" w:fill="FFFFFF"/>
        </w:rPr>
        <w:t xml:space="preserve">от 13.03.2025                                                                                                     № 317     </w:t>
      </w:r>
    </w:p>
    <w:p w:rsidR="00000000" w:rsidRDefault="00F96CF9">
      <w:pPr>
        <w:jc w:val="center"/>
        <w:rPr>
          <w:sz w:val="28"/>
          <w:szCs w:val="28"/>
          <w:shd w:val="clear" w:color="auto" w:fill="FFFFFF"/>
          <w:lang w:eastAsia="ru-RU"/>
        </w:rPr>
      </w:pPr>
      <w:r>
        <w:rPr>
          <w:rStyle w:val="20"/>
          <w:sz w:val="28"/>
          <w:szCs w:val="28"/>
          <w:shd w:val="clear" w:color="auto" w:fill="FFFFFF"/>
          <w:lang w:eastAsia="ru-RU"/>
        </w:rPr>
        <w:t>г. Кореновск</w:t>
      </w:r>
    </w:p>
    <w:p w:rsidR="00000000" w:rsidRDefault="00F96CF9">
      <w:pPr>
        <w:jc w:val="center"/>
        <w:rPr>
          <w:sz w:val="28"/>
          <w:szCs w:val="28"/>
          <w:shd w:val="clear" w:color="auto" w:fill="FFFFFF"/>
          <w:lang w:eastAsia="ru-RU"/>
        </w:rPr>
      </w:pPr>
    </w:p>
    <w:p w:rsidR="00000000" w:rsidRDefault="00F96CF9">
      <w:pPr>
        <w:jc w:val="center"/>
        <w:rPr>
          <w:sz w:val="28"/>
          <w:szCs w:val="28"/>
          <w:shd w:val="clear" w:color="auto" w:fill="FFFFFF"/>
          <w:lang w:eastAsia="ru-RU"/>
        </w:rPr>
      </w:pPr>
    </w:p>
    <w:p w:rsidR="00000000" w:rsidRDefault="00F96CF9">
      <w:pPr>
        <w:jc w:val="center"/>
        <w:rPr>
          <w:sz w:val="28"/>
          <w:szCs w:val="28"/>
          <w:shd w:val="clear" w:color="auto" w:fill="FFFFFF"/>
          <w:lang w:eastAsia="ru-RU"/>
        </w:rPr>
      </w:pPr>
    </w:p>
    <w:p w:rsidR="00000000" w:rsidRDefault="00F96CF9">
      <w:pPr>
        <w:jc w:val="center"/>
      </w:pPr>
    </w:p>
    <w:p w:rsidR="00000000" w:rsidRDefault="00F96CF9">
      <w:pPr>
        <w:jc w:val="center"/>
        <w:rPr>
          <w:b/>
          <w:bCs/>
          <w:sz w:val="26"/>
          <w:szCs w:val="26"/>
        </w:rPr>
      </w:pPr>
      <w:r>
        <w:rPr>
          <w:rStyle w:val="20"/>
          <w:b/>
          <w:bCs/>
          <w:sz w:val="28"/>
          <w:szCs w:val="28"/>
        </w:rPr>
        <w:t xml:space="preserve">О внесении изменений </w:t>
      </w:r>
      <w:r>
        <w:rPr>
          <w:rStyle w:val="20"/>
          <w:b/>
          <w:bCs/>
          <w:sz w:val="28"/>
          <w:szCs w:val="28"/>
        </w:rPr>
        <w:t xml:space="preserve">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текущий ремон</w:t>
      </w:r>
      <w:r>
        <w:rPr>
          <w:rStyle w:val="20"/>
          <w:b/>
          <w:bCs/>
          <w:sz w:val="28"/>
          <w:szCs w:val="28"/>
          <w:shd w:val="clear" w:color="auto" w:fill="FFFFFF"/>
        </w:rPr>
        <w:t>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F96CF9">
      <w:pPr>
        <w:jc w:val="center"/>
        <w:rPr>
          <w:b/>
          <w:bCs/>
          <w:sz w:val="26"/>
          <w:szCs w:val="26"/>
        </w:rPr>
      </w:pPr>
    </w:p>
    <w:p w:rsidR="00000000" w:rsidRDefault="00F96CF9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</w:t>
      </w:r>
      <w:r>
        <w:rPr>
          <w:sz w:val="28"/>
          <w:szCs w:val="28"/>
        </w:rPr>
        <w:t>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:rsidR="00000000" w:rsidRDefault="00F96CF9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1. Внести</w:t>
      </w:r>
      <w:r>
        <w:rPr>
          <w:rStyle w:val="20"/>
          <w:sz w:val="28"/>
          <w:szCs w:val="28"/>
        </w:rPr>
        <w:t xml:space="preserve"> в постановление администрации муниципального образования Кореновского район от 11 октября 2022 года №1479 «Об утверждении муниципальной программы муниципального образования 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</w:t>
      </w:r>
      <w:r>
        <w:rPr>
          <w:rStyle w:val="20"/>
          <w:sz w:val="28"/>
          <w:szCs w:val="28"/>
          <w:shd w:val="clear" w:color="auto" w:fill="FFFFFF"/>
        </w:rPr>
        <w:t>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F96CF9">
      <w:pPr>
        <w:pStyle w:val="2"/>
        <w:numPr>
          <w:ilvl w:val="1"/>
          <w:numId w:val="2"/>
        </w:numPr>
        <w:tabs>
          <w:tab w:val="left" w:pos="0"/>
        </w:tabs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b w:val="0"/>
          <w:sz w:val="28"/>
          <w:szCs w:val="28"/>
          <w:shd w:val="clear" w:color="auto" w:fill="FFFFFF"/>
        </w:rPr>
        <w:t>2. Признать утратившим силу постановление администрации муниципального образов</w:t>
      </w:r>
      <w:r>
        <w:rPr>
          <w:rStyle w:val="20"/>
          <w:b w:val="0"/>
          <w:sz w:val="28"/>
          <w:szCs w:val="28"/>
          <w:shd w:val="clear" w:color="auto" w:fill="FFFFFF"/>
        </w:rPr>
        <w:t>ания Кореновский район от 27 февраля</w:t>
      </w:r>
      <w:r>
        <w:rPr>
          <w:rStyle w:val="20"/>
          <w:b w:val="0"/>
          <w:sz w:val="28"/>
          <w:szCs w:val="28"/>
        </w:rPr>
        <w:t xml:space="preserve"> 2025 № 273      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 «О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</w:t>
      </w:r>
      <w:r>
        <w:rPr>
          <w:rStyle w:val="20"/>
          <w:b w:val="0"/>
          <w:sz w:val="28"/>
          <w:szCs w:val="28"/>
          <w:shd w:val="clear" w:color="auto" w:fill="FFFFFF"/>
        </w:rPr>
        <w:t>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F96CF9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3. </w:t>
      </w:r>
      <w:r>
        <w:rPr>
          <w:rStyle w:val="20"/>
          <w:sz w:val="28"/>
          <w:szCs w:val="28"/>
          <w:shd w:val="clear" w:color="auto" w:fill="FFFFFF"/>
        </w:rPr>
        <w:t>Управлению службы протокола и информационной политики админист</w:t>
      </w:r>
      <w:r>
        <w:rPr>
          <w:rStyle w:val="20"/>
          <w:sz w:val="28"/>
          <w:szCs w:val="28"/>
          <w:shd w:val="clear" w:color="auto" w:fill="FFFFFF"/>
        </w:rPr>
        <w:t>рации   муниципального   образования  Кореновский  район  обеспечить</w:t>
      </w:r>
    </w:p>
    <w:p w:rsidR="00000000" w:rsidRDefault="00F96CF9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lastRenderedPageBreak/>
        <w:t>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 w:rsidR="00000000" w:rsidRDefault="00F96CF9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Постановлени</w:t>
      </w:r>
      <w:r>
        <w:rPr>
          <w:rStyle w:val="20"/>
          <w:sz w:val="28"/>
          <w:szCs w:val="28"/>
        </w:rPr>
        <w:t>е вступает в силу со дня его подписания.</w:t>
      </w:r>
    </w:p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F96CF9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000000" w:rsidRDefault="00F96CF9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С.А. Голобородько</w:t>
      </w: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F96CF9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от 13.03.2025 года № 317</w:t>
      </w:r>
    </w:p>
    <w:p w:rsidR="00000000" w:rsidRDefault="00F96CF9">
      <w:pPr>
        <w:ind w:left="4819"/>
        <w:jc w:val="center"/>
        <w:rPr>
          <w:sz w:val="28"/>
          <w:szCs w:val="28"/>
        </w:rPr>
      </w:pPr>
    </w:p>
    <w:p w:rsidR="00000000" w:rsidRDefault="00F96CF9">
      <w:pPr>
        <w:ind w:left="4819"/>
        <w:jc w:val="center"/>
        <w:rPr>
          <w:sz w:val="28"/>
          <w:szCs w:val="28"/>
        </w:rPr>
      </w:pP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F96CF9">
      <w:pPr>
        <w:ind w:left="4819"/>
        <w:jc w:val="center"/>
        <w:rPr>
          <w:sz w:val="28"/>
          <w:szCs w:val="28"/>
        </w:rPr>
      </w:pP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</w:t>
      </w:r>
      <w:r>
        <w:rPr>
          <w:sz w:val="28"/>
          <w:szCs w:val="28"/>
        </w:rPr>
        <w:t>ский район</w:t>
      </w: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F96CF9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Кореновский район)</w:t>
      </w:r>
    </w:p>
    <w:p w:rsidR="00000000" w:rsidRDefault="00F96CF9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 xml:space="preserve">от                года № </w:t>
      </w:r>
    </w:p>
    <w:p w:rsidR="00000000" w:rsidRDefault="00F96CF9">
      <w:pPr>
        <w:ind w:left="4819"/>
        <w:jc w:val="center"/>
        <w:rPr>
          <w:sz w:val="24"/>
          <w:szCs w:val="24"/>
        </w:rPr>
      </w:pPr>
    </w:p>
    <w:p w:rsidR="00000000" w:rsidRDefault="00F96CF9">
      <w:pPr>
        <w:ind w:left="4819"/>
        <w:jc w:val="center"/>
        <w:rPr>
          <w:sz w:val="24"/>
          <w:szCs w:val="24"/>
        </w:rPr>
      </w:pPr>
    </w:p>
    <w:p w:rsidR="00000000" w:rsidRDefault="00F96CF9">
      <w:pPr>
        <w:pStyle w:val="a0"/>
        <w:jc w:val="center"/>
      </w:pPr>
      <w:r>
        <w:t>ПАСПОРТ</w:t>
      </w:r>
    </w:p>
    <w:p w:rsidR="00000000" w:rsidRDefault="00F96CF9">
      <w:pPr>
        <w:pStyle w:val="a0"/>
        <w:jc w:val="center"/>
      </w:pPr>
      <w:r>
        <w:t>муниципальной программы</w:t>
      </w:r>
    </w:p>
    <w:p w:rsidR="00000000" w:rsidRDefault="00F96CF9">
      <w:pPr>
        <w:pStyle w:val="a0"/>
        <w:jc w:val="center"/>
      </w:pPr>
      <w:r>
        <w:t xml:space="preserve"> муниципального образования Кореновский район</w:t>
      </w:r>
    </w:p>
    <w:p w:rsidR="00000000" w:rsidRDefault="00F96CF9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</w:t>
      </w:r>
      <w:r>
        <w:rPr>
          <w:rStyle w:val="20"/>
          <w:szCs w:val="28"/>
          <w:shd w:val="clear" w:color="auto" w:fill="FFFFFF"/>
        </w:rPr>
        <w:t>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F96CF9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401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</w:t>
            </w:r>
            <w:r>
              <w:rPr>
                <w:sz w:val="28"/>
                <w:szCs w:val="28"/>
              </w:rPr>
              <w:t>овский район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F96CF9">
            <w:pPr>
              <w:pStyle w:val="ab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</w:t>
            </w:r>
            <w:r>
              <w:rPr>
                <w:sz w:val="28"/>
                <w:szCs w:val="28"/>
              </w:rPr>
              <w:t>в муниципальной собственности»;</w:t>
            </w:r>
          </w:p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 </w:t>
            </w:r>
            <w:r>
              <w:rPr>
                <w:sz w:val="28"/>
                <w:szCs w:val="28"/>
              </w:rPr>
              <w:t xml:space="preserve"> муниципального об</w:t>
            </w:r>
            <w:r>
              <w:rPr>
                <w:sz w:val="28"/>
                <w:szCs w:val="28"/>
              </w:rPr>
              <w:t>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Подготовка исходно разрешительн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омов, проведение технического надзора.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</w:t>
            </w:r>
            <w:r>
              <w:rPr>
                <w:sz w:val="28"/>
                <w:szCs w:val="28"/>
              </w:rPr>
              <w:t>ктов)</w:t>
            </w: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собственности;</w:t>
            </w:r>
          </w:p>
          <w:p w:rsidR="00000000" w:rsidRDefault="00F96CF9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F96CF9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2023-2025 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F96CF9">
            <w:pPr>
              <w:pStyle w:val="ab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 xml:space="preserve">1 188 068,5 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F96CF9">
            <w:pPr>
              <w:pStyle w:val="ab"/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775 420,9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</w:t>
            </w:r>
            <w:r>
              <w:rPr>
                <w:sz w:val="28"/>
                <w:szCs w:val="28"/>
                <w:shd w:val="clear" w:color="auto" w:fill="FFFFFF"/>
              </w:rPr>
              <w:t>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счет средств бюджета муниципального образования Кореновский район — 403 229,5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87 724,6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66 780,4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248 724,5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внебюджетных источников —     </w:t>
            </w:r>
            <w:r>
              <w:rPr>
                <w:sz w:val="28"/>
                <w:szCs w:val="28"/>
              </w:rPr>
              <w:t xml:space="preserve">      0,0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96CF9">
      <w:pPr>
        <w:pStyle w:val="a0"/>
        <w:jc w:val="center"/>
        <w:rPr>
          <w:szCs w:val="28"/>
          <w:shd w:val="clear" w:color="auto" w:fill="FFFFFF"/>
        </w:rPr>
      </w:pP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>1. Характеристика тек</w:t>
      </w:r>
      <w:r>
        <w:rPr>
          <w:rFonts w:ascii="TimesNewRomanPSMT" w:hAnsi="TimesNewRomanPSMT" w:cs="TimesNewRomanPSMT"/>
          <w:sz w:val="28"/>
          <w:szCs w:val="28"/>
        </w:rPr>
        <w:t>ущего состояния и прогноз развития соответствующей</w:t>
      </w: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000000" w:rsidRDefault="00F96CF9">
      <w:pPr>
        <w:rPr>
          <w:rFonts w:ascii="TimesNewRomanPSMT" w:hAnsi="TimesNewRomanPSMT" w:cs="TimesNewRomanPSMT"/>
          <w:sz w:val="28"/>
        </w:rPr>
      </w:pPr>
    </w:p>
    <w:p w:rsidR="00000000" w:rsidRDefault="00F96CF9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</w:t>
      </w:r>
      <w:r>
        <w:rPr>
          <w:rStyle w:val="20"/>
          <w:sz w:val="28"/>
          <w:szCs w:val="28"/>
        </w:rPr>
        <w:t>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F96CF9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муниципальном образовании Кореновский район имеется потребность в</w:t>
      </w:r>
      <w:r>
        <w:rPr>
          <w:rStyle w:val="20"/>
          <w:sz w:val="28"/>
          <w:szCs w:val="28"/>
        </w:rPr>
        <w:t xml:space="preserve">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</w:t>
      </w:r>
      <w:r>
        <w:rPr>
          <w:rStyle w:val="20"/>
          <w:sz w:val="28"/>
          <w:szCs w:val="28"/>
        </w:rPr>
        <w:t>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</w:t>
      </w:r>
      <w:r>
        <w:rPr>
          <w:rStyle w:val="20"/>
          <w:sz w:val="28"/>
          <w:szCs w:val="28"/>
        </w:rPr>
        <w:t xml:space="preserve"> занятиям спортом необходимо строительство спортивных залов в сельских школах. В целях дополнительного  оздоровления   населения  путем полного  вовлечения его  в спортивно-оздоровительные мероприятия необходимо строительство теннисных кортов, комплексных </w:t>
      </w:r>
      <w:r>
        <w:rPr>
          <w:rStyle w:val="20"/>
          <w:sz w:val="28"/>
          <w:szCs w:val="28"/>
        </w:rPr>
        <w:t>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</w:t>
      </w:r>
      <w:r>
        <w:rPr>
          <w:rStyle w:val="20"/>
          <w:sz w:val="28"/>
          <w:szCs w:val="28"/>
        </w:rPr>
        <w:t>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F96CF9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</w:t>
      </w:r>
      <w:r>
        <w:rPr>
          <w:rStyle w:val="20"/>
          <w:sz w:val="28"/>
          <w:szCs w:val="28"/>
        </w:rPr>
        <w:t>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</w:t>
      </w:r>
      <w:r>
        <w:rPr>
          <w:rStyle w:val="20"/>
          <w:sz w:val="28"/>
          <w:szCs w:val="28"/>
        </w:rPr>
        <w:t xml:space="preserve"> этим 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</w:t>
      </w:r>
      <w:r>
        <w:rPr>
          <w:rStyle w:val="20"/>
          <w:spacing w:val="-2"/>
          <w:sz w:val="28"/>
          <w:szCs w:val="28"/>
        </w:rPr>
        <w:t>икающих в процессе эксплуатации.</w:t>
      </w:r>
    </w:p>
    <w:p w:rsidR="00000000" w:rsidRDefault="00F96CF9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 w:rsidR="00000000" w:rsidRDefault="00F96CF9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исполнение Закона Краснодарского края о</w:t>
      </w:r>
      <w:r>
        <w:rPr>
          <w:rStyle w:val="20"/>
          <w:spacing w:val="-2"/>
          <w:sz w:val="28"/>
          <w:szCs w:val="28"/>
        </w:rPr>
        <w:t>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</w:t>
      </w:r>
      <w:r>
        <w:rPr>
          <w:rStyle w:val="20"/>
          <w:spacing w:val="-2"/>
          <w:sz w:val="28"/>
          <w:szCs w:val="28"/>
        </w:rPr>
        <w:t>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 образования Кореновский район.</w:t>
      </w:r>
    </w:p>
    <w:p w:rsidR="00000000" w:rsidRDefault="00F96CF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Реализация мероп</w:t>
      </w:r>
      <w:r>
        <w:rPr>
          <w:rStyle w:val="20"/>
          <w:sz w:val="28"/>
          <w:szCs w:val="28"/>
        </w:rPr>
        <w:t>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</w:t>
      </w:r>
      <w:r>
        <w:rPr>
          <w:rStyle w:val="20"/>
          <w:sz w:val="28"/>
          <w:szCs w:val="28"/>
        </w:rPr>
        <w:t>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2. Цели, задачи и целевые показатели, конкретные сроки и этапы</w:t>
      </w:r>
    </w:p>
    <w:p w:rsidR="00000000" w:rsidRDefault="00F96CF9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реализации муниципальной программы</w:t>
      </w:r>
    </w:p>
    <w:p w:rsidR="00000000" w:rsidRDefault="00F96CF9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 w:cs="TimesNewRomanPSMT"/>
          <w:sz w:val="28"/>
          <w:szCs w:val="28"/>
        </w:rPr>
        <w:t>Основной целью му</w:t>
      </w:r>
      <w:r>
        <w:rPr>
          <w:rStyle w:val="20"/>
          <w:rFonts w:ascii="TimesNewRomanPSMT" w:hAnsi="TimesNewRomanPSMT" w:cs="TimesNewRomanPSMT"/>
          <w:sz w:val="28"/>
          <w:szCs w:val="28"/>
        </w:rPr>
        <w:t>ниципальной программы является: с</w:t>
      </w:r>
      <w:r>
        <w:rPr>
          <w:rStyle w:val="2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</w:t>
      </w:r>
      <w:r>
        <w:rPr>
          <w:rStyle w:val="20"/>
          <w:sz w:val="28"/>
          <w:szCs w:val="28"/>
        </w:rPr>
        <w:t>ащее техническое состояние, отвечающее стандартам качества.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sz w:val="28"/>
          <w:szCs w:val="28"/>
          <w:shd w:val="clear" w:color="auto" w:fill="FFFFFF"/>
        </w:rPr>
        <w:t>одготовка исходно разрешительной документации на строительство, проектно-сметной документации, прошедшей государс</w:t>
      </w:r>
      <w:r>
        <w:rPr>
          <w:rStyle w:val="20"/>
          <w:sz w:val="28"/>
          <w:szCs w:val="28"/>
          <w:shd w:val="clear" w:color="auto" w:fill="FFFFFF"/>
        </w:rPr>
        <w:t>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 w:rsidR="00000000" w:rsidRDefault="00F96CF9">
      <w:pPr>
        <w:rPr>
          <w:rFonts w:ascii="TimesNewRomanPSMT" w:hAnsi="TimesNewRomanPSMT" w:cs="TimesNewRomanPSMT"/>
          <w:sz w:val="28"/>
          <w:szCs w:val="28"/>
        </w:rPr>
      </w:pP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2.3. Сроки реализации муниципальной прогр</w:t>
      </w:r>
      <w:r>
        <w:rPr>
          <w:rFonts w:ascii="TimesNewRomanPSMT" w:hAnsi="TimesNewRomanPSMT" w:cs="TimesNewRomanPSMT"/>
          <w:sz w:val="28"/>
        </w:rPr>
        <w:t>аммы: 2023– 2025 годы.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Плановые значения целевых показателей приведены в приложение № 2.</w:t>
      </w:r>
    </w:p>
    <w:p w:rsidR="00000000" w:rsidRDefault="00F96CF9">
      <w:pPr>
        <w:rPr>
          <w:rFonts w:ascii="TimesNewRomanPSMT" w:hAnsi="TimesNewRomanPSMT" w:cs="TimesNewRomanPSMT"/>
          <w:sz w:val="28"/>
        </w:rPr>
      </w:pPr>
    </w:p>
    <w:p w:rsidR="00000000" w:rsidRDefault="00F96CF9">
      <w:pPr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3. Пе</w:t>
      </w:r>
      <w:r>
        <w:rPr>
          <w:rFonts w:ascii="TimesNewRomanPSMT" w:hAnsi="TimesNewRomanPSMT" w:cs="TimesNewRomanPSMT"/>
          <w:sz w:val="28"/>
        </w:rPr>
        <w:t>речень и краткое описание подпрограмм</w:t>
      </w:r>
    </w:p>
    <w:p w:rsidR="00000000" w:rsidRDefault="00F96CF9">
      <w:pPr>
        <w:pStyle w:val="ab"/>
        <w:jc w:val="both"/>
        <w:rPr>
          <w:sz w:val="28"/>
          <w:szCs w:val="28"/>
        </w:rPr>
      </w:pPr>
    </w:p>
    <w:p w:rsidR="00000000" w:rsidRDefault="00F96CF9">
      <w:pPr>
        <w:pStyle w:val="ab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</w:t>
      </w:r>
      <w:r>
        <w:rPr>
          <w:rStyle w:val="20"/>
          <w:sz w:val="28"/>
          <w:szCs w:val="28"/>
          <w:shd w:val="clear" w:color="auto" w:fill="FFFFFF"/>
        </w:rPr>
        <w:t>азования Кореновский район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F96CF9">
      <w:pPr>
        <w:pStyle w:val="ab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20"/>
          <w:sz w:val="28"/>
          <w:szCs w:val="28"/>
          <w:shd w:val="clear" w:color="auto" w:fill="FFFFFF"/>
        </w:rPr>
        <w:t>положительный эффект в развитии инфрастр</w:t>
      </w:r>
      <w:r>
        <w:rPr>
          <w:rStyle w:val="20"/>
          <w:sz w:val="28"/>
          <w:szCs w:val="28"/>
          <w:shd w:val="clear" w:color="auto" w:fill="FFFFFF"/>
        </w:rPr>
        <w:t>уктуры</w:t>
      </w:r>
      <w:r>
        <w:rPr>
          <w:rStyle w:val="20"/>
          <w:sz w:val="28"/>
          <w:szCs w:val="28"/>
        </w:rPr>
        <w:t xml:space="preserve"> муниципального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основны</w:t>
      </w:r>
      <w:r>
        <w:rPr>
          <w:rStyle w:val="20"/>
          <w:sz w:val="28"/>
          <w:szCs w:val="28"/>
          <w:shd w:val="clear" w:color="auto" w:fill="FFFFFF"/>
        </w:rPr>
        <w:t xml:space="preserve">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</w:t>
      </w:r>
      <w:r>
        <w:rPr>
          <w:rStyle w:val="20"/>
          <w:sz w:val="28"/>
          <w:szCs w:val="28"/>
          <w:shd w:val="clear" w:color="auto" w:fill="FFFFFF"/>
        </w:rPr>
        <w:t>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</w:t>
      </w:r>
      <w:r>
        <w:rPr>
          <w:rStyle w:val="20"/>
          <w:sz w:val="28"/>
          <w:szCs w:val="28"/>
          <w:shd w:val="clear" w:color="auto" w:fill="FFFFFF"/>
        </w:rPr>
        <w:t>е путем создания дополнительных рабочих мест.</w:t>
      </w:r>
    </w:p>
    <w:p w:rsidR="00000000" w:rsidRDefault="00F96CF9">
      <w:pPr>
        <w:pStyle w:val="ab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</w:t>
      </w:r>
      <w:r>
        <w:rPr>
          <w:rStyle w:val="20"/>
          <w:sz w:val="28"/>
          <w:szCs w:val="28"/>
        </w:rPr>
        <w:t>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F96CF9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«Реконструкция объектов муниципальной собственности» </w:t>
      </w:r>
      <w:r>
        <w:rPr>
          <w:rStyle w:val="20"/>
          <w:sz w:val="28"/>
        </w:rPr>
        <w:t>предусматривает выполнени</w:t>
      </w:r>
      <w:r>
        <w:rPr>
          <w:rStyle w:val="20"/>
          <w:sz w:val="28"/>
        </w:rPr>
        <w:t>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урове</w:t>
      </w:r>
      <w:r>
        <w:rPr>
          <w:rStyle w:val="20"/>
          <w:sz w:val="28"/>
        </w:rPr>
        <w:t>нь жизни населения путем социально-экономическую привлекательность района.</w:t>
      </w:r>
    </w:p>
    <w:p w:rsidR="00000000" w:rsidRDefault="00F96CF9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F96CF9">
      <w:pPr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8"/>
        </w:rPr>
        <w:t>4. Перечень основных мероприятий муниципальной программы</w:t>
      </w:r>
    </w:p>
    <w:p w:rsidR="00000000" w:rsidRDefault="00F96CF9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F96CF9">
      <w:pPr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Перечень основных мероприятий муниципальной программы приводится в табличной форме в соответствии с приложением № 3.</w:t>
      </w:r>
    </w:p>
    <w:p w:rsidR="00000000" w:rsidRDefault="00F96CF9">
      <w:pPr>
        <w:rPr>
          <w:rFonts w:ascii="TimesNewRomanPSMT" w:hAnsi="TimesNewRomanPSMT" w:cs="TimesNewRomanPSMT"/>
          <w:sz w:val="28"/>
        </w:rPr>
      </w:pPr>
    </w:p>
    <w:p w:rsidR="00000000" w:rsidRDefault="00F96CF9">
      <w:pPr>
        <w:jc w:val="center"/>
        <w:rPr>
          <w:sz w:val="24"/>
          <w:szCs w:val="24"/>
        </w:rPr>
      </w:pPr>
      <w:r>
        <w:rPr>
          <w:rFonts w:ascii="TimesNewRomanPSMT" w:hAnsi="TimesNewRomanPSMT" w:cs="TimesNewRomanPSMT"/>
          <w:sz w:val="28"/>
        </w:rPr>
        <w:t>5.</w:t>
      </w:r>
      <w:r>
        <w:rPr>
          <w:rFonts w:ascii="TimesNewRomanPSMT" w:hAnsi="TimesNewRomanPSMT" w:cs="TimesNewRomanPSMT"/>
          <w:sz w:val="28"/>
        </w:rPr>
        <w:t xml:space="preserve"> Обоснование ресурсного обеспечения муниципальной программы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246"/>
        <w:gridCol w:w="1525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</w:t>
            </w:r>
            <w:r>
              <w:rPr>
                <w:rStyle w:val="20"/>
                <w:sz w:val="24"/>
                <w:szCs w:val="24"/>
              </w:rPr>
              <w:t>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1 176 740,5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479 102,4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391 901,5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83 46</w:t>
            </w:r>
            <w:r>
              <w:rPr>
                <w:sz w:val="24"/>
                <w:szCs w:val="24"/>
              </w:rPr>
              <w:t>4,1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243 979,7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10 707,4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4 744,8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10 707,4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4 744,8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0,6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 xml:space="preserve">Объем софинансирования из краевого бюджета выделяется в рамках </w:t>
      </w:r>
      <w:r>
        <w:rPr>
          <w:rStyle w:val="20"/>
          <w:rFonts w:ascii="TimesNewRomanPSMT" w:hAnsi="TimesNewRomanPSMT" w:cs="TimesNewRomanPSMT"/>
          <w:sz w:val="28"/>
        </w:rPr>
        <w:t>государственной программы Кра</w:t>
      </w:r>
      <w:r>
        <w:rPr>
          <w:rStyle w:val="20"/>
          <w:rFonts w:ascii="TimesNewRomanPSMT" w:hAnsi="TimesNewRomanPSMT" w:cs="TimesNewRomanPSMT"/>
          <w:sz w:val="28"/>
        </w:rPr>
        <w:t>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муниципального значения государственно</w:t>
      </w:r>
      <w:r>
        <w:rPr>
          <w:rStyle w:val="20"/>
          <w:rFonts w:ascii="TimesNewRomanPSMT" w:hAnsi="TimesNewRomanPSMT" w:cs="TimesNewRomanPSMT"/>
          <w:sz w:val="28"/>
        </w:rPr>
        <w:t>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 xml:space="preserve">6. Методика оценки эффективности </w:t>
      </w:r>
      <w:r>
        <w:rPr>
          <w:rFonts w:ascii="TimesNewRomanPSMT" w:hAnsi="TimesNewRomanPSMT" w:cs="TimesNewRomanPSMT"/>
          <w:sz w:val="28"/>
        </w:rPr>
        <w:t>реализации</w:t>
      </w: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муниципальной программы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</w:t>
      </w:r>
      <w:r>
        <w:rPr>
          <w:rFonts w:ascii="TimesNewRomanPSMT" w:hAnsi="TimesNewRomanPSMT" w:cs="TimesNewRomanPSMT"/>
          <w:sz w:val="28"/>
        </w:rPr>
        <w:t xml:space="preserve">влением администрации муниципального образования Кореновский район </w:t>
      </w:r>
      <w:r>
        <w:rPr>
          <w:rFonts w:ascii="TimesNewRomanPSMT" w:hAnsi="TimesNewRomanPSMT" w:cs="TimesNewRomanPSMT"/>
          <w:sz w:val="28"/>
          <w:szCs w:val="28"/>
        </w:rPr>
        <w:t>02 ноября 2023 года №1921.</w:t>
      </w:r>
    </w:p>
    <w:p w:rsidR="00000000" w:rsidRDefault="00F96CF9">
      <w:pPr>
        <w:rPr>
          <w:rFonts w:ascii="TimesNewRomanPSMT" w:hAnsi="TimesNewRomanPSMT" w:cs="TimesNewRomanPSMT"/>
          <w:sz w:val="28"/>
        </w:rPr>
      </w:pP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7. Механизм реализации муниципальной программы</w:t>
      </w: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и контроль за ее выполнением</w:t>
      </w: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Текущее управление ходом реализации муниципальной программы и контроль за ее выпол</w:t>
      </w:r>
      <w:r>
        <w:rPr>
          <w:rFonts w:ascii="TimesNewRomanPSMT" w:hAnsi="TimesNewRomanPSMT" w:cs="TimesNewRomanPSMT"/>
          <w:sz w:val="28"/>
        </w:rPr>
        <w:t>нением осуществляет отдел строительства администрации муниципального образования Кореновский район, которое: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муниципальной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программы;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</w:t>
      </w:r>
      <w:r>
        <w:rPr>
          <w:rFonts w:ascii="TimesNewRomanPSMT" w:hAnsi="TimesNewRomanPSMT" w:cs="TimesNewRomanPSMT"/>
          <w:sz w:val="28"/>
        </w:rPr>
        <w:t>торинга ее реализации и подготовки доклада о ходе реализации муниципальной программы.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Исполнителями мероприятий программы является администрация  муниципального образования Кореновский район, муниципальное казенное учреждение муниципального образования К</w:t>
      </w:r>
      <w:r>
        <w:rPr>
          <w:rFonts w:ascii="TimesNewRomanPSMT" w:hAnsi="TimesNewRomanPSMT" w:cs="TimesNewRomanPSMT"/>
          <w:sz w:val="28"/>
        </w:rPr>
        <w:t>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</w:t>
      </w:r>
      <w:r>
        <w:rPr>
          <w:rFonts w:ascii="TimesNewRomanPSMT" w:hAnsi="TimesNewRomanPSMT" w:cs="TimesNewRomanPSMT"/>
          <w:sz w:val="28"/>
        </w:rPr>
        <w:t xml:space="preserve"> числа месяца, следующего за отчетным периодом,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</w:t>
      </w:r>
      <w:r>
        <w:rPr>
          <w:rFonts w:ascii="TimesNewRomanPSMT" w:hAnsi="TimesNewRomanPSMT" w:cs="TimesNewRomanPSMT"/>
          <w:sz w:val="28"/>
        </w:rPr>
        <w:t xml:space="preserve"> муниципальной программы на бумажных и электронных носителях.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</w:t>
      </w:r>
      <w:r>
        <w:rPr>
          <w:rFonts w:ascii="TimesNewRomanPSMT" w:hAnsi="TimesNewRomanPSMT" w:cs="TimesNewRomanPSMT"/>
          <w:sz w:val="28"/>
        </w:rPr>
        <w:t>ю о реализации программных мероприятий в установленные сроки.</w:t>
      </w:r>
    </w:p>
    <w:p w:rsidR="00000000" w:rsidRDefault="00F96CF9">
      <w:pPr>
        <w:rPr>
          <w:rFonts w:ascii="TimesNewRomanPSMT" w:hAnsi="TimesNewRomanPSMT" w:cs="TimesNewRomanPSMT"/>
          <w:sz w:val="28"/>
        </w:rPr>
      </w:pPr>
    </w:p>
    <w:p w:rsidR="00000000" w:rsidRDefault="00F96CF9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F96CF9">
      <w:pPr>
        <w:pStyle w:val="a0"/>
        <w:jc w:val="center"/>
        <w:rPr>
          <w:szCs w:val="28"/>
        </w:rPr>
      </w:pPr>
    </w:p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96CF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96CF9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Б.И.Сторчун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sectPr w:rsidR="00000000">
          <w:headerReference w:type="default" r:id="rId8"/>
          <w:headerReference w:type="first" r:id="rId9"/>
          <w:pgSz w:w="11906" w:h="16838"/>
          <w:pgMar w:top="777" w:right="567" w:bottom="720" w:left="1533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</w:t>
            </w:r>
            <w:r>
              <w:rPr>
                <w:rFonts w:ascii="TimesNewRomanPSMT" w:hAnsi="TimesNewRomanPSMT" w:cs="TimesNewRomanPSMT"/>
                <w:sz w:val="28"/>
              </w:rPr>
              <w:t>ожение №2</w:t>
            </w:r>
          </w:p>
          <w:p w:rsidR="00000000" w:rsidRDefault="00F96CF9">
            <w:pPr>
              <w:widowControl w:val="0"/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программы</w:t>
            </w:r>
          </w:p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район 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23-2025 годы»</w:t>
            </w:r>
          </w:p>
        </w:tc>
      </w:tr>
    </w:tbl>
    <w:p w:rsidR="00000000" w:rsidRDefault="00F96CF9">
      <w:pPr>
        <w:jc w:val="center"/>
        <w:rPr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МУНИЦИПАЛЬНОЙ ПРОГРАММЫ</w:t>
      </w:r>
    </w:p>
    <w:p w:rsidR="00000000" w:rsidRDefault="00F96CF9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eastAsia="TimesNewRomanPSMT" w:hAnsi="TimesNewRomanPSMT" w:cs="TimesNewRomanPSMT"/>
          <w:sz w:val="28"/>
        </w:rPr>
        <w:t xml:space="preserve"> </w:t>
      </w:r>
      <w:r>
        <w:rPr>
          <w:rFonts w:ascii="TimesNewRomanPSMT" w:hAnsi="TimesNewRomanPSMT" w:cs="TimesNewRomanPSMT"/>
          <w:sz w:val="28"/>
        </w:rPr>
        <w:t>муниципального образования Кореновский район</w:t>
      </w:r>
    </w:p>
    <w:p w:rsidR="00000000" w:rsidRDefault="00F96CF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</w:t>
      </w:r>
      <w:r>
        <w:rPr>
          <w:rStyle w:val="20"/>
          <w:sz w:val="28"/>
          <w:szCs w:val="28"/>
          <w:shd w:val="clear" w:color="auto" w:fill="FFFFFF"/>
        </w:rPr>
        <w:t>ания Кореновский район на 2023-2025 годы»</w:t>
      </w:r>
    </w:p>
    <w:p w:rsidR="00000000" w:rsidRDefault="00F96CF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 w:rsidR="00000000"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4"/>
                <w:szCs w:val="24"/>
              </w:rPr>
              <w:t>Строительство общеобразовате</w:t>
            </w:r>
            <w:r>
              <w:rPr>
                <w:sz w:val="24"/>
                <w:szCs w:val="24"/>
              </w:rPr>
              <w:t>льных организаций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</w:t>
            </w:r>
            <w:r>
              <w:rPr>
                <w:rStyle w:val="20"/>
                <w:sz w:val="24"/>
                <w:szCs w:val="24"/>
              </w:rPr>
              <w:t>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Капитальн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1898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</w:t>
            </w:r>
            <w:r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F96CF9">
      <w:pPr>
        <w:pStyle w:val="a0"/>
      </w:pPr>
    </w:p>
    <w:p w:rsidR="00000000" w:rsidRDefault="00F96CF9">
      <w:pPr>
        <w:pStyle w:val="a0"/>
      </w:pPr>
    </w:p>
    <w:p w:rsidR="00000000" w:rsidRDefault="00F96CF9">
      <w:pPr>
        <w:pStyle w:val="a0"/>
      </w:pPr>
    </w:p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96CF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96CF9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Б.И.Сторчун</w:t>
      </w:r>
    </w:p>
    <w:p w:rsidR="00000000" w:rsidRDefault="00F96CF9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F96CF9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F96CF9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</w:t>
      </w:r>
      <w:r>
        <w:rPr>
          <w:rStyle w:val="20"/>
          <w:szCs w:val="28"/>
          <w:shd w:val="clear" w:color="auto" w:fill="FFFFFF"/>
        </w:rPr>
        <w:t>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F96CF9">
      <w:pPr>
        <w:ind w:left="4819"/>
        <w:jc w:val="center"/>
        <w:rPr>
          <w:sz w:val="24"/>
          <w:szCs w:val="24"/>
        </w:rPr>
      </w:pPr>
    </w:p>
    <w:p w:rsidR="00000000" w:rsidRDefault="00F96CF9">
      <w:pPr>
        <w:ind w:left="4819"/>
        <w:jc w:val="center"/>
        <w:rPr>
          <w:sz w:val="24"/>
          <w:szCs w:val="24"/>
        </w:rPr>
      </w:pPr>
    </w:p>
    <w:p w:rsidR="00000000" w:rsidRDefault="00F96CF9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F96CF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«С</w:t>
      </w:r>
      <w:r>
        <w:rPr>
          <w:sz w:val="28"/>
          <w:szCs w:val="28"/>
        </w:rPr>
        <w:t>троительство объектов социальной сферы»</w:t>
      </w:r>
    </w:p>
    <w:p w:rsidR="00000000" w:rsidRDefault="00F96CF9">
      <w:pPr>
        <w:jc w:val="center"/>
        <w:rPr>
          <w:sz w:val="28"/>
          <w:szCs w:val="28"/>
        </w:rPr>
      </w:pPr>
    </w:p>
    <w:tbl>
      <w:tblPr>
        <w:tblW w:w="0" w:type="auto"/>
        <w:tblInd w:w="-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Муницип</w:t>
            </w:r>
            <w:r>
              <w:rPr>
                <w:sz w:val="28"/>
                <w:szCs w:val="28"/>
              </w:rPr>
              <w:t>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Создание условий предоставления общедоступного и бесплатного начального общего, основного общего, среднего (полного) общего 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</w:t>
            </w:r>
            <w:r>
              <w:rPr>
                <w:sz w:val="28"/>
                <w:szCs w:val="28"/>
              </w:rPr>
              <w:t>азовательных организаций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</w:t>
            </w:r>
            <w:r>
              <w:rPr>
                <w:sz w:val="28"/>
                <w:szCs w:val="28"/>
              </w:rPr>
              <w:t>ых площадок, комплексных детских игровых площадок</w:t>
            </w:r>
          </w:p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96CF9">
            <w:pPr>
              <w:widowControl w:val="0"/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</w:t>
            </w:r>
            <w:r>
              <w:rPr>
                <w:rStyle w:val="20"/>
                <w:sz w:val="28"/>
                <w:szCs w:val="28"/>
              </w:rPr>
              <w:t>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176 740,5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F96CF9">
            <w:pPr>
              <w:widowControl w:val="0"/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775 420,9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— 235 </w:t>
            </w:r>
            <w:r>
              <w:rPr>
                <w:sz w:val="28"/>
                <w:szCs w:val="28"/>
              </w:rPr>
              <w:t>122,7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9418,1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18"/>
                <w:szCs w:val="1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9418,1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39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1 901,5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83 464,1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64 457,7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F96CF9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243 979,7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F96CF9">
            <w:pPr>
              <w:widowControl w:val="0"/>
              <w:jc w:val="both"/>
              <w:rPr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 w:rsidR="00000000" w:rsidRDefault="00F96CF9">
            <w:pPr>
              <w:widowControl w:val="0"/>
              <w:jc w:val="both"/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96CF9">
      <w:pPr>
        <w:jc w:val="center"/>
      </w:pP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F96CF9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подпрограмм</w:t>
      </w:r>
      <w:r>
        <w:rPr>
          <w:rFonts w:ascii="TimesNewRomanPSMT" w:hAnsi="TimesNewRomanPSMT" w:cs="TimesNewRomanPSMT"/>
          <w:sz w:val="28"/>
        </w:rPr>
        <w:t>ы</w:t>
      </w:r>
    </w:p>
    <w:p w:rsidR="00000000" w:rsidRDefault="00F96CF9">
      <w:pPr>
        <w:jc w:val="center"/>
      </w:pPr>
    </w:p>
    <w:p w:rsidR="00000000" w:rsidRDefault="00F96CF9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строительством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kern w:val="0"/>
          <w:sz w:val="28"/>
          <w:szCs w:val="28"/>
          <w:lang w:eastAsia="ru-RU"/>
        </w:rPr>
        <w:t>. Для обеспечения возможности привлечения средств вы</w:t>
      </w:r>
      <w:r>
        <w:rPr>
          <w:rStyle w:val="20"/>
          <w:kern w:val="0"/>
          <w:sz w:val="28"/>
          <w:szCs w:val="28"/>
          <w:lang w:eastAsia="ru-RU"/>
        </w:rPr>
        <w:t>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F96CF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многофунк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 w:rsidR="00000000" w:rsidRDefault="00F96CF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ство которых осуществлялось 50 лет назад, т. 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детей из одного блока в другой осуществляется по улице.</w:t>
      </w:r>
    </w:p>
    <w:p w:rsidR="00000000" w:rsidRDefault="00F96CF9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т. к. на территории муниципального образования несколько воинских частей, в которых ежегодно прибывают военнослужащие.</w:t>
      </w:r>
    </w:p>
    <w:p w:rsidR="00000000" w:rsidRDefault="00F96CF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</w:t>
      </w:r>
      <w:r>
        <w:rPr>
          <w:rStyle w:val="20"/>
          <w:kern w:val="0"/>
          <w:sz w:val="28"/>
          <w:szCs w:val="28"/>
          <w:lang w:eastAsia="ru-RU"/>
        </w:rPr>
        <w:t>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 w:rsidR="00000000" w:rsidRDefault="00F96CF9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аселенных пунктов смогут получить своевременную квалифицированную медицинскую помощь.</w:t>
      </w:r>
    </w:p>
    <w:p w:rsidR="00000000" w:rsidRDefault="00F96CF9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 возможно сделать программно-целевым методом.</w:t>
      </w:r>
    </w:p>
    <w:p w:rsidR="00000000" w:rsidRDefault="00F96CF9">
      <w:pPr>
        <w:ind w:firstLine="737"/>
        <w:jc w:val="both"/>
      </w:pPr>
    </w:p>
    <w:p w:rsidR="00000000" w:rsidRDefault="00F96CF9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F96CF9">
      <w:pPr>
        <w:ind w:firstLine="90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sz w:val="28"/>
          <w:szCs w:val="28"/>
          <w:shd w:val="clear" w:color="auto" w:fill="FFFFFF"/>
        </w:rPr>
        <w:t>организация предоставл</w:t>
      </w:r>
      <w:r>
        <w:rPr>
          <w:rStyle w:val="20"/>
          <w:sz w:val="28"/>
          <w:szCs w:val="28"/>
          <w:shd w:val="clear" w:color="auto" w:fill="FFFFFF"/>
        </w:rPr>
        <w:t>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</w:t>
      </w:r>
      <w:r>
        <w:rPr>
          <w:rStyle w:val="20"/>
          <w:sz w:val="28"/>
          <w:szCs w:val="28"/>
          <w:shd w:val="clear" w:color="auto" w:fill="FFFFFF"/>
        </w:rPr>
        <w:t xml:space="preserve">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</w:t>
      </w:r>
      <w:r>
        <w:rPr>
          <w:rStyle w:val="20"/>
          <w:sz w:val="28"/>
          <w:szCs w:val="28"/>
          <w:shd w:val="clear" w:color="auto" w:fill="FFFFFF"/>
        </w:rPr>
        <w:t xml:space="preserve"> оказания медицинской помощи населению на территории муниципального образования Кореновский район.</w:t>
      </w:r>
    </w:p>
    <w:p w:rsidR="00000000" w:rsidRDefault="00F96CF9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 xml:space="preserve"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</w:t>
      </w:r>
      <w:r>
        <w:rPr>
          <w:rStyle w:val="20"/>
          <w:sz w:val="28"/>
          <w:szCs w:val="28"/>
          <w:shd w:val="clear" w:color="auto" w:fill="FFFFFF"/>
        </w:rPr>
        <w:t>строительного контроля.</w:t>
      </w:r>
    </w:p>
    <w:p w:rsidR="00000000" w:rsidRDefault="00F96CF9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F96CF9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F96CF9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F96CF9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</w:t>
      </w:r>
      <w:r>
        <w:rPr>
          <w:rStyle w:val="20"/>
          <w:rFonts w:ascii="TimesNewRomanPSMT" w:hAnsi="TimesNewRomanPSMT" w:cs="TimesNewRomanPSMT"/>
          <w:sz w:val="28"/>
          <w:szCs w:val="28"/>
        </w:rPr>
        <w:t>оказателей приведены в приложение № 2.</w:t>
      </w:r>
    </w:p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</w:t>
      </w:r>
      <w:r>
        <w:rPr>
          <w:sz w:val="28"/>
          <w:szCs w:val="28"/>
        </w:rPr>
        <w:t>программы</w:t>
      </w:r>
    </w:p>
    <w:p w:rsidR="00000000" w:rsidRDefault="00F96CF9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 xml:space="preserve">Объем финансирования мероприятий подпрограммы «Строительство </w:t>
            </w:r>
            <w:r>
              <w:rPr>
                <w:rStyle w:val="20"/>
                <w:sz w:val="24"/>
                <w:szCs w:val="24"/>
              </w:rPr>
              <w:t>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1 176 740,5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479 102,4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91 901,5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243 979,7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F96CF9">
      <w:pPr>
        <w:jc w:val="center"/>
        <w:rPr>
          <w:sz w:val="12"/>
          <w:szCs w:val="12"/>
        </w:rPr>
      </w:pPr>
    </w:p>
    <w:p w:rsidR="00000000" w:rsidRDefault="00F96C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</w:t>
      </w:r>
      <w:r>
        <w:rPr>
          <w:sz w:val="28"/>
          <w:szCs w:val="28"/>
        </w:rPr>
        <w:t>новлением администрации муниципального образования Кореновский район от 02 ноября 2023 года №1921.</w:t>
      </w:r>
    </w:p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</w:t>
      </w:r>
      <w:r>
        <w:rPr>
          <w:rStyle w:val="20"/>
          <w:rFonts w:ascii="TimesNewRomanPSMT" w:hAnsi="TimesNewRomanPSMT" w:cs="TimesNewRomanPSMT"/>
          <w:sz w:val="28"/>
        </w:rPr>
        <w:t>ительства администрации муниципального образования Кореновский район, который: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F96CF9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</w:t>
      </w:r>
      <w:r>
        <w:rPr>
          <w:rFonts w:ascii="TimesNewRomanPSMT" w:hAnsi="TimesNewRomanPSMT" w:cs="TimesNewRomanPSMT"/>
          <w:sz w:val="28"/>
        </w:rPr>
        <w:t>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</w:t>
      </w:r>
      <w:r>
        <w:rPr>
          <w:rStyle w:val="20"/>
          <w:rFonts w:ascii="TimesNewRomanPSMT" w:hAnsi="TimesNewRomanPSMT" w:cs="TimesNewRomanPSMT"/>
          <w:sz w:val="28"/>
        </w:rPr>
        <w:t>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</w:t>
      </w:r>
      <w:r>
        <w:rPr>
          <w:rFonts w:ascii="TimesNewRomanPSMT" w:hAnsi="TimesNewRomanPSMT" w:cs="TimesNewRomanPSMT"/>
          <w:sz w:val="28"/>
        </w:rPr>
        <w:t>льзованных денежных средств и степени выполнения мероприятий;</w:t>
      </w:r>
    </w:p>
    <w:p w:rsidR="00000000" w:rsidRDefault="00F96CF9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F96CF9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</w:t>
      </w:r>
      <w:r>
        <w:rPr>
          <w:rStyle w:val="20"/>
          <w:rFonts w:ascii="TimesNewRomanPSMT" w:hAnsi="TimesNewRomanPSMT" w:cs="TimesNewRomanPSMT"/>
          <w:sz w:val="28"/>
        </w:rPr>
        <w:t>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96CF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96CF9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Б.И.Сторчун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F96CF9">
            <w:pPr>
              <w:widowControl w:val="0"/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20"/>
                <w:sz w:val="28"/>
                <w:szCs w:val="28"/>
              </w:rPr>
              <w:t>«Строительство объек</w:t>
            </w:r>
            <w:r>
              <w:rPr>
                <w:rStyle w:val="20"/>
                <w:sz w:val="28"/>
                <w:szCs w:val="28"/>
              </w:rPr>
              <w:t>тов социальной сферы»</w:t>
            </w:r>
          </w:p>
          <w:p w:rsidR="00000000" w:rsidRDefault="00F96CF9">
            <w:pPr>
              <w:widowControl w:val="0"/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 программы муниципального</w:t>
            </w:r>
          </w:p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23-2025 годы»</w:t>
            </w:r>
          </w:p>
        </w:tc>
      </w:tr>
    </w:tbl>
    <w:p w:rsidR="00000000" w:rsidRDefault="00F96CF9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F96CF9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F96CF9">
      <w:pPr>
        <w:jc w:val="center"/>
        <w:rPr>
          <w:sz w:val="22"/>
          <w:szCs w:val="22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</w:t>
      </w:r>
      <w:r>
        <w:rPr>
          <w:rStyle w:val="20"/>
          <w:sz w:val="28"/>
          <w:szCs w:val="28"/>
          <w:shd w:val="clear" w:color="auto" w:fill="FFFFFF"/>
        </w:rPr>
        <w:t>тов муниципальной собственности муниципального образования Кореновский район на 2023-2025 годы»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 w:rsidR="00000000">
        <w:trPr>
          <w:trHeight w:val="231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rFonts w:ascii="TimesNewRomanPSMT" w:hAnsi="TimesNewRomanPSMT" w:cs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20"/>
                <w:sz w:val="22"/>
                <w:szCs w:val="22"/>
              </w:rPr>
              <w:t>«Строительство объекто</w:t>
            </w:r>
            <w:r>
              <w:rPr>
                <w:rStyle w:val="20"/>
                <w:sz w:val="22"/>
                <w:szCs w:val="22"/>
              </w:rPr>
              <w:t>в социальной сферы»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Строительство объек</w:t>
            </w:r>
            <w:r>
              <w:rPr>
                <w:rStyle w:val="20"/>
                <w:sz w:val="22"/>
                <w:szCs w:val="22"/>
                <w:shd w:val="clear" w:color="auto" w:fill="FFFFFF"/>
              </w:rPr>
              <w:t>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2"/>
                <w:szCs w:val="22"/>
              </w:rPr>
              <w:t>Строительство объектов теплоснабжения населения (котельных, тепловых сетей, тепл</w:t>
            </w:r>
            <w:r>
              <w:rPr>
                <w:sz w:val="22"/>
                <w:szCs w:val="22"/>
              </w:rPr>
              <w:t>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F96CF9"/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F96CF9">
            <w:pPr>
              <w:widowControl w:val="0"/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F96CF9">
            <w:pPr>
              <w:widowControl w:val="0"/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 программы муниципального</w:t>
            </w:r>
          </w:p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F96CF9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F96CF9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F96CF9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F96CF9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F96CF9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F96CF9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F96CF9">
      <w:pPr>
        <w:jc w:val="center"/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F96CF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муниц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F96CF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"/>
        <w:gridCol w:w="3"/>
        <w:gridCol w:w="19"/>
        <w:gridCol w:w="3935"/>
        <w:gridCol w:w="18"/>
        <w:gridCol w:w="10"/>
        <w:gridCol w:w="3"/>
        <w:gridCol w:w="1"/>
        <w:gridCol w:w="378"/>
        <w:gridCol w:w="1174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11"/>
        <w:gridCol w:w="3"/>
        <w:gridCol w:w="3"/>
        <w:gridCol w:w="58"/>
        <w:gridCol w:w="1174"/>
        <w:gridCol w:w="13"/>
        <w:gridCol w:w="947"/>
        <w:gridCol w:w="16"/>
        <w:gridCol w:w="15"/>
        <w:gridCol w:w="1"/>
        <w:gridCol w:w="1020"/>
        <w:gridCol w:w="6"/>
        <w:gridCol w:w="35"/>
        <w:gridCol w:w="4"/>
        <w:gridCol w:w="2"/>
        <w:gridCol w:w="4"/>
        <w:gridCol w:w="1801"/>
      </w:tblGrid>
      <w:tr w:rsidR="00000000">
        <w:trPr>
          <w:jc w:val="right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№ п/п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Наимен</w:t>
            </w:r>
            <w:r>
              <w:t>ования мероприятий</w:t>
            </w:r>
          </w:p>
        </w:tc>
        <w:tc>
          <w:tcPr>
            <w:tcW w:w="15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t>Источник финансирования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 том числе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4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Муниципальный заказчик мероприятий, ответственный за выполнение мероприятий и получ</w:t>
            </w:r>
            <w:r>
              <w:t>атель субсидий (субвенция, иных межбюджетных трансфертов)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25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2023 год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2024 год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2025 год</w:t>
            </w:r>
          </w:p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</w:t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</w:t>
            </w: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3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7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8</w:t>
            </w:r>
          </w:p>
        </w:tc>
        <w:tc>
          <w:tcPr>
            <w:tcW w:w="105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9</w:t>
            </w:r>
          </w:p>
        </w:tc>
        <w:tc>
          <w:tcPr>
            <w:tcW w:w="184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10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F96CF9">
            <w:pPr>
              <w:pStyle w:val="ab"/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10103,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1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05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</w:t>
            </w:r>
            <w:r>
              <w:rPr>
                <w:sz w:val="24"/>
                <w:szCs w:val="24"/>
              </w:rPr>
              <w:t>ерский пункт в п. Привольный, Кореновского района»</w:t>
            </w:r>
          </w:p>
          <w:p w:rsidR="00000000" w:rsidRDefault="00F96CF9">
            <w:pPr>
              <w:pStyle w:val="ab"/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1-2 кв.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</w:t>
            </w:r>
            <w:r>
              <w:t>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 пункт в п. Привольный, Кореновского района»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1-2 кв.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</w:t>
            </w:r>
            <w:r>
              <w:rPr>
                <w:sz w:val="24"/>
                <w:szCs w:val="24"/>
              </w:rPr>
              <w:t>она»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 кв.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Геодезические ра</w:t>
            </w:r>
            <w:r>
              <w:rPr>
                <w:sz w:val="24"/>
                <w:szCs w:val="24"/>
              </w:rPr>
              <w:t>боты по объекту «Фельдшерско-акушерский пункт в п. Привольный, Кореновского района»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 кв.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 кв.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</w:t>
            </w:r>
            <w:r>
              <w:t>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602780,5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194665,8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190 974,3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498220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7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104 560,5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70 974,5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Общеобразовательная организация на 400 мест по адресу: Краснодарский край, г.Кореновск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586 713,4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187733,9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1-4 кв.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</w:t>
            </w:r>
            <w:r>
              <w:rPr>
                <w:rStyle w:val="20"/>
                <w:sz w:val="24"/>
              </w:rPr>
              <w:t>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88 493,4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7425,9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67734,1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контроля по объекту: Общеобр</w:t>
            </w:r>
            <w:r>
              <w:rPr>
                <w:sz w:val="24"/>
                <w:szCs w:val="24"/>
              </w:rPr>
              <w:t>азовательная организация на 400 мест по адресу: Краснодарский край, г.Кореновск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1-4 кв.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</w:t>
            </w:r>
            <w:r>
              <w:t>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1-4 кв.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rStyle w:val="20"/>
                <w:sz w:val="24"/>
              </w:rPr>
              <w:t>Экспертное сопровождени</w:t>
            </w:r>
            <w:r>
              <w:rPr>
                <w:rStyle w:val="20"/>
                <w:sz w:val="24"/>
              </w:rPr>
              <w:t>е объекта Общеобразовательная организация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1-4 кв.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</w:t>
            </w:r>
            <w:r>
              <w:t>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630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668,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2-3 кв.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</w:rPr>
              <w:t>Выполнение обмерных работ</w:t>
            </w:r>
            <w:r>
              <w:rPr>
                <w:sz w:val="24"/>
              </w:rPr>
              <w:t>,   формирование стоимости завершения строительства  объекта: «Общеобразовательная организация на 400 мест по адресу: Краснодарский край, г.Кореновск»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 кв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</w:t>
            </w:r>
            <w:r>
              <w:t>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</w:t>
            </w:r>
            <w:r>
              <w:rPr>
                <w:sz w:val="24"/>
              </w:rPr>
              <w:t xml:space="preserve"> Краснодарский край, г.Кореновск»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2-3 кв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«Дошкольное образовательное учреждение, расположенное по адресу : г.Кореновск, ул.Карла Либнехта,1»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2 723,1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1 532,6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</w:tr>
      <w:tr w:rsidR="00000000">
        <w:trPr>
          <w:trHeight w:val="573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2 723</w:t>
            </w:r>
            <w:r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1 532,6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1 503,9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1 503,9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1-4 кв.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1 503,9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1 503,9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</w:t>
            </w:r>
            <w:r>
              <w:t>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 кв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</w:t>
            </w:r>
            <w:r>
              <w:t xml:space="preserve">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>Проведение государственной экспертизы проектной документации объекта «Дошкольное образовательное учреждение, расположенное по адресу : г.Кор</w:t>
            </w:r>
            <w:r>
              <w:rPr>
                <w:sz w:val="24"/>
              </w:rPr>
              <w:t>еновск, ул.Карла Либнехта,1»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3-4 кв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>Топографический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 кв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район</w:t>
            </w:r>
            <w:r>
              <w:rPr>
                <w:sz w:val="24"/>
                <w:szCs w:val="24"/>
              </w:rPr>
              <w:t>, село Братковское, ул.Школьная, 1Б»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</w:t>
            </w:r>
            <w:r>
              <w:t>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 кв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>Распечатка проектной документации «Детское дошк</w:t>
            </w:r>
            <w:r>
              <w:rPr>
                <w:sz w:val="24"/>
              </w:rPr>
              <w:t>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</w:t>
            </w:r>
            <w:r>
              <w:t>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4.4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>Технико-экономическая экспертиза ПСД и экспертное сопровождение  «Детское дошкольное образовательное учреждение на 40 мест расположенное по адре</w:t>
            </w:r>
            <w:r>
              <w:rPr>
                <w:sz w:val="24"/>
              </w:rPr>
              <w:t>су: Краснодарский край,Кореновский район, село Братковское, ул.Школьная, 1Б»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4.5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4.6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 xml:space="preserve">Проведение технический надзора по </w:t>
            </w:r>
            <w:r>
              <w:rPr>
                <w:sz w:val="24"/>
              </w:rPr>
              <w:t>объекту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lang w:val="en-US"/>
              </w:rPr>
              <w:t>4.7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>Технологическое присоединение  объекта «Детское дошкольное образовательное учреждение на 40 мест расположенно</w:t>
            </w:r>
            <w:r>
              <w:rPr>
                <w:sz w:val="24"/>
              </w:rPr>
              <w:t>е по адресу: Краснодарский край,Кореновский район, село Братковское, ул.Школьная, 1Б»</w:t>
            </w: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</w:t>
            </w:r>
            <w:r>
              <w:rPr>
                <w:sz w:val="24"/>
                <w:szCs w:val="24"/>
              </w:rPr>
              <w:t>"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Строительство объекта "Здание сп</w:t>
            </w:r>
            <w:r>
              <w:rPr>
                <w:sz w:val="24"/>
                <w:szCs w:val="24"/>
              </w:rPr>
              <w:t>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</w:t>
            </w:r>
            <w:r>
              <w:rPr>
                <w:sz w:val="24"/>
              </w:rPr>
              <w:t>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34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>Пересчет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</w:t>
            </w:r>
            <w:r>
              <w:rPr>
                <w:sz w:val="24"/>
                <w:szCs w:val="24"/>
              </w:rPr>
              <w:t>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2-3 кв</w:t>
            </w:r>
          </w:p>
        </w:tc>
        <w:tc>
          <w:tcPr>
            <w:tcW w:w="10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</w:t>
            </w:r>
            <w:r>
              <w:t>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5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</w:t>
            </w:r>
            <w:r>
              <w:t>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8 792,4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объекта «Центр единоборс</w:t>
            </w:r>
            <w:r>
              <w:rPr>
                <w:sz w:val="24"/>
                <w:szCs w:val="24"/>
              </w:rPr>
              <w:t>тв в г. Кореновске», расположенный по адресу: Краснодарский край, Кореновский район, г. Кореновск, ул.Запорожская, 2В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 кв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705"/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98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На проведение судебной строительно- технической экспертизы</w:t>
            </w:r>
          </w:p>
        </w:tc>
        <w:tc>
          <w:tcPr>
            <w:tcW w:w="15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 кв</w:t>
            </w:r>
          </w:p>
        </w:tc>
        <w:tc>
          <w:tcPr>
            <w:tcW w:w="1071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750"/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г.Кореновск, ул. Мироненко,16а к с</w:t>
            </w:r>
            <w:r>
              <w:rPr>
                <w:sz w:val="24"/>
                <w:szCs w:val="24"/>
              </w:rPr>
              <w:t>етям газораспределения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4 кв</w:t>
            </w:r>
          </w:p>
        </w:tc>
        <w:tc>
          <w:tcPr>
            <w:tcW w:w="1071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</w:t>
            </w:r>
            <w:r>
              <w:t>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8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 электрическим сетям</w:t>
            </w: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 кв</w:t>
            </w:r>
          </w:p>
        </w:tc>
        <w:tc>
          <w:tcPr>
            <w:tcW w:w="1071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7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9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корты и здания АБК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150 361,4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64 081,7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</w:t>
            </w:r>
            <w:r>
              <w:t>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150 361,4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64 081,7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9.1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</w:t>
            </w:r>
            <w:r>
              <w:rPr>
                <w:sz w:val="24"/>
              </w:rPr>
              <w:t>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9.2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rStyle w:val="20"/>
                <w:sz w:val="24"/>
              </w:rPr>
              <w:t>Строительство объекта: «Крытые корты и здания АБК»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146 674,2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61 097,3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2-4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146 674,2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61 097,3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9.3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  <w:p w:rsidR="00000000" w:rsidRDefault="00F96CF9">
            <w:pPr>
              <w:widowControl w:val="0"/>
            </w:pPr>
            <w:r>
              <w:rPr>
                <w:rStyle w:val="20"/>
                <w:sz w:val="24"/>
              </w:rPr>
              <w:t>Гидрогеологическое за</w:t>
            </w:r>
            <w:r>
              <w:rPr>
                <w:rStyle w:val="20"/>
                <w:sz w:val="24"/>
              </w:rPr>
              <w:t>ключение о защищенности эксплуатируемых водоносных горизонтов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 кв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</w:t>
            </w:r>
            <w:r>
              <w:t>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9.4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  <w:p w:rsidR="00000000" w:rsidRDefault="00F96CF9">
            <w:pPr>
              <w:widowControl w:val="0"/>
            </w:pPr>
            <w:r>
              <w:rPr>
                <w:rStyle w:val="20"/>
                <w:sz w:val="24"/>
              </w:rPr>
              <w:t>Ведение строительного контроля по объекту: «Крытые корты и здания АБК»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2 914,2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2 385,4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2 914,2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2 385,4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9.5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>Ведение авторского надзор по объекту: «Крытые корты и здания АБК»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 и (или) комплексных детс</w:t>
            </w:r>
            <w:r>
              <w:rPr>
                <w:rStyle w:val="20"/>
                <w:sz w:val="24"/>
                <w:szCs w:val="24"/>
              </w:rPr>
              <w:t>ких игровых площадок</w:t>
            </w:r>
          </w:p>
          <w:p w:rsidR="00000000" w:rsidRDefault="00F96CF9">
            <w:pPr>
              <w:widowControl w:val="0"/>
            </w:pP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10.1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</w:t>
            </w:r>
            <w:r>
              <w:rPr>
                <w:rStyle w:val="20"/>
                <w:sz w:val="24"/>
              </w:rPr>
              <w:t>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F96CF9">
            <w:pPr>
              <w:widowControl w:val="0"/>
            </w:pPr>
            <w:r>
              <w:rPr>
                <w:rStyle w:val="20"/>
                <w:sz w:val="24"/>
              </w:rPr>
              <w:t>ул.Строительная, б/н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3-4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</w:t>
            </w:r>
            <w:r>
              <w:rPr>
                <w:sz w:val="24"/>
              </w:rPr>
              <w:t>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10.2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</w:t>
            </w:r>
            <w:r>
              <w:rPr>
                <w:rStyle w:val="20"/>
                <w:sz w:val="24"/>
              </w:rPr>
              <w:t>кой игровой площадки Журавское сельское поселение, х.Казаче-Малеваный, ул. Лунева, б/н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3-4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17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10.3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Кореновское городское поселение, г. Кореновск,</w:t>
            </w:r>
            <w:r>
              <w:rPr>
                <w:rStyle w:val="20"/>
                <w:sz w:val="24"/>
              </w:rPr>
              <w:t xml:space="preserve"> ул. Пляжная, б/н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3-4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10.4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20"/>
                <w:sz w:val="24"/>
              </w:rPr>
              <w:t>спортивной игровой площадки Пролетарское сельское поселение, х.Бабиче-Кореновский, ул.Мира б/н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3-4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z w:val="24"/>
              </w:rPr>
              <w:t>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10.5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rStyle w:val="20"/>
                <w:sz w:val="24"/>
              </w:rPr>
              <w:t>П</w:t>
            </w:r>
            <w:r>
              <w:rPr>
                <w:rStyle w:val="20"/>
                <w:sz w:val="24"/>
              </w:rPr>
              <w:t>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3-4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</w:t>
            </w:r>
            <w:r>
              <w:rPr>
                <w:sz w:val="24"/>
              </w:rPr>
              <w:t>ореновский район «УКС»</w:t>
            </w:r>
          </w:p>
        </w:tc>
      </w:tr>
      <w:tr w:rsidR="00000000">
        <w:trPr>
          <w:trHeight w:val="126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10.6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Приобретение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Кореновс</w:t>
            </w:r>
            <w:r>
              <w:rPr>
                <w:rStyle w:val="20"/>
                <w:sz w:val="24"/>
                <w:szCs w:val="24"/>
              </w:rPr>
              <w:t>кое городское поселение, г. Кореновск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3-4 кв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64"/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</w:t>
            </w:r>
            <w:r>
              <w:t>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10.7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2-3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10.8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</w:rPr>
            </w:pPr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риобретение, установка и (или)</w:t>
            </w:r>
            <w:r>
              <w:rPr>
                <w:sz w:val="24"/>
              </w:rPr>
              <w:t xml:space="preserve"> строительство комплексных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  <w:p w:rsidR="00000000" w:rsidRDefault="00F96CF9">
            <w:pPr>
              <w:widowControl w:val="0"/>
              <w:rPr>
                <w:sz w:val="24"/>
              </w:rPr>
            </w:pPr>
          </w:p>
          <w:p w:rsidR="00000000" w:rsidRDefault="00F96CF9">
            <w:pPr>
              <w:widowControl w:val="0"/>
              <w:rPr>
                <w:sz w:val="24"/>
              </w:rPr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2-3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</w:t>
            </w:r>
            <w:r>
              <w:rPr>
                <w:sz w:val="24"/>
              </w:rPr>
              <w:t>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10.9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color w:val="auto"/>
                <w:sz w:val="24"/>
                <w:szCs w:val="24"/>
              </w:rPr>
              <w:t>спор</w:t>
            </w:r>
            <w:r>
              <w:rPr>
                <w:color w:val="auto"/>
                <w:sz w:val="24"/>
                <w:szCs w:val="24"/>
              </w:rPr>
              <w:t>тивной игровой площадки</w:t>
            </w:r>
          </w:p>
          <w:p w:rsidR="00000000" w:rsidRDefault="00F96CF9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Бураковское сельское поселение, х.Бураковский, ул. Гагарина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2-3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lang w:val="en-US"/>
              </w:rPr>
              <w:t>10. 10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</w:t>
            </w:r>
            <w:r>
              <w:rPr>
                <w:rStyle w:val="20"/>
                <w:color w:val="auto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20"/>
                <w:sz w:val="24"/>
                <w:szCs w:val="24"/>
              </w:rPr>
              <w:t>Кореновское городское поселение, г. Корено</w:t>
            </w:r>
            <w:r>
              <w:rPr>
                <w:rStyle w:val="20"/>
                <w:sz w:val="24"/>
                <w:szCs w:val="24"/>
              </w:rPr>
              <w:t>вск</w:t>
            </w: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2-3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</w:t>
            </w:r>
            <w:r>
              <w:t>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11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  <w:p w:rsidR="00000000" w:rsidRDefault="00F96CF9">
            <w:pPr>
              <w:widowControl w:val="0"/>
            </w:pPr>
          </w:p>
          <w:p w:rsidR="00000000" w:rsidRDefault="00F96CF9">
            <w:pPr>
              <w:widowControl w:val="0"/>
            </w:pPr>
            <w:r>
              <w:rPr>
                <w:sz w:val="24"/>
              </w:rPr>
              <w:t>Общеобразовательная организация на 1100 мест в г. Кореновск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11.1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Подготовка научно-технической документации для возможности размещения объекта «Общеобразовательная организация на 1100 мест в г. Кореновск» (проект санитарно-защитной зоны)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11.2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>Работы по предпроектной проработке</w:t>
            </w:r>
            <w:r>
              <w:rPr>
                <w:sz w:val="24"/>
              </w:rPr>
              <w:t xml:space="preserve"> документации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Общеобразовательная организация на 1100 мест в г. Кореновск»</w:t>
            </w:r>
          </w:p>
          <w:p w:rsidR="00000000" w:rsidRDefault="00F96CF9">
            <w:pPr>
              <w:widowControl w:val="0"/>
            </w:pPr>
          </w:p>
          <w:p w:rsidR="00000000" w:rsidRDefault="00F96CF9">
            <w:pPr>
              <w:widowControl w:val="0"/>
            </w:pP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3-4 кв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11.3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Пересчет сметной стоимости инженерных изысканий и разработки проектной документации</w:t>
            </w:r>
          </w:p>
          <w:p w:rsidR="00000000" w:rsidRDefault="00F96CF9">
            <w:pPr>
              <w:widowControl w:val="0"/>
            </w:pPr>
            <w:r>
              <w:rPr>
                <w:sz w:val="24"/>
              </w:rPr>
              <w:t>«Общеобразовательная организация на 1100 мест в г. Кореновск»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</w:t>
            </w:r>
            <w:r>
              <w:rPr>
                <w:sz w:val="24"/>
              </w:rPr>
              <w:t>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11.4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Выполнение проектно-изыскательных работ по объекту «Общеобразовате</w:t>
            </w:r>
            <w:r>
              <w:rPr>
                <w:sz w:val="24"/>
              </w:rPr>
              <w:t>льная организация на 1100 мест в г.Кореновск»</w:t>
            </w:r>
          </w:p>
          <w:p w:rsidR="00000000" w:rsidRDefault="00F96CF9">
            <w:pPr>
              <w:widowControl w:val="0"/>
              <w:rPr>
                <w:sz w:val="24"/>
              </w:rPr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</w:t>
            </w:r>
            <w:r>
              <w:t>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</w:rPr>
              <w:t>Общеобразовательная организация на 550 мест ст. Платнировской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</w:t>
            </w:r>
            <w:r>
              <w:t>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12.1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Общеообразовательная организация на 550 мест в ст. Платнировской»</w:t>
            </w:r>
          </w:p>
          <w:p w:rsidR="00000000" w:rsidRDefault="00F96CF9">
            <w:pPr>
              <w:widowControl w:val="0"/>
            </w:pPr>
          </w:p>
          <w:p w:rsidR="00000000" w:rsidRDefault="00F96CF9">
            <w:pPr>
              <w:widowControl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 кв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13</w:t>
            </w:r>
          </w:p>
        </w:tc>
        <w:tc>
          <w:tcPr>
            <w:tcW w:w="398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«Плавательный бассейн на 4 дорожки в г.Кореновске.»</w:t>
            </w:r>
          </w:p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237 363,7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120 521,3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</w:t>
            </w:r>
            <w:r>
              <w:t>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134 936,6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102 427,1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93 521,3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13.1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троительство объекта «Плавательный бассей</w:t>
            </w:r>
            <w:r>
              <w:rPr>
                <w:sz w:val="24"/>
                <w:szCs w:val="24"/>
              </w:rPr>
              <w:t>н на 4 дорожки в г.Кореновске.»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227 483,4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115 048,3</w:t>
            </w:r>
          </w:p>
        </w:tc>
        <w:tc>
          <w:tcPr>
            <w:tcW w:w="97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134 936,6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92 546,8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3 247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88 048,3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13.2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</w:t>
            </w:r>
            <w:r>
              <w:t>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13.3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корректировке проектной и сметной документации объекта «Плавательны</w:t>
            </w:r>
            <w:r>
              <w:rPr>
                <w:sz w:val="24"/>
                <w:szCs w:val="24"/>
              </w:rPr>
              <w:t>й бассейн на 4 дорожки в г.Кореновске.»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1-3 кв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13.4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13.5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Тиражирование проектно-сметной документации объекта «Плавательный бассейн на 4 дорожки в г.Кореновске.»</w:t>
            </w:r>
          </w:p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4 кв</w:t>
            </w:r>
          </w:p>
        </w:tc>
        <w:tc>
          <w:tcPr>
            <w:tcW w:w="108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</w:t>
            </w:r>
            <w:r>
              <w:rPr>
                <w:sz w:val="24"/>
              </w:rPr>
              <w:t xml:space="preserve">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13.6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государственной экспертизы в форме экспертного соп</w:t>
            </w:r>
            <w:r>
              <w:rPr>
                <w:sz w:val="24"/>
                <w:szCs w:val="24"/>
              </w:rPr>
              <w:t>ровождения объекта «Плавательный бассейн на 4 дорожки в г.Кореновске»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 кв</w:t>
            </w:r>
          </w:p>
        </w:tc>
        <w:tc>
          <w:tcPr>
            <w:tcW w:w="1081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15 788,9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4 353,5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</w:t>
            </w:r>
            <w:r>
              <w:t>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2 737,4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573,6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1 163,8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14.1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2"/>
              </w:rPr>
            </w:pPr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троительство объекта </w:t>
            </w:r>
            <w:r>
              <w:rPr>
                <w:color w:val="auto"/>
                <w:sz w:val="24"/>
                <w:szCs w:val="24"/>
              </w:rPr>
              <w:t xml:space="preserve">Котельная МОБУ ООШ №10, расположенная по адресу: Кореновский район, х.Анапский, ул.Партизанская, </w:t>
            </w:r>
            <w:r>
              <w:rPr>
                <w:color w:val="auto"/>
                <w:sz w:val="24"/>
                <w:szCs w:val="24"/>
              </w:rPr>
              <w:t>50А</w:t>
            </w:r>
          </w:p>
          <w:p w:rsidR="00000000" w:rsidRDefault="00F96CF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81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14.2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строительного контроля (технического надзора) при осуществлении работ по объекту ««Котельная МОБУ ООШ №10», расположенная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284,6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284,6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1-3 кв</w:t>
            </w:r>
          </w:p>
        </w:tc>
        <w:tc>
          <w:tcPr>
            <w:tcW w:w="1081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 xml:space="preserve">МКУ МО </w:t>
            </w:r>
            <w:r>
              <w:rPr>
                <w:sz w:val="24"/>
              </w:rPr>
              <w:t>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284,6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284,6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14.3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авторского надзора за выполнением подрядных рабо</w:t>
            </w:r>
            <w:r>
              <w:rPr>
                <w:sz w:val="24"/>
                <w:szCs w:val="24"/>
              </w:rPr>
              <w:t>т по строительству объекта: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 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1-3 кв</w:t>
            </w:r>
          </w:p>
        </w:tc>
        <w:tc>
          <w:tcPr>
            <w:tcW w:w="1081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</w:rPr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</w:t>
            </w:r>
            <w:r>
              <w:t>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14.4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раздела рабочей документации по  объекту: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х.Анапский, ул.</w:t>
            </w:r>
            <w:r>
              <w:rPr>
                <w:sz w:val="24"/>
                <w:szCs w:val="24"/>
              </w:rPr>
              <w:t xml:space="preserve"> Партизанская 50А »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14.5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</w:t>
            </w:r>
            <w:r>
              <w:rPr>
                <w:sz w:val="24"/>
                <w:szCs w:val="24"/>
              </w:rPr>
              <w:t>твление технического и аварийно-диспетчерского обслуживания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</w:t>
            </w:r>
            <w:r>
              <w:t>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14.6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газа для проведение пуско-наладочных работ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52,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0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</w:tbl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96CF9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96CF9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  </w:t>
      </w:r>
      <w:r>
        <w:rPr>
          <w:rStyle w:val="20"/>
          <w:sz w:val="28"/>
          <w:szCs w:val="28"/>
          <w:lang w:val="ru-RU" w:eastAsia="ru-RU"/>
        </w:rPr>
        <w:t xml:space="preserve">            Б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.И.Сторчун</w:t>
      </w:r>
    </w:p>
    <w:p w:rsidR="00000000" w:rsidRDefault="00F96CF9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F96CF9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F96CF9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</w:t>
      </w:r>
      <w:r>
        <w:rPr>
          <w:rStyle w:val="20"/>
          <w:szCs w:val="28"/>
          <w:shd w:val="clear" w:color="auto" w:fill="FFFFFF"/>
        </w:rPr>
        <w:t>твенности муниципального образования Кореновский район на 2023-2025 годы»</w:t>
      </w:r>
    </w:p>
    <w:p w:rsidR="00000000" w:rsidRDefault="00F96CF9">
      <w:pPr>
        <w:ind w:left="4819"/>
        <w:jc w:val="center"/>
        <w:rPr>
          <w:sz w:val="24"/>
          <w:szCs w:val="24"/>
        </w:rPr>
      </w:pPr>
    </w:p>
    <w:p w:rsidR="00000000" w:rsidRDefault="00F96CF9">
      <w:pPr>
        <w:ind w:left="4819"/>
        <w:jc w:val="center"/>
        <w:rPr>
          <w:sz w:val="24"/>
          <w:szCs w:val="24"/>
        </w:rPr>
      </w:pPr>
    </w:p>
    <w:p w:rsidR="00000000" w:rsidRDefault="00F96CF9">
      <w:pPr>
        <w:jc w:val="center"/>
        <w:rPr>
          <w:sz w:val="24"/>
          <w:szCs w:val="24"/>
        </w:rPr>
      </w:pPr>
    </w:p>
    <w:p w:rsidR="00000000" w:rsidRDefault="00F96CF9">
      <w:pPr>
        <w:rPr>
          <w:sz w:val="28"/>
          <w:szCs w:val="28"/>
        </w:rPr>
      </w:pPr>
    </w:p>
    <w:p w:rsidR="00000000" w:rsidRDefault="00F96CF9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F96CF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F96CF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F96CF9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7"/>
        <w:gridCol w:w="6757"/>
      </w:tblGrid>
      <w:tr w:rsidR="00000000">
        <w:trPr>
          <w:trHeight w:val="855"/>
        </w:trPr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Координато</w:t>
            </w:r>
            <w:r>
              <w:rPr>
                <w:sz w:val="28"/>
                <w:szCs w:val="28"/>
              </w:rPr>
              <w:t>р подпрограммы</w:t>
            </w:r>
          </w:p>
        </w:tc>
        <w:tc>
          <w:tcPr>
            <w:tcW w:w="6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Проведение мероприятий, направленных на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8"/>
                <w:szCs w:val="28"/>
              </w:rPr>
              <w:t>Выполнен</w:t>
            </w:r>
            <w:r>
              <w:rPr>
                <w:rStyle w:val="20"/>
                <w:sz w:val="28"/>
                <w:szCs w:val="28"/>
              </w:rPr>
              <w:t>ие подрядных работ по текущему, капитальному ремонту муниципального имущества, в том числе многоквартирных домов,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Перечень целевых п</w:t>
            </w:r>
            <w:r>
              <w:rPr>
                <w:sz w:val="28"/>
                <w:szCs w:val="28"/>
              </w:rPr>
              <w:t>оказателей подпрограммы</w:t>
            </w:r>
          </w:p>
        </w:tc>
        <w:tc>
          <w:tcPr>
            <w:tcW w:w="6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Этапы и сроки реализации муниципаль</w:t>
            </w:r>
            <w:r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6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10 707,4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</w:t>
            </w:r>
            <w:r>
              <w:rPr>
                <w:sz w:val="28"/>
                <w:szCs w:val="28"/>
                <w:shd w:val="clear" w:color="auto" w:fill="FFFFFF"/>
              </w:rPr>
              <w:t>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пального образования Кореновский район — 10 707,4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3639,9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2 322,7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4 744,8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</w:t>
      </w:r>
      <w:r>
        <w:rPr>
          <w:rFonts w:ascii="TimesNewRomanPSMT" w:hAnsi="TimesNewRomanPSMT" w:cs="TimesNewRomanPSMT"/>
          <w:sz w:val="28"/>
        </w:rPr>
        <w:t>ры реализации подпрограммы</w:t>
      </w: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F96CF9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 xml:space="preserve">ля предотвращения создания </w:t>
      </w:r>
      <w:r>
        <w:rPr>
          <w:rStyle w:val="20"/>
          <w:sz w:val="28"/>
          <w:szCs w:val="28"/>
        </w:rPr>
        <w:t>аварийных ситуаций и износа недвижимого имущества  муниципального  образования  Кореновский  район. В связи  с  этим</w:t>
      </w:r>
    </w:p>
    <w:p w:rsidR="00000000" w:rsidRDefault="00F96CF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требуется выполнять предупредительный текущий ремонт, который  заключается в своевременно проводимых работах по предупреждению преждевремен</w:t>
      </w:r>
      <w:r>
        <w:rPr>
          <w:rStyle w:val="20"/>
          <w:sz w:val="28"/>
          <w:szCs w:val="28"/>
        </w:rPr>
        <w:t xml:space="preserve">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F96CF9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</w:t>
      </w:r>
      <w:r>
        <w:rPr>
          <w:sz w:val="28"/>
          <w:szCs w:val="28"/>
        </w:rPr>
        <w:t>т на объектах капитального строительства в муниципальном образовании Кореновский район.</w:t>
      </w:r>
    </w:p>
    <w:p w:rsidR="00000000" w:rsidRDefault="00F96CF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</w:t>
      </w:r>
      <w:r>
        <w:rPr>
          <w:rStyle w:val="20"/>
          <w:spacing w:val="-2"/>
          <w:sz w:val="28"/>
          <w:szCs w:val="28"/>
        </w:rPr>
        <w:t>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</w:t>
      </w:r>
      <w:r>
        <w:rPr>
          <w:rStyle w:val="20"/>
          <w:spacing w:val="-2"/>
          <w:sz w:val="28"/>
          <w:szCs w:val="28"/>
        </w:rPr>
        <w:t>ых расположены квартиры, находящиеся муниципальной собственности муниципального образования Кореновский район.</w:t>
      </w:r>
    </w:p>
    <w:p w:rsidR="00000000" w:rsidRDefault="00F96CF9">
      <w:pPr>
        <w:ind w:firstLine="737"/>
        <w:jc w:val="both"/>
        <w:rPr>
          <w:sz w:val="28"/>
          <w:szCs w:val="28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F96CF9">
      <w:pPr>
        <w:ind w:firstLine="737"/>
        <w:jc w:val="both"/>
        <w:rPr>
          <w:sz w:val="28"/>
          <w:szCs w:val="28"/>
        </w:rPr>
      </w:pPr>
    </w:p>
    <w:p w:rsidR="00000000" w:rsidRDefault="00F96CF9">
      <w:pPr>
        <w:ind w:firstLine="737"/>
        <w:jc w:val="both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реализа</w:t>
      </w:r>
      <w:r>
        <w:rPr>
          <w:rStyle w:val="20"/>
          <w:sz w:val="28"/>
          <w:szCs w:val="28"/>
        </w:rPr>
        <w:t>ции подпрограммы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</w:t>
      </w:r>
      <w:r>
        <w:rPr>
          <w:rStyle w:val="20"/>
          <w:sz w:val="28"/>
          <w:szCs w:val="28"/>
          <w:shd w:val="clear" w:color="auto" w:fill="FFFFFF"/>
        </w:rPr>
        <w:t>ального ремонта объектов муниципального имущества, в том числе и помещений, расположенных в многоквартирных домах.</w:t>
      </w:r>
    </w:p>
    <w:p w:rsidR="00000000" w:rsidRDefault="00F96CF9">
      <w:pPr>
        <w:ind w:firstLine="907"/>
        <w:jc w:val="both"/>
      </w:pPr>
    </w:p>
    <w:p w:rsidR="00000000" w:rsidRDefault="00F96CF9">
      <w:pPr>
        <w:ind w:firstLine="907"/>
        <w:jc w:val="both"/>
      </w:pPr>
    </w:p>
    <w:p w:rsidR="00000000" w:rsidRDefault="00F96CF9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</w:t>
      </w:r>
      <w:r>
        <w:rPr>
          <w:rStyle w:val="20"/>
          <w:sz w:val="28"/>
          <w:szCs w:val="28"/>
          <w:shd w:val="clear" w:color="auto" w:fill="FFFFFF"/>
        </w:rPr>
        <w:t>в многоквартирных домах, проведение технического надзора и содержание объектов муниципальной собственности.</w:t>
      </w:r>
    </w:p>
    <w:p w:rsidR="00000000" w:rsidRDefault="00F96CF9">
      <w:pPr>
        <w:ind w:firstLine="850"/>
        <w:jc w:val="both"/>
      </w:pPr>
    </w:p>
    <w:p w:rsidR="00000000" w:rsidRDefault="00F96CF9">
      <w:pPr>
        <w:ind w:firstLine="850"/>
        <w:jc w:val="both"/>
      </w:pPr>
    </w:p>
    <w:p w:rsidR="00000000" w:rsidRDefault="00F96CF9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F96CF9">
      <w:pPr>
        <w:ind w:firstLine="850"/>
        <w:jc w:val="both"/>
      </w:pPr>
    </w:p>
    <w:p w:rsidR="00000000" w:rsidRDefault="00F96CF9">
      <w:pPr>
        <w:ind w:firstLine="850"/>
        <w:jc w:val="both"/>
      </w:pPr>
    </w:p>
    <w:p w:rsidR="00000000" w:rsidRDefault="00F96CF9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F96CF9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</w:t>
      </w:r>
      <w:r>
        <w:rPr>
          <w:rFonts w:ascii="TimesNewRomanPSMT" w:hAnsi="TimesNewRomanPSMT" w:cs="TimesNewRomanPSMT"/>
          <w:sz w:val="28"/>
        </w:rPr>
        <w:t>ми достижение целей и решение задач муниципальной программы.</w:t>
      </w:r>
    </w:p>
    <w:p w:rsidR="00000000" w:rsidRDefault="00F96CF9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</w:t>
      </w:r>
      <w:r>
        <w:rPr>
          <w:sz w:val="28"/>
          <w:szCs w:val="28"/>
        </w:rPr>
        <w:t>личной форме в соответствии с приложением №3.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F96CF9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10 707,4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4 744,8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10 707,4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4 744,8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F96CF9">
      <w:pPr>
        <w:jc w:val="center"/>
        <w:rPr>
          <w:sz w:val="12"/>
          <w:szCs w:val="12"/>
        </w:rPr>
      </w:pPr>
    </w:p>
    <w:p w:rsidR="00000000" w:rsidRDefault="00F96CF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</w:t>
      </w:r>
      <w:r>
        <w:rPr>
          <w:rStyle w:val="20"/>
          <w:sz w:val="28"/>
          <w:szCs w:val="28"/>
        </w:rPr>
        <w:t>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 w:rsidR="00000000" w:rsidRDefault="00F96CF9">
      <w:pPr>
        <w:ind w:firstLine="850"/>
        <w:jc w:val="both"/>
        <w:rPr>
          <w:sz w:val="28"/>
          <w:szCs w:val="28"/>
        </w:rPr>
      </w:pP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F96CF9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</w:t>
      </w:r>
      <w:r>
        <w:rPr>
          <w:rFonts w:ascii="TimesNewRomanPSMT" w:hAnsi="TimesNewRomanPSMT" w:cs="TimesNewRomanPSMT"/>
          <w:sz w:val="28"/>
        </w:rPr>
        <w:t>ю целевых показателей подпрограммы;</w:t>
      </w:r>
    </w:p>
    <w:p w:rsidR="00000000" w:rsidRDefault="00F96CF9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</w:t>
      </w:r>
      <w:r>
        <w:rPr>
          <w:rFonts w:ascii="TimesNewRomanPSMT" w:hAnsi="TimesNewRomanPSMT" w:cs="TimesNewRomanPSMT"/>
          <w:sz w:val="28"/>
        </w:rPr>
        <w:t>рограммы, мониторинга ее реализации и подготовки доклада о ходе реализации подпрограммы.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</w:t>
      </w:r>
      <w:r>
        <w:rPr>
          <w:rStyle w:val="20"/>
          <w:rFonts w:ascii="TimesNewRomanPSMT" w:hAnsi="TimesNewRomanPSMT" w:cs="TimesNewRomanPSMT"/>
          <w:sz w:val="28"/>
        </w:rPr>
        <w:t>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</w:t>
      </w:r>
      <w:r>
        <w:rPr>
          <w:rFonts w:ascii="TimesNewRomanPSMT" w:hAnsi="TimesNewRomanPSMT" w:cs="TimesNewRomanPSMT"/>
          <w:sz w:val="28"/>
        </w:rPr>
        <w:t>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F96CF9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</w:t>
      </w:r>
      <w:r>
        <w:rPr>
          <w:rFonts w:ascii="TimesNewRomanPSMT" w:hAnsi="TimesNewRomanPSMT" w:cs="TimesNewRomanPSMT"/>
          <w:sz w:val="28"/>
        </w:rPr>
        <w:t>лизации муниципальной программы на бумажных и электронных носителях.</w:t>
      </w:r>
    </w:p>
    <w:p w:rsidR="00000000" w:rsidRDefault="00F96CF9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</w:t>
      </w:r>
      <w:r>
        <w:rPr>
          <w:rStyle w:val="20"/>
          <w:rFonts w:ascii="TimesNewRomanPSMT" w:hAnsi="TimesNewRomanPSMT" w:cs="TimesNewRomanPSMT"/>
          <w:sz w:val="28"/>
        </w:rPr>
        <w:t>формацию о реализации программных мероприятий в установленные сроки.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96CF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96CF9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Б.И.Сторчун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sectPr w:rsidR="00000000">
          <w:headerReference w:type="even" r:id="rId19"/>
          <w:headerReference w:type="default" r:id="rId20"/>
          <w:headerReference w:type="first" r:id="rId21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</w:t>
            </w:r>
            <w:r>
              <w:rPr>
                <w:rFonts w:ascii="TimesNewRomanPSMT" w:hAnsi="TimesNewRomanPSMT" w:cs="TimesNewRomanPSMT"/>
                <w:sz w:val="28"/>
              </w:rPr>
              <w:t>ние №2</w:t>
            </w:r>
          </w:p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F96CF9">
            <w:pPr>
              <w:widowControl w:val="0"/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F96CF9">
      <w:pPr>
        <w:rPr>
          <w:rFonts w:ascii="TimesNewRomanPSMT" w:hAnsi="TimesNewRomanPSMT" w:cs="TimesNewRomanPSMT"/>
          <w:sz w:val="28"/>
        </w:rPr>
      </w:pPr>
    </w:p>
    <w:p w:rsidR="00000000" w:rsidRDefault="00F96CF9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F96CF9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«Капитальный ремонт, текущий ремонт и </w:t>
      </w:r>
      <w:r>
        <w:rPr>
          <w:rStyle w:val="20"/>
          <w:sz w:val="28"/>
          <w:szCs w:val="28"/>
        </w:rPr>
        <w:t xml:space="preserve">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F96CF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</w:t>
      </w:r>
      <w:r>
        <w:rPr>
          <w:rStyle w:val="20"/>
          <w:sz w:val="28"/>
          <w:szCs w:val="28"/>
          <w:shd w:val="clear" w:color="auto" w:fill="FFFFFF"/>
        </w:rPr>
        <w:t>ния Кореновский район на 2023-2025 годы»</w:t>
      </w:r>
    </w:p>
    <w:p w:rsidR="00000000" w:rsidRDefault="00F96CF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5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твенности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1898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Содержание объектов муниципальной собственност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F96CF9">
      <w:pPr>
        <w:sectPr w:rsidR="00000000">
          <w:headerReference w:type="even" r:id="rId22"/>
          <w:headerReference w:type="default" r:id="rId23"/>
          <w:headerReference w:type="first" r:id="rId24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F96CF9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F96CF9">
            <w:pPr>
              <w:widowControl w:val="0"/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>муниципальной программы муниципального образо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F96CF9">
      <w:pPr>
        <w:rPr>
          <w:rFonts w:ascii="TimesNewRomanPSMT" w:hAnsi="TimesNewRomanPSMT" w:cs="TimesNewRomanPSMT"/>
          <w:sz w:val="28"/>
        </w:rPr>
      </w:pPr>
    </w:p>
    <w:p w:rsidR="00000000" w:rsidRDefault="00F96CF9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ПЕРЕЧЕНЬ ОСНОВНЫХ МЕРОПРИЯТИЙ ПОДПРОГРАММЫ</w:t>
      </w:r>
    </w:p>
    <w:p w:rsidR="00000000" w:rsidRDefault="00F96CF9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sz w:val="28"/>
          <w:szCs w:val="28"/>
        </w:rPr>
        <w:t>«Капитал</w:t>
      </w:r>
      <w:r>
        <w:rPr>
          <w:sz w:val="28"/>
          <w:szCs w:val="28"/>
        </w:rPr>
        <w:t xml:space="preserve">ьный ремонт, 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F96CF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</w:t>
      </w:r>
      <w:r>
        <w:rPr>
          <w:rStyle w:val="20"/>
          <w:sz w:val="28"/>
          <w:szCs w:val="28"/>
          <w:shd w:val="clear" w:color="auto" w:fill="FFFFFF"/>
        </w:rPr>
        <w:t>нности муниципального образования Кореновский район на 2023-2025 годы»</w:t>
      </w:r>
    </w:p>
    <w:p w:rsidR="00000000" w:rsidRDefault="00F96CF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1"/>
        <w:gridCol w:w="1"/>
        <w:gridCol w:w="401"/>
        <w:gridCol w:w="1183"/>
        <w:gridCol w:w="1247"/>
        <w:gridCol w:w="1078"/>
        <w:gridCol w:w="3"/>
        <w:gridCol w:w="1017"/>
        <w:gridCol w:w="3"/>
        <w:gridCol w:w="1244"/>
        <w:gridCol w:w="966"/>
        <w:gridCol w:w="16"/>
        <w:gridCol w:w="1023"/>
        <w:gridCol w:w="8"/>
        <w:gridCol w:w="37"/>
        <w:gridCol w:w="1810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№ 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Наименования предприятий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2023 год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2024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2025 год</w:t>
            </w:r>
          </w:p>
        </w:tc>
        <w:tc>
          <w:tcPr>
            <w:tcW w:w="9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</w:t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4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8</w:t>
            </w:r>
          </w:p>
        </w:tc>
        <w:tc>
          <w:tcPr>
            <w:tcW w:w="10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9</w:t>
            </w:r>
          </w:p>
        </w:tc>
        <w:tc>
          <w:tcPr>
            <w:tcW w:w="18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Цель</w:t>
            </w:r>
          </w:p>
        </w:tc>
        <w:tc>
          <w:tcPr>
            <w:tcW w:w="10036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сположенных в многоквартирных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Задача</w:t>
            </w:r>
          </w:p>
        </w:tc>
        <w:tc>
          <w:tcPr>
            <w:tcW w:w="10036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Внесение взносов на капита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льный ремонт и содержание объектов муниципальной собственности.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  <w:r>
              <w:t>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  <w:p w:rsidR="00000000" w:rsidRDefault="00F96CF9">
            <w:pPr>
              <w:pStyle w:val="ab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0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</w:tr>
      <w:tr w:rsidR="00000000">
        <w:trPr>
          <w:trHeight w:val="343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</w:t>
            </w:r>
            <w:r>
              <w:rPr>
                <w:sz w:val="24"/>
                <w:szCs w:val="24"/>
              </w:rPr>
              <w:t>тиры, находящиеся в</w:t>
            </w:r>
          </w:p>
          <w:p w:rsidR="00000000" w:rsidRDefault="00F96CF9">
            <w:pPr>
              <w:widowControl w:val="0"/>
              <w:jc w:val="center"/>
            </w:pPr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1-4 кв.</w:t>
            </w:r>
          </w:p>
        </w:tc>
        <w:tc>
          <w:tcPr>
            <w:tcW w:w="10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 объектов</w:t>
            </w:r>
          </w:p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 кв.</w:t>
            </w:r>
          </w:p>
        </w:tc>
        <w:tc>
          <w:tcPr>
            <w:tcW w:w="10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260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Энергоснабжение объектов</w:t>
            </w:r>
          </w:p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кв.</w:t>
            </w:r>
          </w:p>
        </w:tc>
        <w:tc>
          <w:tcPr>
            <w:tcW w:w="10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МКУ МО Кореновский район «УКС»,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Администрация муниципального образования Кореновский райо</w:t>
            </w:r>
            <w:r>
              <w:rPr>
                <w:rStyle w:val="20"/>
                <w:sz w:val="24"/>
              </w:rPr>
              <w:t>н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21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25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36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Ремонт кровли, устройство вентилируемого фасада здания тир-мастерские на территории</w:t>
            </w:r>
            <w:r>
              <w:rPr>
                <w:rStyle w:val="20"/>
                <w:sz w:val="24"/>
                <w:szCs w:val="24"/>
              </w:rPr>
              <w:t xml:space="preserve"> МАНОУ СОШ №4</w:t>
            </w:r>
          </w:p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3-4 кв.</w:t>
            </w:r>
          </w:p>
        </w:tc>
        <w:tc>
          <w:tcPr>
            <w:tcW w:w="10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Охранные ус</w:t>
            </w:r>
            <w:r>
              <w:rPr>
                <w:sz w:val="24"/>
                <w:szCs w:val="24"/>
              </w:rPr>
              <w:t>луги</w:t>
            </w:r>
          </w:p>
          <w:p w:rsidR="00000000" w:rsidRDefault="00F96C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2-3 кв.</w:t>
            </w:r>
          </w:p>
        </w:tc>
        <w:tc>
          <w:tcPr>
            <w:tcW w:w="10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4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4"/>
                <w:szCs w:val="24"/>
              </w:rPr>
              <w:t>Ремонт малого зала а</w:t>
            </w:r>
            <w:r>
              <w:rPr>
                <w:sz w:val="24"/>
                <w:szCs w:val="24"/>
              </w:rPr>
              <w:t>дминистрации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1-3 кв.</w:t>
            </w:r>
          </w:p>
        </w:tc>
        <w:tc>
          <w:tcPr>
            <w:tcW w:w="10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329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43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услуги</w:t>
            </w:r>
            <w:r>
              <w:rPr>
                <w:sz w:val="24"/>
                <w:szCs w:val="24"/>
              </w:rPr>
              <w:t xml:space="preserve"> по составлению сметной документации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6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</w:t>
            </w:r>
            <w:r>
              <w:t>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7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3"/>
              </w:rPr>
              <w:t>Капитальный ремонт входной группы здания администрации расположенного по адресу г.Кореновск, ул.Красная,41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 кв</w:t>
            </w:r>
          </w:p>
        </w:tc>
        <w:tc>
          <w:tcPr>
            <w:tcW w:w="106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</w:t>
            </w:r>
            <w:r>
              <w:t>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8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rStyle w:val="20"/>
                <w:sz w:val="23"/>
              </w:rPr>
              <w:t>Ремонт стелы на въезде в ст. Раздольную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2-3 кв</w:t>
            </w:r>
          </w:p>
        </w:tc>
        <w:tc>
          <w:tcPr>
            <w:tcW w:w="106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9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rStyle w:val="20"/>
                <w:sz w:val="23"/>
              </w:rPr>
              <w:t>Содержание муниципальной собственности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2 кв</w:t>
            </w:r>
          </w:p>
        </w:tc>
        <w:tc>
          <w:tcPr>
            <w:tcW w:w="10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  <w:rPr>
                <w:rStyle w:val="20"/>
                <w:sz w:val="24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ра</w:t>
            </w:r>
            <w:r>
              <w:rPr>
                <w:rStyle w:val="20"/>
                <w:sz w:val="22"/>
                <w:szCs w:val="22"/>
              </w:rPr>
              <w:t>йон</w:t>
            </w:r>
          </w:p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10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Ремонт части кровли в здании администрации МО Кореновс</w:t>
            </w:r>
            <w:r>
              <w:t>кий район по ул. Красной</w:t>
            </w: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 кв</w:t>
            </w:r>
          </w:p>
        </w:tc>
        <w:tc>
          <w:tcPr>
            <w:tcW w:w="1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Ремонт доски почета в г.Кореновске</w:t>
            </w: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3"/>
                <w:szCs w:val="23"/>
              </w:rPr>
              <w:t>2 296,1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3"/>
                <w:szCs w:val="23"/>
              </w:rPr>
              <w:t>2 156,1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3-4 кв</w:t>
            </w:r>
          </w:p>
        </w:tc>
        <w:tc>
          <w:tcPr>
            <w:tcW w:w="10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3"/>
                <w:szCs w:val="23"/>
              </w:rPr>
              <w:t>2 296,1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3"/>
                <w:szCs w:val="23"/>
              </w:rPr>
              <w:t>2 156,1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Внебюджетные источ</w:t>
            </w:r>
            <w:r>
              <w:t>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3"/>
              </w:rPr>
              <w:t>Ремонт муниципальной квартиры</w:t>
            </w:r>
          </w:p>
          <w:p w:rsidR="00000000" w:rsidRDefault="00F96CF9">
            <w:pPr>
              <w:widowControl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1-2 кв</w:t>
            </w:r>
          </w:p>
        </w:tc>
        <w:tc>
          <w:tcPr>
            <w:tcW w:w="10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Внебюджетн</w:t>
            </w:r>
            <w:r>
              <w:t>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ПСД на капитальный ремонт здания «Кореновский районный центр народной культуры и досуга» по адресу: Краснодарский край, Кореновский район,                   г. Кореновск, ул. Красная д. 29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</w:tbl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96CF9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</w:t>
      </w:r>
      <w:r>
        <w:rPr>
          <w:rFonts w:eastAsia="Times New Roman" w:cs="Times New Roman"/>
          <w:sz w:val="28"/>
          <w:szCs w:val="28"/>
          <w:lang w:val="ru-RU"/>
        </w:rPr>
        <w:t>ого образования</w:t>
      </w:r>
    </w:p>
    <w:p w:rsidR="00000000" w:rsidRDefault="00F96CF9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         Б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.И.Сторчун</w:t>
      </w:r>
    </w:p>
    <w:p w:rsidR="00000000" w:rsidRDefault="00F96CF9">
      <w:pPr>
        <w:pageBreakBefore/>
        <w:ind w:left="4819"/>
        <w:jc w:val="center"/>
        <w:rPr>
          <w:sz w:val="28"/>
          <w:szCs w:val="28"/>
        </w:rPr>
      </w:pP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F96CF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F96CF9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</w:t>
      </w:r>
      <w:r>
        <w:rPr>
          <w:sz w:val="28"/>
          <w:szCs w:val="28"/>
        </w:rPr>
        <w:t>бразования Кореновский район</w:t>
      </w:r>
    </w:p>
    <w:p w:rsidR="00000000" w:rsidRDefault="00F96CF9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F96CF9">
      <w:pPr>
        <w:ind w:left="4819"/>
        <w:jc w:val="center"/>
        <w:rPr>
          <w:sz w:val="24"/>
          <w:szCs w:val="24"/>
        </w:rPr>
      </w:pPr>
    </w:p>
    <w:p w:rsidR="00000000" w:rsidRDefault="00F96CF9">
      <w:pPr>
        <w:ind w:left="4819"/>
        <w:jc w:val="center"/>
        <w:rPr>
          <w:sz w:val="24"/>
          <w:szCs w:val="24"/>
        </w:rPr>
      </w:pPr>
    </w:p>
    <w:p w:rsidR="00000000" w:rsidRDefault="00F96CF9">
      <w:pPr>
        <w:jc w:val="center"/>
        <w:rPr>
          <w:sz w:val="24"/>
          <w:szCs w:val="24"/>
        </w:rPr>
      </w:pPr>
    </w:p>
    <w:p w:rsidR="00000000" w:rsidRDefault="00F96CF9">
      <w:pPr>
        <w:rPr>
          <w:sz w:val="28"/>
          <w:szCs w:val="28"/>
        </w:rPr>
      </w:pPr>
    </w:p>
    <w:p w:rsidR="00000000" w:rsidRDefault="00F96CF9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F96CF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</w:t>
      </w:r>
      <w:r>
        <w:rPr>
          <w:rStyle w:val="20"/>
          <w:sz w:val="28"/>
          <w:szCs w:val="28"/>
        </w:rPr>
        <w:t xml:space="preserve">льного образования Кореновский район </w:t>
      </w: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F96CF9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7"/>
        <w:gridCol w:w="6757"/>
      </w:tblGrid>
      <w:tr w:rsidR="00000000">
        <w:trPr>
          <w:trHeight w:val="855"/>
        </w:trPr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</w:t>
            </w:r>
            <w:r>
              <w:rPr>
                <w:sz w:val="28"/>
                <w:szCs w:val="28"/>
              </w:rPr>
              <w:t>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Перечень целевы</w:t>
            </w:r>
            <w:r>
              <w:rPr>
                <w:sz w:val="28"/>
                <w:szCs w:val="28"/>
              </w:rPr>
              <w:t>х показателей подпрограммы</w:t>
            </w:r>
          </w:p>
        </w:tc>
        <w:tc>
          <w:tcPr>
            <w:tcW w:w="6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F96CF9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F96CF9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F96CF9">
            <w:pPr>
              <w:widowControl w:val="0"/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</w:t>
            </w:r>
            <w:r>
              <w:rPr>
                <w:sz w:val="28"/>
                <w:szCs w:val="28"/>
              </w:rPr>
              <w:t xml:space="preserve"> требованиями</w:t>
            </w:r>
          </w:p>
        </w:tc>
      </w:tr>
      <w:tr w:rsidR="00000000">
        <w:trPr>
          <w:trHeight w:val="512"/>
        </w:trPr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620,6 тысяч рублей, в том числе: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</w:t>
            </w:r>
            <w:r>
              <w:rPr>
                <w:sz w:val="28"/>
                <w:szCs w:val="28"/>
              </w:rPr>
              <w:t>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96CF9">
            <w:pPr>
              <w:widowControl w:val="0"/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</w:t>
            </w:r>
            <w:r>
              <w:rPr>
                <w:sz w:val="28"/>
                <w:szCs w:val="28"/>
              </w:rPr>
              <w:t>0 тысяч рублей, в том числе на: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F96C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F96CF9">
            <w:pPr>
              <w:widowControl w:val="0"/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96CF9">
            <w:pPr>
              <w:widowControl w:val="0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96CF9">
      <w:pPr>
        <w:jc w:val="center"/>
      </w:pP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</w:t>
      </w:r>
      <w:r>
        <w:rPr>
          <w:rStyle w:val="20"/>
          <w:rFonts w:ascii="TimesNewRomanPSMT" w:hAnsi="TimesNewRomanPSMT" w:cs="TimesNewRomanPSMT"/>
          <w:sz w:val="28"/>
        </w:rPr>
        <w:t>рогноз развития соответствующей</w:t>
      </w:r>
    </w:p>
    <w:p w:rsidR="00000000" w:rsidRDefault="00F96CF9">
      <w:pPr>
        <w:jc w:val="center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F96CF9">
      <w:pPr>
        <w:pStyle w:val="a0"/>
        <w:ind w:firstLine="737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Style w:val="2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F96CF9">
      <w:pPr>
        <w:pStyle w:val="a0"/>
        <w:ind w:firstLine="737"/>
      </w:pPr>
      <w:r>
        <w:rPr>
          <w:rStyle w:val="2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</w:t>
      </w:r>
      <w:r>
        <w:rPr>
          <w:rStyle w:val="20"/>
          <w:kern w:val="0"/>
          <w:szCs w:val="28"/>
          <w:shd w:val="clear" w:color="auto" w:fill="FFFFFF"/>
          <w:lang w:eastAsia="ru-RU"/>
        </w:rPr>
        <w:t>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F96CF9">
      <w:pPr>
        <w:pStyle w:val="a0"/>
        <w:ind w:firstLine="737"/>
      </w:pPr>
      <w:r>
        <w:t>Выполнение Программы позволит решить задачи, нацеленные на обесп</w:t>
      </w:r>
      <w:r>
        <w:t>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 w:rsidR="00000000" w:rsidRDefault="00F96CF9">
      <w:pPr>
        <w:pStyle w:val="a0"/>
      </w:pPr>
      <w:r>
        <w:tab/>
      </w:r>
      <w:r>
        <w:tab/>
        <w:t>- уме</w:t>
      </w:r>
      <w:r>
        <w:t>ньшение аварийного жилого (нежилого) фонда на территории муниципального образования;</w:t>
      </w:r>
    </w:p>
    <w:p w:rsidR="00000000" w:rsidRDefault="00F96CF9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 w:rsidR="00000000" w:rsidRDefault="00F96CF9">
      <w:pPr>
        <w:pStyle w:val="a0"/>
      </w:pPr>
      <w:r>
        <w:tab/>
      </w:r>
      <w:r>
        <w:tab/>
        <w:t>В целях организации эффективной эксплуатац</w:t>
      </w:r>
      <w:r>
        <w:t>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</w:t>
      </w:r>
      <w:r>
        <w:t>я предопределяет ее социально-экономический характер.</w:t>
      </w:r>
    </w:p>
    <w:p w:rsidR="00000000" w:rsidRDefault="00F96CF9">
      <w:pPr>
        <w:pStyle w:val="a0"/>
      </w:pPr>
    </w:p>
    <w:p w:rsidR="00000000" w:rsidRDefault="00F96CF9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— частичное или полное изменения функционального назначения, улучшение застройки территории, приведение </w:t>
      </w:r>
      <w:r>
        <w:rPr>
          <w:rStyle w:val="20"/>
          <w:sz w:val="28"/>
          <w:szCs w:val="28"/>
          <w:shd w:val="clear" w:color="auto" w:fill="FFFFFF"/>
        </w:rPr>
        <w:t>в соответствие с современными возросшими нормативными требованиями.</w:t>
      </w:r>
    </w:p>
    <w:p w:rsidR="00000000" w:rsidRDefault="00F96CF9">
      <w:pPr>
        <w:ind w:firstLine="907"/>
        <w:jc w:val="both"/>
      </w:pPr>
    </w:p>
    <w:p w:rsidR="00000000" w:rsidRDefault="00F96CF9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 xml:space="preserve"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</w:t>
      </w:r>
      <w:r>
        <w:rPr>
          <w:rStyle w:val="20"/>
          <w:sz w:val="28"/>
          <w:szCs w:val="28"/>
          <w:shd w:val="clear" w:color="auto" w:fill="FFFFFF"/>
        </w:rPr>
        <w:t>или полного изменения функции, улучшения их потребительских качеств.</w:t>
      </w:r>
    </w:p>
    <w:p w:rsidR="00000000" w:rsidRDefault="00F96CF9">
      <w:pPr>
        <w:ind w:firstLine="850"/>
        <w:jc w:val="both"/>
      </w:pPr>
    </w:p>
    <w:p w:rsidR="00000000" w:rsidRDefault="00F96CF9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F96CF9">
      <w:pPr>
        <w:ind w:firstLine="850"/>
        <w:jc w:val="both"/>
      </w:pPr>
    </w:p>
    <w:p w:rsidR="00000000" w:rsidRDefault="00F96CF9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F96CF9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</w:t>
      </w:r>
      <w:r>
        <w:rPr>
          <w:rFonts w:ascii="TimesNewRomanPSMT" w:hAnsi="TimesNewRomanPSMT" w:cs="TimesNewRomanPSMT"/>
          <w:sz w:val="28"/>
        </w:rPr>
        <w:t>ипальной программы.</w:t>
      </w:r>
    </w:p>
    <w:p w:rsidR="00000000" w:rsidRDefault="00F96CF9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</w:t>
      </w:r>
      <w:r>
        <w:rPr>
          <w:sz w:val="28"/>
          <w:szCs w:val="28"/>
        </w:rPr>
        <w:t xml:space="preserve"> №3.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F96CF9">
      <w:pPr>
        <w:jc w:val="center"/>
        <w:rPr>
          <w:sz w:val="28"/>
          <w:szCs w:val="28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</w:t>
            </w:r>
            <w:r>
              <w:rPr>
                <w:rStyle w:val="20"/>
                <w:sz w:val="24"/>
                <w:szCs w:val="24"/>
              </w:rPr>
              <w:t>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F96CF9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F96CF9">
      <w:pPr>
        <w:jc w:val="center"/>
        <w:rPr>
          <w:sz w:val="12"/>
          <w:szCs w:val="12"/>
        </w:rPr>
      </w:pPr>
    </w:p>
    <w:p w:rsidR="00000000" w:rsidRDefault="00F96CF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</w:t>
      </w:r>
      <w:r>
        <w:rPr>
          <w:rStyle w:val="20"/>
          <w:sz w:val="28"/>
          <w:szCs w:val="28"/>
        </w:rPr>
        <w:t>истрации муниципального образования Кореновский район от 02 ноября 2023 года №1921.</w:t>
      </w:r>
    </w:p>
    <w:p w:rsidR="00000000" w:rsidRDefault="00F96CF9">
      <w:pPr>
        <w:jc w:val="both"/>
        <w:rPr>
          <w:sz w:val="28"/>
          <w:szCs w:val="28"/>
        </w:rPr>
      </w:pPr>
    </w:p>
    <w:p w:rsidR="00000000" w:rsidRDefault="00F96CF9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</w:t>
      </w:r>
      <w:r>
        <w:rPr>
          <w:rStyle w:val="20"/>
          <w:rFonts w:ascii="TimesNewRomanPSMT" w:hAnsi="TimesNewRomanPSMT" w:cs="TimesNewRomanPSMT"/>
          <w:sz w:val="28"/>
        </w:rPr>
        <w:t>истрации муниципального образования Кореновский район, который: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F96CF9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</w:t>
      </w:r>
      <w:r>
        <w:rPr>
          <w:rFonts w:ascii="TimesNewRomanPSMT" w:hAnsi="TimesNewRomanPSMT" w:cs="TimesNewRomanPSMT"/>
          <w:sz w:val="28"/>
        </w:rPr>
        <w:t>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</w:t>
      </w:r>
      <w:r>
        <w:rPr>
          <w:rStyle w:val="20"/>
          <w:rFonts w:ascii="TimesNewRomanPSMT" w:hAnsi="TimesNewRomanPSMT" w:cs="TimesNewRomanPSMT"/>
          <w:sz w:val="28"/>
        </w:rPr>
        <w:t>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</w:t>
      </w:r>
      <w:r>
        <w:rPr>
          <w:rStyle w:val="20"/>
          <w:rFonts w:ascii="TimesNewRomanPSMT" w:hAnsi="TimesNewRomanPSMT" w:cs="TimesNewRomanPSMT"/>
          <w:sz w:val="28"/>
        </w:rPr>
        <w:t>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F96CF9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</w:t>
      </w:r>
      <w:r>
        <w:rPr>
          <w:rFonts w:ascii="TimesNewRomanPSMT" w:hAnsi="TimesNewRomanPSMT" w:cs="TimesNewRomanPSMT"/>
          <w:sz w:val="28"/>
        </w:rPr>
        <w:t>ежных средств и степени выполнения мероприятий;</w:t>
      </w:r>
    </w:p>
    <w:p w:rsidR="00000000" w:rsidRDefault="00F96CF9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F96CF9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</w:t>
      </w:r>
      <w:r>
        <w:rPr>
          <w:rStyle w:val="20"/>
          <w:rFonts w:ascii="TimesNewRomanPSMT" w:hAnsi="TimesNewRomanPSMT" w:cs="TimesNewRomanPSMT"/>
          <w:sz w:val="28"/>
        </w:rPr>
        <w:t>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96CF9">
      <w:pPr>
        <w:jc w:val="center"/>
        <w:rPr>
          <w:sz w:val="28"/>
          <w:szCs w:val="28"/>
        </w:rPr>
      </w:pPr>
    </w:p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96CF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eastAsia="Times New Roman" w:cs="Times New Roman"/>
          <w:sz w:val="28"/>
          <w:szCs w:val="28"/>
          <w:lang w:val="ru-RU"/>
        </w:rPr>
        <w:t>образования</w:t>
      </w:r>
    </w:p>
    <w:p w:rsidR="00000000" w:rsidRDefault="00F96CF9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Б.И.Сторчун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F96CF9">
            <w:pPr>
              <w:widowControl w:val="0"/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>«Реконструкция объектов муниципально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25 годы»</w:t>
            </w:r>
          </w:p>
        </w:tc>
      </w:tr>
    </w:tbl>
    <w:p w:rsidR="00000000" w:rsidRDefault="00F96CF9">
      <w:pPr>
        <w:jc w:val="center"/>
        <w:rPr>
          <w:rStyle w:val="20"/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F96CF9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rFonts w:ascii="TimesNewRomanPSMT" w:eastAsia="TimesNewRomanPSMT" w:hAnsi="TimesNewRomanPSMT" w:cs="TimesNewRomanPSMT"/>
          <w:sz w:val="28"/>
        </w:rPr>
        <w:t xml:space="preserve"> </w:t>
      </w:r>
      <w:r>
        <w:rPr>
          <w:rStyle w:val="20"/>
          <w:rFonts w:ascii="TimesNewRomanPSMT" w:hAnsi="TimesNewRomanPSMT" w:cs="TimesNewRomanPSMT"/>
          <w:szCs w:val="28"/>
        </w:rPr>
        <w:t>«Реконструкция объектов муниципальной собственности»</w:t>
      </w:r>
    </w:p>
    <w:p w:rsidR="00000000" w:rsidRDefault="00F96CF9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</w:t>
      </w:r>
      <w:r>
        <w:rPr>
          <w:rStyle w:val="20"/>
          <w:sz w:val="28"/>
          <w:szCs w:val="28"/>
          <w:shd w:val="clear" w:color="auto" w:fill="FFFFFF"/>
        </w:rPr>
        <w:t>е объектов муниципальной собственности муниципального образования Кореновский район на 2023-2025 годы»</w:t>
      </w:r>
    </w:p>
    <w:p w:rsidR="00000000" w:rsidRDefault="00F96CF9">
      <w:pPr>
        <w:jc w:val="center"/>
        <w:rPr>
          <w:sz w:val="12"/>
          <w:szCs w:val="12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"/>
        <w:gridCol w:w="4723"/>
        <w:gridCol w:w="1258"/>
        <w:gridCol w:w="1310"/>
        <w:gridCol w:w="2100"/>
        <w:gridCol w:w="2550"/>
        <w:gridCol w:w="2031"/>
      </w:tblGrid>
      <w:tr w:rsidR="00000000"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2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</w:t>
            </w:r>
            <w:r>
              <w:rPr>
                <w:rStyle w:val="20"/>
                <w:sz w:val="24"/>
                <w:szCs w:val="24"/>
              </w:rPr>
              <w:t xml:space="preserve"> объектов муниципальной собственности»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</w:t>
            </w:r>
            <w:r>
              <w:rPr>
                <w:sz w:val="24"/>
                <w:szCs w:val="24"/>
              </w:rPr>
              <w:t>вии с современными возросшими нормативными требованиями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F96CF9"/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F96CF9">
            <w:pPr>
              <w:widowControl w:val="0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F96CF9">
            <w:pPr>
              <w:widowControl w:val="0"/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F96CF9">
            <w:pPr>
              <w:widowControl w:val="0"/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>муниципальной программы муниципальног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F96CF9">
      <w:pPr>
        <w:rPr>
          <w:rFonts w:ascii="TimesNewRomanPSMT" w:hAnsi="TimesNewRomanPSMT" w:cs="TimesNewRomanPSMT"/>
          <w:sz w:val="28"/>
        </w:rPr>
      </w:pPr>
    </w:p>
    <w:p w:rsidR="00000000" w:rsidRDefault="00F96CF9">
      <w:pPr>
        <w:rPr>
          <w:rFonts w:ascii="TimesNewRomanPSMT" w:hAnsi="TimesNewRomanPSMT" w:cs="TimesNewRomanPSMT"/>
          <w:sz w:val="28"/>
        </w:rPr>
      </w:pPr>
    </w:p>
    <w:p w:rsidR="00000000" w:rsidRDefault="00F96CF9">
      <w:pPr>
        <w:rPr>
          <w:rFonts w:ascii="TimesNewRomanPSMT" w:hAnsi="TimesNewRomanPSMT" w:cs="TimesNewRomanPSMT"/>
          <w:sz w:val="28"/>
        </w:rPr>
      </w:pPr>
    </w:p>
    <w:p w:rsidR="00000000" w:rsidRDefault="00F96CF9">
      <w:pPr>
        <w:rPr>
          <w:rFonts w:ascii="TimesNewRomanPSMT" w:hAnsi="TimesNewRomanPSMT" w:cs="TimesNewRomanPSMT"/>
          <w:sz w:val="28"/>
        </w:rPr>
      </w:pPr>
    </w:p>
    <w:p w:rsidR="00000000" w:rsidRDefault="00F96CF9">
      <w:pPr>
        <w:jc w:val="center"/>
        <w:rPr>
          <w:rStyle w:val="20"/>
          <w:rFonts w:ascii="TimesNewRomanPSMT" w:hAnsi="TimesNewRomanPSMT" w:cs="TimesNewRomanPSMT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</w:t>
      </w:r>
      <w:r>
        <w:rPr>
          <w:rStyle w:val="20"/>
          <w:rFonts w:ascii="TimesNewRomanPSMT" w:hAnsi="TimesNewRomanPSMT" w:cs="TimesNewRomanPSMT"/>
          <w:sz w:val="28"/>
        </w:rPr>
        <w:t>МЫ</w:t>
      </w:r>
    </w:p>
    <w:p w:rsidR="00000000" w:rsidRDefault="00F96CF9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</w:rPr>
        <w:t>«Реконструкция объектов муниципальной собственности»</w:t>
      </w:r>
    </w:p>
    <w:p w:rsidR="00000000" w:rsidRDefault="00F96CF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</w:t>
      </w:r>
      <w:r>
        <w:rPr>
          <w:rStyle w:val="20"/>
          <w:sz w:val="28"/>
          <w:szCs w:val="28"/>
          <w:shd w:val="clear" w:color="auto" w:fill="FFFFFF"/>
        </w:rPr>
        <w:t>бразования Кореновский район на 2023-2025 годы»</w:t>
      </w:r>
    </w:p>
    <w:p w:rsidR="00000000" w:rsidRDefault="00F96CF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2"/>
        <w:gridCol w:w="1041"/>
        <w:gridCol w:w="1839"/>
      </w:tblGrid>
      <w:tr w:rsidR="00000000"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№ 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 том числе</w:t>
            </w:r>
          </w:p>
        </w:tc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 xml:space="preserve">Муниципальный заказчик </w:t>
            </w:r>
            <w:r>
              <w:t>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2023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2024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2025 год</w:t>
            </w:r>
          </w:p>
        </w:tc>
        <w:tc>
          <w:tcPr>
            <w:tcW w:w="1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6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7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8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9</w:t>
            </w:r>
          </w:p>
        </w:tc>
        <w:tc>
          <w:tcPr>
            <w:tcW w:w="1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10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Цель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Частичное или полное изменения функционального назначения, улучшение застр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Задача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rStyle w:val="2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20"/>
                <w:sz w:val="24"/>
              </w:rPr>
              <w:t>Общеобразовательная организация на 400 мест по адресу: Краснодарский край, г.Кореновск</w:t>
            </w:r>
            <w:r>
              <w:rPr>
                <w:rStyle w:val="20"/>
              </w:rPr>
              <w:t>»</w:t>
            </w:r>
          </w:p>
          <w:p w:rsidR="00000000" w:rsidRDefault="00F96CF9">
            <w:pPr>
              <w:widowControl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1 кв.</w:t>
            </w:r>
          </w:p>
        </w:tc>
        <w:tc>
          <w:tcPr>
            <w:tcW w:w="10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3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</w:tbl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3990"/>
        <w:gridCol w:w="1424"/>
        <w:gridCol w:w="1407"/>
        <w:gridCol w:w="800"/>
        <w:gridCol w:w="973"/>
        <w:gridCol w:w="1253"/>
        <w:gridCol w:w="1304"/>
        <w:gridCol w:w="1022"/>
        <w:gridCol w:w="45"/>
        <w:gridCol w:w="1811"/>
      </w:tblGrid>
      <w:tr w:rsidR="00000000"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услуги по составлению сметн</w:t>
            </w:r>
            <w:r>
              <w:rPr>
                <w:sz w:val="24"/>
                <w:szCs w:val="24"/>
              </w:rPr>
              <w:t>ой документации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  <w:p w:rsidR="00000000" w:rsidRDefault="00F96CF9">
            <w:pPr>
              <w:pStyle w:val="ab"/>
              <w:widowControl w:val="0"/>
              <w:jc w:val="center"/>
            </w:pP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услуг</w:t>
            </w:r>
            <w:r>
              <w:rPr>
                <w:sz w:val="24"/>
                <w:szCs w:val="24"/>
              </w:rPr>
              <w:t>и по ведению строительного контроля</w:t>
            </w:r>
          </w:p>
          <w:p w:rsidR="00000000" w:rsidRDefault="00F96CF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Всего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</w:pPr>
            <w:r>
              <w:t>1-4 кв</w:t>
            </w:r>
          </w:p>
        </w:tc>
        <w:tc>
          <w:tcPr>
            <w:tcW w:w="106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pStyle w:val="ab"/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06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  <w:tc>
          <w:tcPr>
            <w:tcW w:w="18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96CF9">
            <w:pPr>
              <w:widowControl w:val="0"/>
              <w:snapToGrid w:val="0"/>
            </w:pPr>
          </w:p>
        </w:tc>
      </w:tr>
    </w:tbl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</w:pPr>
    </w:p>
    <w:p w:rsidR="00000000" w:rsidRDefault="00F96CF9">
      <w:pPr>
        <w:jc w:val="both"/>
        <w:rPr>
          <w:sz w:val="28"/>
          <w:szCs w:val="28"/>
          <w:shd w:val="clear" w:color="auto" w:fill="FFFFFF"/>
        </w:rPr>
      </w:pPr>
    </w:p>
    <w:p w:rsidR="00000000" w:rsidRDefault="00F96CF9">
      <w:pPr>
        <w:pStyle w:val="a0"/>
        <w:spacing w:line="100" w:lineRule="atLeast"/>
        <w:rPr>
          <w:szCs w:val="28"/>
        </w:rPr>
      </w:pPr>
    </w:p>
    <w:p w:rsidR="00000000" w:rsidRDefault="00F96CF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96CF9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96CF9">
      <w:pPr>
        <w:pStyle w:val="Standard"/>
        <w:spacing w:line="100" w:lineRule="atLeast"/>
        <w:jc w:val="both"/>
      </w:pPr>
      <w:r>
        <w:rPr>
          <w:rStyle w:val="20"/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         Б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.И.Сторчун</w:t>
      </w:r>
    </w:p>
    <w:sectPr w:rsidR="00000000">
      <w:headerReference w:type="even" r:id="rId31"/>
      <w:headerReference w:type="default" r:id="rId32"/>
      <w:headerReference w:type="first" r:id="rId33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6CF9">
      <w:r>
        <w:separator/>
      </w:r>
    </w:p>
  </w:endnote>
  <w:endnote w:type="continuationSeparator" w:id="0">
    <w:p w:rsidR="00000000" w:rsidRDefault="00F9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6CF9">
      <w:r>
        <w:separator/>
      </w:r>
    </w:p>
  </w:footnote>
  <w:footnote w:type="continuationSeparator" w:id="0">
    <w:p w:rsidR="00000000" w:rsidRDefault="00F9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>
    <w:pPr>
      <w:pStyle w:val="af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>
    <w:pPr>
      <w:pStyle w:val="af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>
    <w:pPr>
      <w:pStyle w:val="af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>
    <w:pPr>
      <w:pStyle w:val="af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>
    <w:pPr>
      <w:pStyle w:val="af0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CF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CF9"/>
    <w:rsid w:val="00F9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B21AD7E-0468-4B46-953D-5EBD87B7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22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9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9"/>
  </w:style>
  <w:style w:type="paragraph" w:styleId="aa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2">
    <w:name w:val="No Spacing"/>
    <w:qFormat/>
    <w:pP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3">
    <w:name w:val="Balloon Text"/>
    <w:basedOn w:val="22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13217</Words>
  <Characters>75340</Characters>
  <Application>Microsoft Office Word</Application>
  <DocSecurity>0</DocSecurity>
  <Lines>627</Lines>
  <Paragraphs>176</Paragraphs>
  <ScaleCrop>false</ScaleCrop>
  <Company>SPecialiST RePack</Company>
  <LinksUpToDate>false</LinksUpToDate>
  <CharactersWithSpaces>88381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1995-11-21T14:41:00Z</cp:lastPrinted>
  <dcterms:created xsi:type="dcterms:W3CDTF">2025-03-17T10:00:00Z</dcterms:created>
  <dcterms:modified xsi:type="dcterms:W3CDTF">2025-03-17T10:00:00Z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