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682180">
      <w:pPr>
        <w:tabs>
          <w:tab w:val="left" w:pos="1650"/>
        </w:tabs>
        <w:jc w:val="center"/>
        <w:rPr>
          <w:sz w:val="20"/>
          <w:szCs w:val="20"/>
          <w:lang/>
        </w:rPr>
      </w:pPr>
      <w:bookmarkStart w:id="0" w:name="_GoBack"/>
      <w:bookmarkEnd w:id="0"/>
      <w:r>
        <w:rPr>
          <w:sz w:val="20"/>
          <w:szCs w:val="20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75pt;height:65.25pt" filled="t">
            <v:fill color2="black"/>
            <v:imagedata r:id="rId5" o:title="" croptop="-101f" cropbottom="-101f" cropleft="-127f" cropright="-127f"/>
          </v:shape>
        </w:pict>
      </w:r>
    </w:p>
    <w:p w:rsidR="00000000" w:rsidRDefault="00682180">
      <w:pPr>
        <w:tabs>
          <w:tab w:val="left" w:pos="1650"/>
        </w:tabs>
        <w:jc w:val="center"/>
        <w:rPr>
          <w:sz w:val="20"/>
          <w:szCs w:val="20"/>
          <w:lang/>
        </w:rPr>
      </w:pPr>
    </w:p>
    <w:p w:rsidR="00000000" w:rsidRDefault="00682180">
      <w:pPr>
        <w:keepNext/>
        <w:numPr>
          <w:ilvl w:val="1"/>
          <w:numId w:val="2"/>
        </w:numPr>
        <w:tabs>
          <w:tab w:val="left" w:pos="1650"/>
        </w:tabs>
        <w:jc w:val="center"/>
        <w:rPr>
          <w:b/>
          <w:bCs/>
          <w:sz w:val="28"/>
          <w:szCs w:val="20"/>
          <w:lang/>
        </w:rPr>
      </w:pPr>
      <w:r>
        <w:rPr>
          <w:b/>
          <w:bCs/>
          <w:sz w:val="28"/>
          <w:szCs w:val="20"/>
          <w:lang/>
        </w:rPr>
        <w:t>АДМИНИСТРАЦИЯ  МУНИЦИПАЛЬНОГО  ОБРАЗОВАНИЯ</w:t>
      </w:r>
    </w:p>
    <w:p w:rsidR="00000000" w:rsidRDefault="00682180">
      <w:pPr>
        <w:keepNext/>
        <w:numPr>
          <w:ilvl w:val="1"/>
          <w:numId w:val="2"/>
        </w:numPr>
        <w:tabs>
          <w:tab w:val="left" w:pos="1650"/>
        </w:tabs>
        <w:spacing w:line="360" w:lineRule="auto"/>
        <w:jc w:val="center"/>
        <w:rPr>
          <w:b/>
          <w:bCs/>
          <w:sz w:val="36"/>
          <w:szCs w:val="20"/>
          <w:lang/>
        </w:rPr>
      </w:pPr>
      <w:r>
        <w:rPr>
          <w:b/>
          <w:bCs/>
          <w:sz w:val="28"/>
          <w:szCs w:val="20"/>
          <w:lang/>
        </w:rPr>
        <w:t>КОРЕНОВСКИЙ  РАЙОН</w:t>
      </w:r>
    </w:p>
    <w:p w:rsidR="00000000" w:rsidRDefault="00682180">
      <w:pPr>
        <w:numPr>
          <w:ilvl w:val="0"/>
          <w:numId w:val="2"/>
        </w:numPr>
        <w:tabs>
          <w:tab w:val="left" w:pos="1650"/>
        </w:tabs>
        <w:autoSpaceDE w:val="0"/>
        <w:spacing w:line="360" w:lineRule="auto"/>
        <w:jc w:val="center"/>
        <w:rPr>
          <w:sz w:val="28"/>
          <w:szCs w:val="28"/>
          <w:lang w:eastAsia="ar-SA"/>
        </w:rPr>
      </w:pPr>
      <w:r>
        <w:rPr>
          <w:b/>
          <w:bCs/>
          <w:sz w:val="36"/>
          <w:szCs w:val="20"/>
          <w:lang/>
        </w:rPr>
        <w:t>ПОСТАНОВЛЕНИЕ</w:t>
      </w:r>
    </w:p>
    <w:p w:rsidR="00000000" w:rsidRDefault="00682180">
      <w:pPr>
        <w:tabs>
          <w:tab w:val="left" w:pos="1650"/>
        </w:tabs>
        <w:spacing w:line="360" w:lineRule="auto"/>
        <w:rPr>
          <w:kern w:val="2"/>
          <w:lang/>
        </w:rPr>
      </w:pPr>
      <w:r>
        <w:rPr>
          <w:sz w:val="28"/>
          <w:szCs w:val="28"/>
          <w:lang w:eastAsia="ar-SA"/>
        </w:rPr>
        <w:t xml:space="preserve">          </w:t>
      </w:r>
      <w:r>
        <w:rPr>
          <w:b/>
          <w:bCs/>
          <w:sz w:val="28"/>
          <w:szCs w:val="28"/>
          <w:lang w:eastAsia="ar-SA"/>
        </w:rPr>
        <w:t>от 03.03.2025</w:t>
      </w:r>
      <w:r>
        <w:rPr>
          <w:sz w:val="28"/>
          <w:szCs w:val="28"/>
          <w:lang w:eastAsia="ar-SA"/>
        </w:rPr>
        <w:t xml:space="preserve">                                                                                   </w:t>
      </w:r>
      <w:r>
        <w:rPr>
          <w:b/>
          <w:bCs/>
          <w:sz w:val="28"/>
          <w:szCs w:val="28"/>
          <w:lang w:eastAsia="ar-SA"/>
        </w:rPr>
        <w:t>№ 286</w:t>
      </w:r>
    </w:p>
    <w:p w:rsidR="00000000" w:rsidRDefault="00682180">
      <w:pPr>
        <w:tabs>
          <w:tab w:val="left" w:pos="1650"/>
        </w:tabs>
        <w:spacing w:line="360" w:lineRule="auto"/>
        <w:jc w:val="center"/>
        <w:rPr>
          <w:b/>
          <w:sz w:val="28"/>
          <w:szCs w:val="28"/>
        </w:rPr>
      </w:pPr>
      <w:r>
        <w:rPr>
          <w:kern w:val="2"/>
          <w:lang/>
        </w:rPr>
        <w:t>г. Кореновск</w:t>
      </w:r>
    </w:p>
    <w:p w:rsidR="00000000" w:rsidRDefault="00682180">
      <w:pPr>
        <w:jc w:val="center"/>
        <w:rPr>
          <w:b/>
          <w:sz w:val="28"/>
          <w:szCs w:val="28"/>
        </w:rPr>
      </w:pPr>
    </w:p>
    <w:p w:rsidR="00000000" w:rsidRDefault="006821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изменении категории земель</w:t>
      </w:r>
    </w:p>
    <w:p w:rsidR="00000000" w:rsidRDefault="006821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земельного участка с </w:t>
      </w:r>
      <w:r>
        <w:rPr>
          <w:b/>
          <w:sz w:val="28"/>
          <w:szCs w:val="28"/>
        </w:rPr>
        <w:t>кадастровым номером 23:12:0903000:400, расположенного по адресу: Краснодарский край, район Кореновский</w:t>
      </w:r>
    </w:p>
    <w:p w:rsidR="00000000" w:rsidRDefault="00682180">
      <w:pPr>
        <w:jc w:val="center"/>
        <w:rPr>
          <w:b/>
          <w:sz w:val="28"/>
          <w:szCs w:val="28"/>
        </w:rPr>
      </w:pPr>
    </w:p>
    <w:p w:rsidR="00000000" w:rsidRDefault="00682180">
      <w:pPr>
        <w:tabs>
          <w:tab w:val="left" w:pos="90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</w:t>
      </w:r>
      <w:r>
        <w:rPr>
          <w:sz w:val="28"/>
          <w:szCs w:val="28"/>
        </w:rPr>
        <w:t>о статьей 8 Земельного кодекса Российской Федерации, генеральным планом Платнировского сельского поселения Кореновского района, утвержде</w:t>
      </w:r>
      <w:r>
        <w:rPr>
          <w:sz w:val="28"/>
          <w:szCs w:val="28"/>
        </w:rPr>
        <w:t>нным решением Совета Платнировского сельского поселения Кореновского района от 15 апреля 2009 года № 323 (с изменениями от 31 марта 2021 года № 73), руководствуясь частью 3 статьи 9 Градостроительного кодекса Российской Федерации,</w:t>
      </w:r>
      <w:r>
        <w:rPr>
          <w:sz w:val="28"/>
          <w:szCs w:val="28"/>
        </w:rPr>
        <w:t xml:space="preserve"> администрация муниципальн</w:t>
      </w:r>
      <w:r>
        <w:rPr>
          <w:sz w:val="28"/>
          <w:szCs w:val="28"/>
        </w:rPr>
        <w:t>ого образования Кореновский район п о с т а н о в л я е т:</w:t>
      </w:r>
    </w:p>
    <w:p w:rsidR="00000000" w:rsidRDefault="00682180">
      <w:pPr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sz w:val="28"/>
          <w:szCs w:val="28"/>
        </w:rPr>
        <w:t>1. Изменить категорию земель земельного участка с кадастровым номером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23:12:0903000:400</w:t>
      </w:r>
      <w:r>
        <w:rPr>
          <w:sz w:val="28"/>
          <w:szCs w:val="28"/>
        </w:rPr>
        <w:t xml:space="preserve"> площад</w:t>
      </w:r>
      <w:r>
        <w:rPr>
          <w:sz w:val="28"/>
          <w:szCs w:val="28"/>
        </w:rPr>
        <w:t>ью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309423</w:t>
      </w:r>
      <w:r>
        <w:rPr>
          <w:sz w:val="28"/>
          <w:szCs w:val="28"/>
        </w:rPr>
        <w:t xml:space="preserve"> квадратных метров, расположенного по адресу: Краснодарский край, район Кореновский, </w:t>
      </w:r>
      <w:r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«Земли </w:t>
      </w:r>
      <w:r>
        <w:rPr>
          <w:sz w:val="28"/>
          <w:szCs w:val="28"/>
        </w:rPr>
        <w:t>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назначения» на</w:t>
      </w:r>
      <w:r>
        <w:rPr>
          <w:sz w:val="28"/>
          <w:szCs w:val="28"/>
        </w:rPr>
        <w:t xml:space="preserve"> «Земли сельскохозяйственного назначения</w:t>
      </w:r>
      <w:r>
        <w:rPr>
          <w:sz w:val="28"/>
          <w:szCs w:val="28"/>
        </w:rPr>
        <w:t>».</w:t>
      </w:r>
    </w:p>
    <w:p w:rsidR="00000000" w:rsidRDefault="00682180">
      <w:pPr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>2. Управл</w:t>
      </w:r>
      <w:r>
        <w:rPr>
          <w:rFonts w:eastAsia="SimSun"/>
          <w:kern w:val="2"/>
          <w:sz w:val="28"/>
          <w:szCs w:val="28"/>
        </w:rPr>
        <w:t>ению архитектуры и градостроительства администрации муниципального образования Кореновский район (Милославская) обратиться в филиал ППК «Роскадастр» по Краснодарскому краю для внесения сведений в Единый государственный реестр недвижимости.</w:t>
      </w:r>
    </w:p>
    <w:p w:rsidR="00000000" w:rsidRDefault="00682180">
      <w:pPr>
        <w:widowControl w:val="0"/>
        <w:tabs>
          <w:tab w:val="left" w:pos="8505"/>
        </w:tabs>
        <w:ind w:firstLine="709"/>
        <w:jc w:val="both"/>
        <w:rPr>
          <w:rFonts w:eastAsia="SimSun"/>
          <w:kern w:val="2"/>
          <w:sz w:val="28"/>
          <w:szCs w:val="28"/>
        </w:rPr>
      </w:pPr>
      <w:r>
        <w:rPr>
          <w:rFonts w:eastAsia="SimSun"/>
          <w:kern w:val="2"/>
          <w:sz w:val="28"/>
          <w:szCs w:val="28"/>
        </w:rPr>
        <w:t>3. Управлению ар</w:t>
      </w:r>
      <w:r>
        <w:rPr>
          <w:rFonts w:eastAsia="SimSun"/>
          <w:kern w:val="2"/>
          <w:sz w:val="28"/>
          <w:szCs w:val="28"/>
        </w:rPr>
        <w:t>хитектуры и градостроительства администрации муниципального образования Кореновский район (Милославская) внести соответствующие изменения в государственную информационную систему обеспечения градостроительной деятельности.</w:t>
      </w:r>
    </w:p>
    <w:p w:rsidR="00000000" w:rsidRDefault="00682180">
      <w:pPr>
        <w:widowControl w:val="0"/>
        <w:tabs>
          <w:tab w:val="left" w:pos="8505"/>
        </w:tabs>
        <w:ind w:firstLine="709"/>
        <w:jc w:val="both"/>
        <w:rPr>
          <w:color w:val="000000"/>
          <w:kern w:val="2"/>
          <w:sz w:val="28"/>
          <w:szCs w:val="28"/>
          <w:lang w:eastAsia="ar-SA"/>
        </w:rPr>
      </w:pPr>
      <w:r>
        <w:rPr>
          <w:rFonts w:eastAsia="SimSun"/>
          <w:kern w:val="2"/>
          <w:sz w:val="28"/>
          <w:szCs w:val="28"/>
        </w:rPr>
        <w:t xml:space="preserve">4. </w:t>
      </w:r>
      <w:r>
        <w:rPr>
          <w:color w:val="000000"/>
          <w:kern w:val="2"/>
          <w:sz w:val="28"/>
          <w:szCs w:val="28"/>
          <w:lang w:eastAsia="ar-SA"/>
        </w:rPr>
        <w:t xml:space="preserve">Управлению службы протокола и </w:t>
      </w:r>
      <w:r>
        <w:rPr>
          <w:color w:val="000000"/>
          <w:kern w:val="2"/>
          <w:sz w:val="28"/>
          <w:szCs w:val="28"/>
          <w:lang w:eastAsia="ar-SA"/>
        </w:rPr>
        <w:t>информационной политики администрации муниципального образования Кореновский район официально обнародовать настоящее постановление и разместить в информационно-телекоммуникационной сети «Интернет» на официальном сайте администрации</w:t>
      </w:r>
    </w:p>
    <w:p w:rsidR="00000000" w:rsidRDefault="00682180">
      <w:pPr>
        <w:widowControl w:val="0"/>
        <w:tabs>
          <w:tab w:val="left" w:pos="8505"/>
        </w:tabs>
        <w:rPr>
          <w:sz w:val="28"/>
          <w:szCs w:val="28"/>
        </w:rPr>
      </w:pPr>
      <w:r>
        <w:rPr>
          <w:color w:val="000000"/>
          <w:kern w:val="2"/>
          <w:sz w:val="28"/>
          <w:szCs w:val="28"/>
          <w:lang w:eastAsia="ar-SA"/>
        </w:rPr>
        <w:t>муниципального образован</w:t>
      </w:r>
      <w:r>
        <w:rPr>
          <w:color w:val="000000"/>
          <w:kern w:val="2"/>
          <w:sz w:val="28"/>
          <w:szCs w:val="28"/>
          <w:lang w:eastAsia="ar-SA"/>
        </w:rPr>
        <w:t>ия Кореновский район.</w:t>
      </w:r>
    </w:p>
    <w:p w:rsidR="00000000" w:rsidRDefault="00682180">
      <w:pPr>
        <w:widowControl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 xml:space="preserve">5. </w:t>
      </w:r>
      <w:r>
        <w:rPr>
          <w:sz w:val="28"/>
          <w:szCs w:val="28"/>
          <w:lang w:eastAsia="ar-SA"/>
        </w:rPr>
        <w:t>Контроль за выполнением настоящего постановления возложить на</w:t>
      </w:r>
    </w:p>
    <w:p w:rsidR="00000000" w:rsidRDefault="00682180">
      <w:pPr>
        <w:widowControl w:val="0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2</w:t>
      </w:r>
    </w:p>
    <w:p w:rsidR="00000000" w:rsidRDefault="00682180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заместителя главы муниципального образования Кореновский район</w:t>
      </w:r>
      <w:r>
        <w:rPr>
          <w:sz w:val="28"/>
          <w:szCs w:val="28"/>
          <w:lang w:eastAsia="ar-SA"/>
        </w:rPr>
        <w:br/>
        <w:t>Б.И. Сторчун.</w:t>
      </w:r>
    </w:p>
    <w:p w:rsidR="00000000" w:rsidRDefault="006821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>
        <w:rPr>
          <w:color w:val="000000"/>
          <w:kern w:val="2"/>
          <w:sz w:val="28"/>
          <w:szCs w:val="28"/>
        </w:rPr>
        <w:t>Настоящее постановление вступает в силу со дня его официального обнародования</w:t>
      </w:r>
      <w:r>
        <w:rPr>
          <w:color w:val="000000"/>
          <w:kern w:val="2"/>
          <w:sz w:val="28"/>
          <w:szCs w:val="28"/>
          <w:lang w:eastAsia="ar-SA"/>
        </w:rPr>
        <w:t>.</w:t>
      </w:r>
    </w:p>
    <w:p w:rsidR="00000000" w:rsidRDefault="00682180">
      <w:pPr>
        <w:ind w:firstLine="851"/>
        <w:jc w:val="both"/>
        <w:rPr>
          <w:sz w:val="28"/>
          <w:szCs w:val="28"/>
        </w:rPr>
      </w:pPr>
    </w:p>
    <w:p w:rsidR="00000000" w:rsidRDefault="00682180">
      <w:pPr>
        <w:ind w:firstLine="851"/>
        <w:jc w:val="both"/>
        <w:rPr>
          <w:sz w:val="28"/>
          <w:szCs w:val="28"/>
        </w:rPr>
      </w:pPr>
    </w:p>
    <w:p w:rsidR="00000000" w:rsidRDefault="00682180">
      <w:pPr>
        <w:ind w:firstLine="851"/>
        <w:jc w:val="both"/>
        <w:rPr>
          <w:sz w:val="28"/>
          <w:szCs w:val="28"/>
        </w:rPr>
      </w:pPr>
    </w:p>
    <w:p w:rsidR="00000000" w:rsidRDefault="00682180">
      <w:pPr>
        <w:tabs>
          <w:tab w:val="left" w:pos="0"/>
        </w:tabs>
        <w:ind w:right="4253"/>
        <w:rPr>
          <w:sz w:val="28"/>
          <w:szCs w:val="28"/>
          <w:lang w:bidi="en-US"/>
        </w:rPr>
      </w:pPr>
      <w:r>
        <w:rPr>
          <w:sz w:val="28"/>
          <w:szCs w:val="28"/>
          <w:lang w:bidi="en-US"/>
        </w:rPr>
        <w:t>Испол</w:t>
      </w:r>
      <w:r>
        <w:rPr>
          <w:sz w:val="28"/>
          <w:szCs w:val="28"/>
          <w:lang w:bidi="en-US"/>
        </w:rPr>
        <w:t>няющий обязанности главы</w:t>
      </w:r>
    </w:p>
    <w:p w:rsidR="00000000" w:rsidRDefault="00682180">
      <w:pPr>
        <w:tabs>
          <w:tab w:val="left" w:pos="0"/>
        </w:tabs>
        <w:ind w:right="4253"/>
        <w:rPr>
          <w:sz w:val="28"/>
          <w:szCs w:val="28"/>
          <w:lang w:bidi="en-US"/>
        </w:rPr>
      </w:pPr>
      <w:r>
        <w:rPr>
          <w:sz w:val="28"/>
          <w:szCs w:val="28"/>
          <w:lang w:bidi="en-US"/>
        </w:rPr>
        <w:t xml:space="preserve">муниципального образования </w:t>
      </w:r>
    </w:p>
    <w:p w:rsidR="00000000" w:rsidRDefault="00682180">
      <w:pPr>
        <w:tabs>
          <w:tab w:val="left" w:pos="0"/>
        </w:tabs>
        <w:rPr>
          <w:sz w:val="28"/>
          <w:szCs w:val="28"/>
        </w:rPr>
      </w:pPr>
      <w:r>
        <w:rPr>
          <w:sz w:val="28"/>
          <w:szCs w:val="28"/>
          <w:lang w:bidi="en-US"/>
        </w:rPr>
        <w:t>Кореновский район                                                                             С.В. Колупайко</w:t>
      </w:r>
    </w:p>
    <w:p w:rsidR="00000000" w:rsidRDefault="00682180">
      <w:pPr>
        <w:jc w:val="center"/>
        <w:rPr>
          <w:sz w:val="28"/>
          <w:szCs w:val="28"/>
        </w:rPr>
      </w:pPr>
    </w:p>
    <w:p w:rsidR="00000000" w:rsidRDefault="00682180">
      <w:pPr>
        <w:jc w:val="center"/>
        <w:rPr>
          <w:sz w:val="28"/>
          <w:szCs w:val="28"/>
        </w:rPr>
      </w:pPr>
    </w:p>
    <w:p w:rsidR="00000000" w:rsidRDefault="00682180">
      <w:pPr>
        <w:jc w:val="center"/>
        <w:rPr>
          <w:sz w:val="28"/>
          <w:szCs w:val="28"/>
        </w:rPr>
      </w:pPr>
    </w:p>
    <w:p w:rsidR="00000000" w:rsidRDefault="00682180">
      <w:pPr>
        <w:jc w:val="center"/>
        <w:rPr>
          <w:sz w:val="28"/>
          <w:szCs w:val="28"/>
        </w:rPr>
      </w:pPr>
    </w:p>
    <w:p w:rsidR="00000000" w:rsidRDefault="00682180">
      <w:pPr>
        <w:jc w:val="center"/>
        <w:rPr>
          <w:sz w:val="28"/>
          <w:szCs w:val="28"/>
        </w:rPr>
      </w:pPr>
    </w:p>
    <w:p w:rsidR="00000000" w:rsidRDefault="00682180">
      <w:pPr>
        <w:jc w:val="center"/>
        <w:rPr>
          <w:sz w:val="28"/>
          <w:szCs w:val="28"/>
        </w:rPr>
      </w:pPr>
    </w:p>
    <w:p w:rsidR="00000000" w:rsidRDefault="00682180">
      <w:pPr>
        <w:jc w:val="center"/>
        <w:rPr>
          <w:sz w:val="28"/>
          <w:szCs w:val="28"/>
        </w:rPr>
      </w:pPr>
    </w:p>
    <w:p w:rsidR="00000000" w:rsidRDefault="00682180">
      <w:pPr>
        <w:jc w:val="center"/>
        <w:rPr>
          <w:sz w:val="28"/>
          <w:szCs w:val="28"/>
        </w:rPr>
      </w:pPr>
    </w:p>
    <w:p w:rsidR="00000000" w:rsidRDefault="00682180">
      <w:pPr>
        <w:jc w:val="center"/>
        <w:rPr>
          <w:sz w:val="28"/>
          <w:szCs w:val="28"/>
        </w:rPr>
      </w:pPr>
    </w:p>
    <w:p w:rsidR="00000000" w:rsidRDefault="00682180">
      <w:pPr>
        <w:jc w:val="center"/>
        <w:rPr>
          <w:sz w:val="28"/>
          <w:szCs w:val="28"/>
        </w:rPr>
      </w:pPr>
    </w:p>
    <w:p w:rsidR="00000000" w:rsidRDefault="00682180">
      <w:pPr>
        <w:jc w:val="center"/>
        <w:rPr>
          <w:sz w:val="28"/>
          <w:szCs w:val="28"/>
        </w:rPr>
      </w:pPr>
    </w:p>
    <w:p w:rsidR="00000000" w:rsidRDefault="00682180">
      <w:pPr>
        <w:jc w:val="center"/>
        <w:rPr>
          <w:sz w:val="28"/>
          <w:szCs w:val="28"/>
        </w:rPr>
      </w:pPr>
    </w:p>
    <w:p w:rsidR="00000000" w:rsidRDefault="00682180">
      <w:pPr>
        <w:jc w:val="center"/>
        <w:rPr>
          <w:sz w:val="28"/>
          <w:szCs w:val="28"/>
        </w:rPr>
      </w:pPr>
    </w:p>
    <w:p w:rsidR="00000000" w:rsidRDefault="00682180">
      <w:pPr>
        <w:jc w:val="center"/>
        <w:rPr>
          <w:sz w:val="28"/>
          <w:szCs w:val="28"/>
        </w:rPr>
      </w:pPr>
    </w:p>
    <w:p w:rsidR="00000000" w:rsidRDefault="00682180">
      <w:pPr>
        <w:jc w:val="center"/>
        <w:rPr>
          <w:sz w:val="28"/>
          <w:szCs w:val="28"/>
        </w:rPr>
      </w:pPr>
    </w:p>
    <w:p w:rsidR="00000000" w:rsidRDefault="00682180">
      <w:pPr>
        <w:jc w:val="center"/>
        <w:rPr>
          <w:sz w:val="28"/>
          <w:szCs w:val="28"/>
        </w:rPr>
      </w:pPr>
    </w:p>
    <w:p w:rsidR="00000000" w:rsidRDefault="00682180">
      <w:pPr>
        <w:jc w:val="center"/>
        <w:rPr>
          <w:sz w:val="28"/>
          <w:szCs w:val="28"/>
        </w:rPr>
      </w:pPr>
    </w:p>
    <w:p w:rsidR="00000000" w:rsidRDefault="00682180">
      <w:pPr>
        <w:jc w:val="center"/>
        <w:rPr>
          <w:sz w:val="28"/>
          <w:szCs w:val="28"/>
        </w:rPr>
      </w:pPr>
    </w:p>
    <w:p w:rsidR="00000000" w:rsidRDefault="00682180">
      <w:pPr>
        <w:jc w:val="center"/>
        <w:rPr>
          <w:sz w:val="28"/>
          <w:szCs w:val="28"/>
        </w:rPr>
      </w:pPr>
    </w:p>
    <w:p w:rsidR="00000000" w:rsidRDefault="00682180">
      <w:pPr>
        <w:jc w:val="center"/>
        <w:rPr>
          <w:sz w:val="28"/>
          <w:szCs w:val="28"/>
        </w:rPr>
      </w:pPr>
    </w:p>
    <w:p w:rsidR="00000000" w:rsidRDefault="00682180">
      <w:pPr>
        <w:jc w:val="center"/>
        <w:rPr>
          <w:sz w:val="28"/>
          <w:szCs w:val="28"/>
        </w:rPr>
      </w:pPr>
    </w:p>
    <w:p w:rsidR="00000000" w:rsidRDefault="00682180">
      <w:pPr>
        <w:jc w:val="center"/>
        <w:rPr>
          <w:sz w:val="28"/>
          <w:szCs w:val="28"/>
        </w:rPr>
      </w:pPr>
    </w:p>
    <w:p w:rsidR="00000000" w:rsidRDefault="00682180">
      <w:pPr>
        <w:jc w:val="center"/>
        <w:rPr>
          <w:sz w:val="28"/>
          <w:szCs w:val="28"/>
        </w:rPr>
      </w:pPr>
    </w:p>
    <w:p w:rsidR="00000000" w:rsidRDefault="00682180">
      <w:pPr>
        <w:jc w:val="center"/>
        <w:rPr>
          <w:sz w:val="28"/>
          <w:szCs w:val="28"/>
        </w:rPr>
      </w:pPr>
    </w:p>
    <w:p w:rsidR="00000000" w:rsidRDefault="00682180">
      <w:pPr>
        <w:jc w:val="center"/>
        <w:rPr>
          <w:sz w:val="28"/>
          <w:szCs w:val="28"/>
        </w:rPr>
      </w:pPr>
    </w:p>
    <w:p w:rsidR="00000000" w:rsidRDefault="00682180">
      <w:pPr>
        <w:jc w:val="center"/>
        <w:rPr>
          <w:sz w:val="28"/>
          <w:szCs w:val="28"/>
        </w:rPr>
      </w:pPr>
    </w:p>
    <w:p w:rsidR="00000000" w:rsidRDefault="00682180">
      <w:pPr>
        <w:jc w:val="center"/>
        <w:rPr>
          <w:sz w:val="28"/>
          <w:szCs w:val="28"/>
        </w:rPr>
      </w:pPr>
    </w:p>
    <w:p w:rsidR="00000000" w:rsidRDefault="00682180">
      <w:pPr>
        <w:jc w:val="center"/>
        <w:rPr>
          <w:sz w:val="28"/>
          <w:szCs w:val="28"/>
        </w:rPr>
      </w:pPr>
    </w:p>
    <w:p w:rsidR="00000000" w:rsidRDefault="00682180">
      <w:pPr>
        <w:jc w:val="center"/>
        <w:rPr>
          <w:sz w:val="28"/>
          <w:szCs w:val="28"/>
        </w:rPr>
      </w:pPr>
    </w:p>
    <w:p w:rsidR="00000000" w:rsidRDefault="00682180">
      <w:pPr>
        <w:jc w:val="center"/>
        <w:rPr>
          <w:sz w:val="28"/>
          <w:szCs w:val="28"/>
        </w:rPr>
      </w:pPr>
    </w:p>
    <w:p w:rsidR="00000000" w:rsidRDefault="00682180">
      <w:pPr>
        <w:jc w:val="center"/>
        <w:rPr>
          <w:sz w:val="28"/>
          <w:szCs w:val="28"/>
        </w:rPr>
      </w:pPr>
    </w:p>
    <w:p w:rsidR="00000000" w:rsidRDefault="00682180">
      <w:pPr>
        <w:jc w:val="center"/>
        <w:rPr>
          <w:sz w:val="28"/>
          <w:szCs w:val="28"/>
        </w:rPr>
      </w:pPr>
    </w:p>
    <w:p w:rsidR="00000000" w:rsidRDefault="00682180">
      <w:pPr>
        <w:jc w:val="center"/>
        <w:rPr>
          <w:sz w:val="28"/>
          <w:szCs w:val="28"/>
        </w:rPr>
      </w:pPr>
    </w:p>
    <w:p w:rsidR="00000000" w:rsidRDefault="00682180">
      <w:pPr>
        <w:jc w:val="center"/>
        <w:rPr>
          <w:sz w:val="28"/>
          <w:szCs w:val="28"/>
        </w:rPr>
      </w:pPr>
    </w:p>
    <w:sectPr w:rsidR="00000000">
      <w:pgSz w:w="11906" w:h="16838"/>
      <w:pgMar w:top="1134" w:right="567" w:bottom="1134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lang w:val="ru-RU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2180"/>
    <w:rsid w:val="0068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6617EAB-8684-42DE-B217-73B9B9CBA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 Narrow" w:hAnsi="Arial Narrow" w:cs="Arial Narrow"/>
      <w:b/>
      <w:szCs w:val="20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  <w:lang w:val="ru-RU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rPr>
      <w:sz w:val="24"/>
      <w:szCs w:val="24"/>
    </w:rPr>
  </w:style>
  <w:style w:type="character" w:customStyle="1" w:styleId="a5">
    <w:name w:val="Нижний колонтитул Знак"/>
    <w:rPr>
      <w:sz w:val="24"/>
      <w:szCs w:val="24"/>
    </w:rPr>
  </w:style>
  <w:style w:type="character" w:styleId="a6">
    <w:name w:val="Hyperlink"/>
    <w:rPr>
      <w:color w:val="000080"/>
      <w:u w:val="single"/>
      <w:lang/>
    </w:rPr>
  </w:style>
  <w:style w:type="character" w:customStyle="1" w:styleId="WW8Num3z0">
    <w:name w:val="WW8Num3z0"/>
    <w:rPr>
      <w:rFonts w:ascii="Times New Roman" w:eastAsia="Times New Roman" w:hAnsi="Times New Roman" w:cs="Times New Roman"/>
      <w:lang w:val="ru-RU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paragraph" w:customStyle="1" w:styleId="11">
    <w:name w:val="Заголовок1"/>
    <w:basedOn w:val="a"/>
    <w:next w:val="a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">
    <w:name w:val="Caption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">
    <w:name w:val="Caption111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Caption11111">
    <w:name w:val="Caption11111"/>
    <w:basedOn w:val="a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pPr>
      <w:ind w:left="993" w:firstLine="141"/>
      <w:jc w:val="both"/>
    </w:pPr>
    <w:rPr>
      <w:szCs w:val="20"/>
    </w:rPr>
  </w:style>
  <w:style w:type="paragraph" w:styleId="ab">
    <w:name w:val="No Spacing"/>
    <w:qFormat/>
    <w:pPr>
      <w:suppressAutoHyphens/>
    </w:pPr>
    <w:rPr>
      <w:sz w:val="28"/>
      <w:szCs w:val="24"/>
      <w:lang w:eastAsia="zh-CN"/>
    </w:rPr>
  </w:style>
  <w:style w:type="paragraph" w:styleId="ac">
    <w:name w:val="Balloon Text"/>
    <w:basedOn w:val="a"/>
    <w:rPr>
      <w:rFonts w:ascii="Tahoma" w:hAnsi="Tahoma" w:cs="Tahoma"/>
      <w:sz w:val="16"/>
      <w:szCs w:val="16"/>
      <w:lang w:val="x-none"/>
    </w:rPr>
  </w:style>
  <w:style w:type="paragraph" w:customStyle="1" w:styleId="ad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  <w:rPr>
      <w:lang w:val="x-none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  <w:rPr>
      <w:lang w:val="x-none"/>
    </w:rPr>
  </w:style>
  <w:style w:type="paragraph" w:customStyle="1" w:styleId="Standard">
    <w:name w:val="Standard"/>
    <w:pPr>
      <w:suppressAutoHyphens/>
      <w:textAlignment w:val="baseline"/>
    </w:pPr>
    <w:rPr>
      <w:kern w:val="2"/>
      <w:lang w:eastAsia="zh-CN"/>
    </w:rPr>
  </w:style>
  <w:style w:type="paragraph" w:customStyle="1" w:styleId="Textbodyindent">
    <w:name w:val="Text body indent"/>
    <w:basedOn w:val="Standard"/>
    <w:pPr>
      <w:ind w:firstLine="748"/>
      <w:jc w:val="both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2127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user</cp:lastModifiedBy>
  <cp:revision>2</cp:revision>
  <cp:lastPrinted>1995-11-21T14:41:00Z</cp:lastPrinted>
  <dcterms:created xsi:type="dcterms:W3CDTF">2025-03-24T09:49:00Z</dcterms:created>
  <dcterms:modified xsi:type="dcterms:W3CDTF">2025-03-24T09:49:00Z</dcterms:modified>
</cp:coreProperties>
</file>