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104E2">
      <w:pPr>
        <w:jc w:val="center"/>
        <w:rPr>
          <w:b/>
          <w:sz w:val="24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color2="black"/>
            <v:imagedata r:id="rId7" o:title="" croptop="-37f" cropbottom="-37f" cropleft="-46f" cropright="-46f"/>
          </v:shape>
        </w:pict>
      </w:r>
    </w:p>
    <w:p w:rsidR="00000000" w:rsidRDefault="001104E2">
      <w:pPr>
        <w:pStyle w:val="1"/>
        <w:tabs>
          <w:tab w:val="left" w:pos="0"/>
        </w:tabs>
        <w:rPr>
          <w:sz w:val="24"/>
        </w:rPr>
      </w:pPr>
    </w:p>
    <w:p w:rsidR="00000000" w:rsidRDefault="001104E2">
      <w:pPr>
        <w:pStyle w:val="2"/>
        <w:numPr>
          <w:ilvl w:val="0"/>
          <w:numId w:val="0"/>
        </w:numPr>
        <w:tabs>
          <w:tab w:val="left" w:pos="0"/>
        </w:tabs>
        <w:jc w:val="center"/>
        <w:rPr>
          <w:b/>
          <w:u w:val="none"/>
        </w:rPr>
      </w:pPr>
      <w:r>
        <w:rPr>
          <w:b/>
          <w:u w:val="none"/>
        </w:rPr>
        <w:t>АДМИНИСТРАЦИЯ  МУНИЦИПАЛЬНОГО  ОБРАЗОВАНИЯ</w:t>
      </w:r>
    </w:p>
    <w:p w:rsidR="00000000" w:rsidRDefault="001104E2">
      <w:pPr>
        <w:pStyle w:val="2"/>
        <w:numPr>
          <w:ilvl w:val="0"/>
          <w:numId w:val="0"/>
        </w:numPr>
        <w:tabs>
          <w:tab w:val="left" w:pos="0"/>
        </w:tabs>
        <w:spacing w:line="360" w:lineRule="auto"/>
        <w:jc w:val="center"/>
        <w:rPr>
          <w:b/>
          <w:sz w:val="36"/>
        </w:rPr>
      </w:pPr>
      <w:r>
        <w:rPr>
          <w:b/>
          <w:u w:val="none"/>
        </w:rPr>
        <w:t>КОРЕНОВСКИЙ  РАЙОН</w:t>
      </w:r>
    </w:p>
    <w:p w:rsidR="00000000" w:rsidRDefault="001104E2">
      <w:pPr>
        <w:pStyle w:val="1"/>
        <w:numPr>
          <w:ilvl w:val="0"/>
          <w:numId w:val="0"/>
        </w:numPr>
        <w:tabs>
          <w:tab w:val="left" w:pos="0"/>
        </w:tabs>
        <w:spacing w:line="360" w:lineRule="auto"/>
        <w:rPr>
          <w:sz w:val="24"/>
        </w:rPr>
      </w:pPr>
      <w:r>
        <w:rPr>
          <w:sz w:val="36"/>
        </w:rPr>
        <w:t>ПОСТАНОВЛЕНИЕ</w:t>
      </w:r>
    </w:p>
    <w:p w:rsidR="00000000" w:rsidRDefault="001104E2">
      <w:pPr>
        <w:spacing w:line="360" w:lineRule="auto"/>
        <w:rPr>
          <w:sz w:val="24"/>
          <w:szCs w:val="28"/>
        </w:rPr>
      </w:pPr>
      <w:r>
        <w:rPr>
          <w:b/>
          <w:sz w:val="24"/>
        </w:rPr>
        <w:t xml:space="preserve">             </w:t>
      </w:r>
      <w:r>
        <w:rPr>
          <w:b/>
          <w:sz w:val="24"/>
        </w:rPr>
        <w:t>от 06.03.2025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                                          № 303</w:t>
      </w:r>
    </w:p>
    <w:p w:rsidR="00000000" w:rsidRDefault="001104E2">
      <w:pPr>
        <w:jc w:val="center"/>
        <w:rPr>
          <w:b/>
          <w:sz w:val="28"/>
          <w:szCs w:val="28"/>
        </w:rPr>
      </w:pPr>
      <w:r>
        <w:rPr>
          <w:sz w:val="24"/>
          <w:szCs w:val="28"/>
        </w:rPr>
        <w:t>г. Кореновск</w:t>
      </w:r>
    </w:p>
    <w:p w:rsidR="00000000" w:rsidRDefault="001104E2">
      <w:pPr>
        <w:ind w:left="851" w:right="849"/>
        <w:jc w:val="center"/>
      </w:pPr>
      <w:r>
        <w:rPr>
          <w:b/>
          <w:sz w:val="28"/>
          <w:szCs w:val="28"/>
        </w:rPr>
        <w:t>О внесении изменений в постановление администрации муниципального образования Корено</w:t>
      </w:r>
      <w:r>
        <w:rPr>
          <w:b/>
          <w:sz w:val="28"/>
          <w:szCs w:val="28"/>
        </w:rPr>
        <w:t>вский район от 15 июня 2022 года № 857 «Об утверждении порядка изменения существенных условий контракта для включения в решения, предусмотренные частью 65.1 статьи 112 Федерального закона от 5 апреля 2013 г. № 44-ФЗ «О контрактной системе в сфере закупок т</w:t>
      </w:r>
      <w:r>
        <w:rPr>
          <w:b/>
          <w:sz w:val="28"/>
          <w:szCs w:val="28"/>
        </w:rPr>
        <w:t>оваров, работ, услуг для обеспечения государственных и муниципальных нужд»</w:t>
      </w:r>
    </w:p>
    <w:p w:rsidR="00000000" w:rsidRDefault="001104E2">
      <w:pPr>
        <w:ind w:left="851" w:right="849"/>
        <w:jc w:val="center"/>
      </w:pPr>
    </w:p>
    <w:p w:rsidR="00000000" w:rsidRDefault="001104E2">
      <w:pPr>
        <w:widowControl w:val="0"/>
        <w:autoSpaceDE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целях реализации положений Федерального закона от 8 марта 2022 г. </w:t>
      </w:r>
      <w:r>
        <w:rPr>
          <w:sz w:val="28"/>
          <w:szCs w:val="28"/>
        </w:rPr>
        <w:br/>
        <w:t xml:space="preserve">№ 46-ФЗ «О внесении изменений в отдельные законодательные акты Российской Федерации», в соответствии с </w:t>
      </w:r>
      <w:r>
        <w:rPr>
          <w:color w:val="000000"/>
        </w:rPr>
        <w:t xml:space="preserve"> </w:t>
      </w:r>
      <w:hyperlink r:id="rId8" w:anchor="/document/408274225/entry/802" w:history="1">
        <w:r>
          <w:rPr>
            <w:rStyle w:val="a4"/>
            <w:color w:val="000000"/>
            <w:sz w:val="28"/>
            <w:szCs w:val="28"/>
            <w:u w:val="none"/>
          </w:rPr>
          <w:t>п. 2 ст. 8</w:t>
        </w:r>
      </w:hyperlink>
      <w:r>
        <w:rPr>
          <w:sz w:val="28"/>
          <w:szCs w:val="28"/>
        </w:rPr>
        <w:t xml:space="preserve"> Федерального закона от 25 декабря 2023 г. № 625-ФЗ «О внесении изменений в статью 98 Федерального закона «О государственном контроле (надзоре) и муниципальном контроле в Рос</w:t>
      </w:r>
      <w:r>
        <w:rPr>
          <w:sz w:val="28"/>
          <w:szCs w:val="28"/>
        </w:rPr>
        <w:t xml:space="preserve">сийской Федерации» и отдельные законодательные акты Российской Федерации»  администрация муниципального образования Кореновский район п о с т а н о в л я е т: </w:t>
      </w:r>
    </w:p>
    <w:p w:rsidR="00000000" w:rsidRDefault="001104E2">
      <w:pPr>
        <w:numPr>
          <w:ilvl w:val="0"/>
          <w:numId w:val="2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Внести в постановление от 15 июня 2022 года № 857 «Об утверждении порядка изменения существенных</w:t>
      </w:r>
      <w:r>
        <w:rPr>
          <w:bCs/>
          <w:sz w:val="28"/>
          <w:szCs w:val="28"/>
        </w:rPr>
        <w:t xml:space="preserve"> условий контракта для включения в решения, предусмотренные частью 65.1 статьи 112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следующие </w:t>
      </w:r>
      <w:r>
        <w:rPr>
          <w:bCs/>
          <w:sz w:val="28"/>
          <w:szCs w:val="28"/>
        </w:rPr>
        <w:t xml:space="preserve">изменения: </w:t>
      </w:r>
    </w:p>
    <w:p w:rsidR="00000000" w:rsidRDefault="001104E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hyperlink r:id="rId9" w:anchor="/document/70807520/entry/131" w:history="1">
        <w:r>
          <w:rPr>
            <w:rStyle w:val="a4"/>
            <w:bCs/>
            <w:color w:val="000000"/>
            <w:sz w:val="28"/>
            <w:szCs w:val="28"/>
            <w:u w:val="none"/>
          </w:rPr>
          <w:t>часть 1</w:t>
        </w:r>
      </w:hyperlink>
      <w:r>
        <w:rPr>
          <w:bCs/>
          <w:sz w:val="28"/>
          <w:szCs w:val="28"/>
        </w:rPr>
        <w:t xml:space="preserve"> Приложения к постановлению изложить в следующей редакции:</w:t>
      </w:r>
    </w:p>
    <w:p w:rsidR="00000000" w:rsidRDefault="001104E2">
      <w:pPr>
        <w:pStyle w:val="afb"/>
        <w:tabs>
          <w:tab w:val="left" w:pos="1134"/>
        </w:tabs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«1. Настоящий порядок изменения существенных условий контракта для включения в решения, предусм</w:t>
      </w:r>
      <w:r>
        <w:rPr>
          <w:rFonts w:ascii="Times New Roman" w:hAnsi="Times New Roman" w:cs="Times New Roman"/>
          <w:bCs/>
          <w:sz w:val="28"/>
          <w:szCs w:val="28"/>
        </w:rPr>
        <w:t>отренные частью 65.1 статьи 112 Федерального закона от  5 апреля    2013 г. № 44-ФЗ «О контрактной системе в сфере закупок товаров, работ, услуг для обеспечения государственных и муниципальных нужд» (далее соответственно – Порядок, Закон № 44-ФЗ), разработ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аны во исполнение положений Федерального закона от 8 марта 2022 г. № 46-ФЗ «О внесении изменений в отдельные законодательные акты Российской Федерации», регламентирует взаимодействие органов, уполномоченных на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принятие решений об изменении существенных усл</w:t>
      </w:r>
      <w:r>
        <w:rPr>
          <w:rFonts w:ascii="Times New Roman" w:hAnsi="Times New Roman" w:cs="Times New Roman"/>
          <w:bCs/>
          <w:sz w:val="28"/>
          <w:szCs w:val="28"/>
        </w:rPr>
        <w:t>овий муниципальных контрактов, заключенных для нужд муниципального образования Кореновский район до 1 января 2026 года, и заказчиков (далее - уполномоченный орган, заказчик, контракт, муниципальный контракт (договор)).»;</w:t>
      </w:r>
    </w:p>
    <w:p w:rsidR="00000000" w:rsidRDefault="001104E2">
      <w:pPr>
        <w:pStyle w:val="afb"/>
        <w:tabs>
          <w:tab w:val="left" w:pos="1134"/>
        </w:tabs>
        <w:ind w:left="0" w:firstLine="0"/>
        <w:rPr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1.2. пункт 1 части 11 </w:t>
      </w:r>
      <w:r>
        <w:rPr>
          <w:bCs/>
          <w:sz w:val="28"/>
          <w:szCs w:val="28"/>
        </w:rPr>
        <w:t>Приложения к</w:t>
      </w:r>
      <w:r>
        <w:rPr>
          <w:bCs/>
          <w:sz w:val="28"/>
          <w:szCs w:val="28"/>
        </w:rPr>
        <w:t xml:space="preserve"> постановлению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:rsidR="00000000" w:rsidRDefault="001104E2">
      <w:pPr>
        <w:tabs>
          <w:tab w:val="left" w:pos="10308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«1) контракт заключен до 1 января 2026 года».</w:t>
      </w:r>
    </w:p>
    <w:p w:rsidR="00000000" w:rsidRDefault="001104E2">
      <w:pPr>
        <w:tabs>
          <w:tab w:val="left" w:pos="709"/>
          <w:tab w:val="left" w:pos="10308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2. Признать утратившим силу постановление администрации муниципального образования Кореновский район от 06 декабря 2024 года №1577 «О внесении изменений в постанов</w:t>
      </w:r>
      <w:r>
        <w:rPr>
          <w:bCs/>
          <w:sz w:val="28"/>
          <w:szCs w:val="28"/>
        </w:rPr>
        <w:t>ление администрации муниципального образования Кореновский район  от 15 июня 2022 года №857 «Об утверждении порядка изменения существенных условий контракта для включения в решения, предусмотренные частью 65.1 статьи 112 Федерального закона от 5 апреля 201</w:t>
      </w:r>
      <w:r>
        <w:rPr>
          <w:bCs/>
          <w:sz w:val="28"/>
          <w:szCs w:val="28"/>
        </w:rPr>
        <w:t>3 г. № 44-ФЗ «О контрактной системе в сфере закупок товаров, работ, услуг для обеспечения государственных и муниципальных нужд»».</w:t>
      </w:r>
      <w:r>
        <w:rPr>
          <w:bCs/>
          <w:sz w:val="28"/>
          <w:szCs w:val="28"/>
        </w:rPr>
        <w:tab/>
        <w:t>2</w:t>
      </w:r>
      <w:r>
        <w:rPr>
          <w:bCs/>
          <w:sz w:val="28"/>
          <w:szCs w:val="28"/>
        </w:rPr>
        <w:tab/>
      </w:r>
    </w:p>
    <w:p w:rsidR="00000000" w:rsidRDefault="001104E2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 Рекомендовать главам городского и сельских поселений Кореновского района внести изменение в аналогичный правовой акт мес</w:t>
      </w:r>
      <w:r>
        <w:rPr>
          <w:bCs/>
          <w:sz w:val="28"/>
          <w:szCs w:val="28"/>
        </w:rPr>
        <w:t xml:space="preserve">тной администрации, устанавливающий порядок изменения существенных условий контракта. </w:t>
      </w:r>
    </w:p>
    <w:p w:rsidR="00000000" w:rsidRDefault="001104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Управлению службы протокола и информационной политики</w:t>
      </w:r>
      <w:r>
        <w:rPr>
          <w:sz w:val="28"/>
          <w:szCs w:val="28"/>
        </w:rPr>
        <w:br/>
        <w:t>администрации муниципального образования Кореновский район официально обнародовать настоящее постановление в уст</w:t>
      </w:r>
      <w:r>
        <w:rPr>
          <w:sz w:val="28"/>
          <w:szCs w:val="28"/>
        </w:rPr>
        <w:t>ановленном порядке и разместить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 w:rsidR="00000000" w:rsidRDefault="001104E2">
      <w:pPr>
        <w:pStyle w:val="Standard"/>
        <w:ind w:firstLine="708"/>
        <w:jc w:val="both"/>
        <w:rPr>
          <w:rFonts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Постановление вступает в силу после его официального обнародования.</w:t>
      </w:r>
    </w:p>
    <w:p w:rsidR="00000000" w:rsidRDefault="001104E2">
      <w:pPr>
        <w:tabs>
          <w:tab w:val="left" w:pos="993"/>
        </w:tabs>
        <w:jc w:val="both"/>
        <w:rPr>
          <w:bCs/>
          <w:sz w:val="28"/>
          <w:szCs w:val="28"/>
        </w:rPr>
      </w:pPr>
    </w:p>
    <w:p w:rsidR="00000000" w:rsidRDefault="001104E2">
      <w:pPr>
        <w:tabs>
          <w:tab w:val="left" w:pos="993"/>
        </w:tabs>
        <w:jc w:val="both"/>
        <w:rPr>
          <w:bCs/>
          <w:sz w:val="28"/>
          <w:szCs w:val="28"/>
        </w:rPr>
      </w:pPr>
    </w:p>
    <w:p w:rsidR="00000000" w:rsidRDefault="001104E2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</w:p>
    <w:p w:rsidR="00000000" w:rsidRDefault="001104E2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</w:t>
      </w:r>
      <w:r>
        <w:rPr>
          <w:bCs/>
          <w:sz w:val="28"/>
          <w:szCs w:val="28"/>
        </w:rPr>
        <w:t xml:space="preserve">ого образования </w:t>
      </w:r>
    </w:p>
    <w:p w:rsidR="00000000" w:rsidRDefault="001104E2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Кореновский район                                                                       С.А. Голобородько</w:t>
      </w:r>
    </w:p>
    <w:p w:rsidR="00000000" w:rsidRDefault="001104E2">
      <w:pPr>
        <w:jc w:val="both"/>
        <w:rPr>
          <w:bCs/>
          <w:sz w:val="28"/>
          <w:szCs w:val="28"/>
        </w:rPr>
      </w:pPr>
    </w:p>
    <w:p w:rsidR="00000000" w:rsidRDefault="001104E2">
      <w:pPr>
        <w:jc w:val="center"/>
        <w:rPr>
          <w:b/>
          <w:bCs/>
          <w:sz w:val="28"/>
          <w:szCs w:val="28"/>
        </w:rPr>
      </w:pPr>
    </w:p>
    <w:p w:rsidR="00000000" w:rsidRDefault="001104E2">
      <w:pPr>
        <w:jc w:val="center"/>
        <w:rPr>
          <w:b/>
          <w:sz w:val="28"/>
          <w:szCs w:val="28"/>
        </w:rPr>
      </w:pPr>
    </w:p>
    <w:p w:rsidR="00000000" w:rsidRDefault="001104E2">
      <w:pPr>
        <w:jc w:val="center"/>
        <w:rPr>
          <w:b/>
          <w:sz w:val="28"/>
          <w:szCs w:val="28"/>
        </w:rPr>
      </w:pPr>
    </w:p>
    <w:p w:rsidR="00000000" w:rsidRDefault="001104E2">
      <w:pPr>
        <w:jc w:val="center"/>
        <w:rPr>
          <w:b/>
          <w:sz w:val="28"/>
          <w:szCs w:val="28"/>
        </w:rPr>
      </w:pPr>
    </w:p>
    <w:p w:rsidR="00000000" w:rsidRDefault="001104E2">
      <w:pPr>
        <w:jc w:val="center"/>
        <w:rPr>
          <w:b/>
          <w:sz w:val="28"/>
          <w:szCs w:val="28"/>
        </w:rPr>
      </w:pPr>
    </w:p>
    <w:p w:rsidR="00000000" w:rsidRDefault="001104E2">
      <w:pPr>
        <w:jc w:val="center"/>
        <w:rPr>
          <w:b/>
          <w:sz w:val="28"/>
          <w:szCs w:val="28"/>
        </w:rPr>
      </w:pPr>
    </w:p>
    <w:p w:rsidR="00000000" w:rsidRDefault="001104E2">
      <w:pPr>
        <w:jc w:val="center"/>
        <w:rPr>
          <w:b/>
          <w:sz w:val="28"/>
          <w:szCs w:val="28"/>
        </w:rPr>
      </w:pPr>
    </w:p>
    <w:p w:rsidR="00000000" w:rsidRDefault="001104E2">
      <w:pPr>
        <w:jc w:val="center"/>
        <w:rPr>
          <w:b/>
          <w:sz w:val="28"/>
          <w:szCs w:val="28"/>
        </w:rPr>
      </w:pPr>
    </w:p>
    <w:p w:rsidR="00000000" w:rsidRDefault="001104E2">
      <w:pPr>
        <w:jc w:val="center"/>
        <w:rPr>
          <w:b/>
          <w:sz w:val="28"/>
          <w:szCs w:val="28"/>
        </w:rPr>
      </w:pPr>
    </w:p>
    <w:p w:rsidR="00000000" w:rsidRDefault="001104E2">
      <w:pPr>
        <w:jc w:val="center"/>
      </w:pPr>
    </w:p>
    <w:sectPr w:rsidR="0000000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276" w:left="1701" w:header="561" w:footer="56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104E2">
      <w:r>
        <w:separator/>
      </w:r>
    </w:p>
  </w:endnote>
  <w:endnote w:type="continuationSeparator" w:id="0">
    <w:p w:rsidR="00000000" w:rsidRDefault="00110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104E2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104E2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104E2">
      <w:r>
        <w:separator/>
      </w:r>
    </w:p>
  </w:footnote>
  <w:footnote w:type="continuationSeparator" w:id="0">
    <w:p w:rsidR="00000000" w:rsidRDefault="00110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104E2">
    <w:pPr>
      <w:pStyle w:val="af4"/>
      <w:jc w:val="center"/>
      <w:rPr>
        <w:sz w:val="28"/>
        <w:szCs w:val="28"/>
      </w:rPr>
    </w:pPr>
  </w:p>
  <w:p w:rsidR="00000000" w:rsidRDefault="001104E2">
    <w:pPr>
      <w:pStyle w:val="af4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104E2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114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04E2"/>
    <w:rsid w:val="0011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BB78C7F-1F52-47AD-8E82-39F4D2D2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hint="default"/>
    </w:rPr>
  </w:style>
  <w:style w:type="character" w:customStyle="1" w:styleId="WW8Num1z0">
    <w:name w:val="WW8Num1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 w:hint="default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eastAsia="Times New Roman" w:hAnsi="Symbol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  <w:sz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eastAsia="Times New Roman" w:hAnsi="Times New Roman" w:cs="Times New Roman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3">
    <w:name w:val="Стиль3 Знак Знак"/>
    <w:rPr>
      <w:rFonts w:ascii="Arial" w:hAnsi="Arial" w:cs="Arial"/>
      <w:sz w:val="24"/>
      <w:szCs w:val="24"/>
      <w:lang w:val="ru-RU" w:bidi="ar-SA"/>
    </w:rPr>
  </w:style>
  <w:style w:type="character" w:customStyle="1" w:styleId="a5">
    <w:name w:val="Основной текст с отступом Знак"/>
  </w:style>
  <w:style w:type="character" w:customStyle="1" w:styleId="11">
    <w:name w:val="Заголовок 1 Знак"/>
    <w:rPr>
      <w:b/>
      <w:sz w:val="32"/>
    </w:rPr>
  </w:style>
  <w:style w:type="character" w:customStyle="1" w:styleId="a6">
    <w:name w:val="Не вступил в силу"/>
    <w:rPr>
      <w:color w:val="000000"/>
      <w:shd w:val="clear" w:color="auto" w:fill="D8EDE8"/>
    </w:rPr>
  </w:style>
  <w:style w:type="character" w:customStyle="1" w:styleId="a7">
    <w:name w:val="Гипертекстовая ссылка"/>
    <w:rPr>
      <w:color w:val="106BBE"/>
    </w:rPr>
  </w:style>
  <w:style w:type="character" w:customStyle="1" w:styleId="a8">
    <w:name w:val="Верхний колонтитул Знак"/>
  </w:style>
  <w:style w:type="character" w:customStyle="1" w:styleId="a9">
    <w:name w:val="Цветовое выделение"/>
    <w:rPr>
      <w:b/>
      <w:bCs/>
      <w:color w:val="26282F"/>
    </w:rPr>
  </w:style>
  <w:style w:type="character" w:styleId="aa">
    <w:name w:val="Strong"/>
    <w:qFormat/>
    <w:rPr>
      <w:b/>
      <w:bCs/>
    </w:rPr>
  </w:style>
  <w:style w:type="character" w:customStyle="1" w:styleId="ab">
    <w:name w:val="Название Знак"/>
    <w:rPr>
      <w:b/>
      <w:smallCaps/>
      <w:sz w:val="32"/>
    </w:rPr>
  </w:style>
  <w:style w:type="character" w:customStyle="1" w:styleId="s10">
    <w:name w:val="s_10"/>
  </w:style>
  <w:style w:type="character" w:styleId="ac">
    <w:name w:val="Emphasis"/>
    <w:qFormat/>
    <w:rPr>
      <w:i/>
      <w:iCs/>
    </w:rPr>
  </w:style>
  <w:style w:type="paragraph" w:customStyle="1" w:styleId="12">
    <w:name w:val="Заголовок1"/>
    <w:basedOn w:val="a"/>
    <w:next w:val="ad"/>
    <w:pPr>
      <w:jc w:val="center"/>
    </w:pPr>
    <w:rPr>
      <w:b/>
      <w:smallCaps/>
      <w:sz w:val="32"/>
    </w:rPr>
  </w:style>
  <w:style w:type="paragraph" w:styleId="ad">
    <w:name w:val="Body Text"/>
    <w:basedOn w:val="a"/>
    <w:pPr>
      <w:jc w:val="center"/>
    </w:pPr>
    <w:rPr>
      <w:sz w:val="24"/>
    </w:r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f0">
    <w:name w:val="Body Text Indent"/>
    <w:basedOn w:val="a"/>
    <w:pPr>
      <w:ind w:left="5529"/>
      <w:jc w:val="center"/>
    </w:p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footer"/>
    <w:basedOn w:val="a"/>
    <w:pPr>
      <w:tabs>
        <w:tab w:val="center" w:pos="4153"/>
        <w:tab w:val="right" w:pos="8306"/>
      </w:tabs>
    </w:pPr>
  </w:style>
  <w:style w:type="paragraph" w:styleId="af4">
    <w:name w:val="header"/>
    <w:basedOn w:val="a"/>
    <w:pPr>
      <w:tabs>
        <w:tab w:val="center" w:pos="4153"/>
        <w:tab w:val="right" w:pos="8306"/>
      </w:tabs>
    </w:pPr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FR1">
    <w:name w:val="FR1"/>
    <w:pPr>
      <w:widowControl w:val="0"/>
      <w:suppressAutoHyphens/>
      <w:autoSpaceDE w:val="0"/>
      <w:spacing w:line="300" w:lineRule="auto"/>
      <w:ind w:left="80" w:firstLine="1760"/>
    </w:pPr>
    <w:rPr>
      <w:sz w:val="16"/>
      <w:szCs w:val="16"/>
      <w:lang w:eastAsia="zh-CN"/>
    </w:rPr>
  </w:style>
  <w:style w:type="paragraph" w:customStyle="1" w:styleId="af6">
    <w:name w:val="Таблицы (моноширинный)"/>
    <w:basedOn w:val="a"/>
    <w:next w:val="a"/>
    <w:pPr>
      <w:autoSpaceDE w:val="0"/>
      <w:jc w:val="both"/>
    </w:pPr>
    <w:rPr>
      <w:rFonts w:ascii="Courier New" w:hAnsi="Courier New" w:cs="Courier New"/>
    </w:rPr>
  </w:style>
  <w:style w:type="paragraph" w:styleId="af7">
    <w:name w:val="Normal (Web)"/>
    <w:basedOn w:val="a"/>
    <w:pPr>
      <w:spacing w:before="300" w:after="280"/>
      <w:ind w:right="300"/>
    </w:pPr>
    <w:rPr>
      <w:rFonts w:ascii="Arial" w:hAnsi="Arial" w:cs="Arial"/>
      <w:color w:val="333333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6"/>
      <w:szCs w:val="26"/>
      <w:lang w:eastAsia="zh-CN"/>
    </w:rPr>
  </w:style>
  <w:style w:type="paragraph" w:customStyle="1" w:styleId="CharCharCarCarCharCharCarCarCharCharCarCarCharChar">
    <w:name w:val=" Char Char Car Car Char Char Car Car Char Char Car Car Char Char"/>
    <w:basedOn w:val="a"/>
    <w:pPr>
      <w:spacing w:after="160" w:line="240" w:lineRule="exact"/>
    </w:pPr>
    <w:rPr>
      <w:lang w:eastAsia="ru-RU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0">
    <w:name w:val="Стиль3 Знак"/>
    <w:basedOn w:val="21"/>
    <w:pPr>
      <w:widowControl w:val="0"/>
      <w:spacing w:after="0" w:line="240" w:lineRule="auto"/>
      <w:ind w:left="0"/>
      <w:jc w:val="both"/>
      <w:textAlignment w:val="baseline"/>
    </w:pPr>
    <w:rPr>
      <w:rFonts w:ascii="Arial" w:hAnsi="Arial" w:cs="Arial"/>
      <w:sz w:val="24"/>
      <w:szCs w:val="24"/>
    </w:rPr>
  </w:style>
  <w:style w:type="paragraph" w:customStyle="1" w:styleId="31">
    <w:name w:val=" Знак3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4">
    <w:name w:val="Знак Знак1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listparagraph">
    <w:name w:val="listparagraph"/>
    <w:basedOn w:val="a"/>
    <w:pPr>
      <w:spacing w:before="280" w:after="280"/>
    </w:pPr>
    <w:rPr>
      <w:rFonts w:ascii="Arial" w:hAnsi="Arial" w:cs="Arial"/>
      <w:color w:val="000000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f8">
    <w:name w:val="Прижатый влево"/>
    <w:basedOn w:val="a"/>
    <w:next w:val="a"/>
    <w:pPr>
      <w:autoSpaceDE w:val="0"/>
    </w:pPr>
    <w:rPr>
      <w:rFonts w:ascii="Arial" w:hAnsi="Arial" w:cs="Arial"/>
      <w:sz w:val="24"/>
      <w:szCs w:val="24"/>
    </w:rPr>
  </w:style>
  <w:style w:type="paragraph" w:customStyle="1" w:styleId="af9">
    <w:name w:val="Заголовок статьи"/>
    <w:basedOn w:val="a"/>
    <w:next w:val="a"/>
    <w:pPr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pc">
    <w:name w:val="pc"/>
    <w:basedOn w:val="a"/>
    <w:pPr>
      <w:spacing w:before="280" w:after="280"/>
    </w:pPr>
    <w:rPr>
      <w:sz w:val="24"/>
      <w:szCs w:val="24"/>
    </w:rPr>
  </w:style>
  <w:style w:type="paragraph" w:styleId="afa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15">
    <w:name w:val="Без интервала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headertext">
    <w:name w:val="headertext"/>
    <w:basedOn w:val="a"/>
    <w:pPr>
      <w:spacing w:before="280" w:after="280"/>
    </w:pPr>
    <w:rPr>
      <w:sz w:val="24"/>
      <w:szCs w:val="24"/>
    </w:rPr>
  </w:style>
  <w:style w:type="paragraph" w:customStyle="1" w:styleId="s1">
    <w:name w:val="s_1"/>
    <w:basedOn w:val="a"/>
    <w:pPr>
      <w:spacing w:before="280" w:after="280"/>
    </w:pPr>
    <w:rPr>
      <w:sz w:val="24"/>
      <w:szCs w:val="24"/>
    </w:rPr>
  </w:style>
  <w:style w:type="paragraph" w:customStyle="1" w:styleId="s22">
    <w:name w:val="s_22"/>
    <w:basedOn w:val="a"/>
    <w:pPr>
      <w:spacing w:before="280" w:after="280"/>
    </w:pPr>
    <w:rPr>
      <w:sz w:val="24"/>
      <w:szCs w:val="24"/>
    </w:rPr>
  </w:style>
  <w:style w:type="paragraph" w:customStyle="1" w:styleId="Standard">
    <w:name w:val="Standard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b">
    <w:name w:val="List Paragraph"/>
    <w:basedOn w:val="a"/>
    <w:qFormat/>
    <w:pPr>
      <w:widowControl w:val="0"/>
      <w:autoSpaceDE w:val="0"/>
      <w:ind w:left="720" w:firstLine="720"/>
      <w:contextualSpacing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3381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№3С</dc:title>
  <dc:subject/>
  <dc:creator>Bagdonavichute.U.I.</dc:creator>
  <cp:keywords/>
  <cp:lastModifiedBy>user</cp:lastModifiedBy>
  <cp:revision>2</cp:revision>
  <cp:lastPrinted>1995-11-21T14:41:00Z</cp:lastPrinted>
  <dcterms:created xsi:type="dcterms:W3CDTF">2025-03-24T09:49:00Z</dcterms:created>
  <dcterms:modified xsi:type="dcterms:W3CDTF">2025-03-24T09:49:00Z</dcterms:modified>
</cp:coreProperties>
</file>