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F7662">
      <w:pPr>
        <w:pageBreakBefore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Style w:val="10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4f" cropbottom="-4f" cropleft="-5f" cropright="-5f"/>
          </v:shape>
        </w:pict>
      </w:r>
    </w:p>
    <w:p w:rsidR="00000000" w:rsidRDefault="007F7662">
      <w:pPr>
        <w:pStyle w:val="2"/>
        <w:tabs>
          <w:tab w:val="left" w:pos="0"/>
        </w:tabs>
        <w:rPr>
          <w:rFonts w:ascii="Times New Roman" w:hAnsi="Times New Roman" w:cs="Times New Roman"/>
        </w:rPr>
      </w:pPr>
    </w:p>
    <w:p w:rsidR="00000000" w:rsidRDefault="007F7662">
      <w:pPr>
        <w:pStyle w:val="2"/>
        <w:tabs>
          <w:tab w:val="left" w:pos="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7F7662">
      <w:pPr>
        <w:pStyle w:val="2"/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7F7662">
      <w:pPr>
        <w:pStyle w:val="2"/>
        <w:rPr>
          <w:rStyle w:val="10"/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000000" w:rsidRDefault="007F7662">
      <w:pPr>
        <w:spacing w:line="360" w:lineRule="auto"/>
        <w:rPr>
          <w:rStyle w:val="FontStyle33"/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</w:pPr>
      <w:r>
        <w:rPr>
          <w:rStyle w:val="10"/>
          <w:rFonts w:ascii="Times New Roman" w:eastAsia="Times New Roman" w:hAnsi="Times New Roman" w:cs="Times New Roman"/>
          <w:b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>о</w:t>
      </w:r>
      <w:r>
        <w:rPr>
          <w:rStyle w:val="10"/>
          <w:rFonts w:ascii="Times New Roman" w:hAnsi="Times New Roman" w:cs="Times New Roman"/>
          <w:b/>
          <w:bCs/>
        </w:rPr>
        <w:t>т</w:t>
      </w:r>
      <w:r>
        <w:rPr>
          <w:rStyle w:val="10"/>
          <w:rFonts w:ascii="Times New Roman" w:hAnsi="Times New Roman" w:cs="Times New Roman"/>
          <w:b/>
        </w:rPr>
        <w:t xml:space="preserve"> 14.03.2025</w:t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  <w:b/>
        </w:rPr>
        <w:t xml:space="preserve">                                                    № 342</w:t>
      </w:r>
    </w:p>
    <w:p w:rsidR="00000000" w:rsidRDefault="007F7662">
      <w:pPr>
        <w:spacing w:line="360" w:lineRule="auto"/>
        <w:jc w:val="center"/>
        <w:rPr>
          <w:lang/>
        </w:rPr>
      </w:pPr>
      <w:r>
        <w:rPr>
          <w:rStyle w:val="FontStyle33"/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г.  Кореновск</w:t>
      </w:r>
    </w:p>
    <w:p w:rsidR="00000000" w:rsidRDefault="007F7662">
      <w:pPr>
        <w:jc w:val="center"/>
        <w:rPr>
          <w:lang/>
        </w:rPr>
      </w:pPr>
    </w:p>
    <w:p w:rsidR="00000000" w:rsidRDefault="007F7662">
      <w:pPr>
        <w:jc w:val="center"/>
        <w:rPr>
          <w:lang/>
        </w:rPr>
      </w:pPr>
    </w:p>
    <w:p w:rsidR="00000000" w:rsidRDefault="007F7662">
      <w:pPr>
        <w:jc w:val="center"/>
        <w:rPr>
          <w:lang/>
        </w:rPr>
      </w:pPr>
    </w:p>
    <w:p w:rsidR="00000000" w:rsidRDefault="007F766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>ования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муниципальным имуществом  муниципального образования Кореновский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2024-2028 годы»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00000" w:rsidRDefault="007F766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0000" w:rsidRDefault="007F7662">
      <w:pPr>
        <w:tabs>
          <w:tab w:val="left" w:pos="708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связи с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менением структуры администрации муниципального образования Кореновский район, в целях систематизации мероприятий по управлению и распоряжению земельными ресурсами и муниципальным имуществом муниципального образования Кореновский район, оптимизации бюджетн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расходов и увеличения доходов бюджета муниципального образования Кореновский район, в соответствии с Федеральным законом от 6 октября 2003 года № 131-ФЗ «Об общих принципах  организации  местного самоуправления в Российской Федерации», статьей 179 Бюдже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 кодекса Российской Федерации,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 муниципального образования Кореновский район», администрация муниципального образования Кореновский район п о с т а н о в л я е 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7F7662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 Внести в постановление администрации муниципального образования Кореновский район от 27 октября 2023 года № 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96 «Об утверждении  муниципальной программы «Управление и распоряжение земельными ресурсами и муниципальным имуществом муниципального образования Кореновский район» на 2024-2028 годы», изложив приложение к нему в новой редакции (прилагается).</w:t>
      </w:r>
    </w:p>
    <w:p w:rsidR="00000000" w:rsidRDefault="007F7662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тратившим силу постановл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администрации муниципального образования Кореновский район от 12.02.2025 № 213                         «О внесении изменений в постановление 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образования Кореновский район от 27.10.2023 № 1896 «Об 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верждении  муниципальной    программы     «Управление    и    распоряжение    </w:t>
      </w:r>
      <w:r>
        <w:rPr>
          <w:rFonts w:ascii="Times New Roman" w:eastAsia="Times New Roman" w:hAnsi="Times New Roman" w:cs="Times New Roman"/>
          <w:sz w:val="28"/>
          <w:szCs w:val="28"/>
        </w:rPr>
        <w:t>земельными</w:t>
      </w:r>
    </w:p>
    <w:p w:rsidR="00000000" w:rsidRDefault="007F7662">
      <w:pPr>
        <w:tabs>
          <w:tab w:val="left" w:pos="0"/>
          <w:tab w:val="left" w:pos="565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</w:p>
    <w:p w:rsidR="00000000" w:rsidRDefault="007F7662">
      <w:pPr>
        <w:tabs>
          <w:tab w:val="left" w:pos="0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ресурсами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муниципальным имуществом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район» на 2024-2028 годы».</w:t>
      </w:r>
    </w:p>
    <w:p w:rsidR="00000000" w:rsidRDefault="007F7662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инистрации муниципального образования Кореновский район обеспечить размещение  настоящего 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муниципального  образования  Кореновский район 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7F7662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4. Контроль за выполнением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астоящего постановления возложить на заместителя главы муниципального образования Кореновский район                     С.В. Колупайко.</w:t>
      </w:r>
    </w:p>
    <w:p w:rsidR="00000000" w:rsidRDefault="007F766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 xml:space="preserve">лавы  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F7662">
      <w:r>
        <w:rPr>
          <w:rFonts w:ascii="Times New Roman" w:hAnsi="Times New Roman" w:cs="Times New Roman"/>
          <w:sz w:val="28"/>
          <w:szCs w:val="28"/>
          <w:lang w:eastAsia="ar-SA"/>
        </w:rPr>
        <w:t>Ко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реновский район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/>
        </w:rPr>
        <w:t>А.Е. Дружинкин</w:t>
      </w:r>
    </w:p>
    <w:p w:rsidR="00000000" w:rsidRDefault="007F7662"/>
    <w:p w:rsidR="00000000" w:rsidRDefault="007F766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553"/>
      </w:tblGrid>
      <w:tr w:rsidR="00000000">
        <w:trPr>
          <w:trHeight w:val="2550"/>
        </w:trPr>
        <w:tc>
          <w:tcPr>
            <w:tcW w:w="5100" w:type="dxa"/>
            <w:shd w:val="clear" w:color="auto" w:fill="FFFFFF"/>
          </w:tcPr>
          <w:p w:rsidR="00000000" w:rsidRDefault="007F7662">
            <w:pPr>
              <w:pStyle w:val="a8"/>
              <w:pageBreakBefore/>
              <w:snapToGrid w:val="0"/>
              <w:jc w:val="center"/>
            </w:pPr>
          </w:p>
          <w:p w:rsidR="00000000" w:rsidRDefault="007F7662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F7662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F7662">
            <w:pPr>
              <w:pStyle w:val="a8"/>
              <w:snapToGrid w:val="0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shd w:val="clear" w:color="auto" w:fill="FFFFFF"/>
          </w:tcPr>
          <w:p w:rsidR="00000000" w:rsidRDefault="007F766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                             </w:t>
            </w:r>
          </w:p>
          <w:p w:rsidR="00000000" w:rsidRDefault="007F766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F766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7F766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7F766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азования  </w:t>
            </w:r>
          </w:p>
          <w:p w:rsidR="00000000" w:rsidRDefault="007F7662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              </w:t>
            </w:r>
          </w:p>
          <w:p w:rsidR="00000000" w:rsidRDefault="007F7662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14.03.2025 № 342</w:t>
            </w:r>
          </w:p>
          <w:p w:rsidR="00000000" w:rsidRDefault="007F7662">
            <w:pPr>
              <w:pStyle w:val="NoSpacing"/>
              <w:jc w:val="center"/>
            </w:pPr>
          </w:p>
          <w:p w:rsidR="00000000" w:rsidRDefault="007F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</w:t>
            </w:r>
          </w:p>
          <w:p w:rsidR="00000000" w:rsidRDefault="007F766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F766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7F766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7F766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7F766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</w:t>
            </w:r>
          </w:p>
          <w:p w:rsidR="00000000" w:rsidRDefault="007F7662">
            <w:pPr>
              <w:pStyle w:val="NoSpacing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27.10.2023 № 1896</w:t>
            </w:r>
          </w:p>
          <w:p w:rsidR="00000000" w:rsidRDefault="007F7662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в  редакции постановления </w:t>
            </w:r>
          </w:p>
          <w:p w:rsidR="00000000" w:rsidRDefault="007F7662">
            <w:pPr>
              <w:tabs>
                <w:tab w:val="left" w:pos="3570"/>
              </w:tabs>
              <w:ind w:left="210" w:righ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администрации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)</w:t>
            </w:r>
          </w:p>
          <w:p w:rsidR="00000000" w:rsidRDefault="007F766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 № ______</w:t>
            </w:r>
          </w:p>
          <w:p w:rsidR="00000000" w:rsidRDefault="007F7662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7F7662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000000" w:rsidRDefault="007F7662">
      <w:pPr>
        <w:ind w:firstLine="817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образования Кореновский район» на 2024-2028 годы» </w:t>
      </w:r>
    </w:p>
    <w:p w:rsidR="00000000" w:rsidRDefault="007F7662">
      <w:pPr>
        <w:ind w:firstLine="817"/>
        <w:jc w:val="center"/>
      </w:pPr>
    </w:p>
    <w:p w:rsidR="00000000" w:rsidRDefault="007F7662">
      <w:pPr>
        <w:ind w:firstLine="817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6608"/>
      </w:tblGrid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Координатор муниципальной программы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ind w:left="113"/>
              <w:jc w:val="both"/>
            </w:pPr>
            <w:r>
              <w:rPr>
                <w:rFonts w:ascii="Times New Roman" w:hAnsi="Times New Roman" w:cs="Times New Roman"/>
              </w:rPr>
              <w:t>Отдел земельных отношений администрация муниципального образования Кореновский район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Координаторы подпрограмм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jc w:val="both"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предусмотре</w:t>
            </w: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jc w:val="both"/>
              <w:rPr>
                <w:rFonts w:ascii="Times New Roman" w:eastAsia="Liberation Serif" w:hAnsi="Times New Roman" w:cs="Times New Roman"/>
              </w:rPr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Отдел</w:t>
            </w:r>
            <w:r>
              <w:rPr>
                <w:rFonts w:ascii="Times New Roman" w:eastAsia="Liberation Serif" w:hAnsi="Times New Roman" w:cs="Times New Roman"/>
              </w:rPr>
              <w:t xml:space="preserve"> земельных отношений администрации муниципального образования Кореновский район</w:t>
            </w:r>
          </w:p>
          <w:p w:rsidR="00000000" w:rsidRDefault="007F7662">
            <w:pPr>
              <w:pStyle w:val="a8"/>
              <w:jc w:val="both"/>
            </w:pPr>
            <w:r>
              <w:rPr>
                <w:rFonts w:ascii="Times New Roman" w:eastAsia="Liberation Serif" w:hAnsi="Times New Roman" w:cs="Times New Roman"/>
              </w:rPr>
              <w:t>Отдел имущественных отношений администрации муниципального образования Кореновский район</w:t>
            </w:r>
          </w:p>
        </w:tc>
      </w:tr>
      <w:tr w:rsidR="00000000">
        <w:trPr>
          <w:trHeight w:val="562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jc w:val="both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Цели муниципальной прог-раммы 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Эффективное управление </w:t>
            </w:r>
            <w:r>
              <w:rPr>
                <w:rFonts w:ascii="Times New Roman" w:hAnsi="Times New Roman" w:cs="Times New Roman"/>
              </w:rPr>
              <w:t>земельными ресурсами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муниципальным имуществом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Задачи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1.Учет муниципального имущества  и земельных учас</w:t>
            </w:r>
            <w:r>
              <w:rPr>
                <w:rFonts w:ascii="Times New Roman" w:hAnsi="Times New Roman" w:cs="Times New Roman"/>
              </w:rPr>
              <w:t>тков.</w:t>
            </w:r>
          </w:p>
          <w:p w:rsidR="00000000" w:rsidRDefault="007F766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 w:rsidR="00000000" w:rsidRDefault="007F766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3.Обеспечение поступления неналоговых доходов в бюджет муниципального образования Кореновский район.</w:t>
            </w:r>
          </w:p>
          <w:p w:rsidR="00000000" w:rsidRDefault="007F7662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беспечение уплаты еж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>-Количество уч</w:t>
            </w:r>
            <w:r>
              <w:rPr>
                <w:rFonts w:ascii="Times New Roman" w:eastAsia="Times New Roman" w:hAnsi="Times New Roman" w:cs="Times New Roman"/>
              </w:rPr>
              <w:t>тенных объектов муниципального имущества и земельных участков;</w:t>
            </w:r>
          </w:p>
          <w:p w:rsidR="00000000" w:rsidRDefault="007F766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7F766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  <w:p w:rsidR="00000000" w:rsidRDefault="007F76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-Сумма поступления неналоговых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доходов от аренды земельных участков и муниципального имущества.</w:t>
            </w:r>
          </w:p>
          <w:p w:rsidR="00000000" w:rsidRDefault="007F7662">
            <w:pPr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оля уплаченных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 район).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jc w:val="both"/>
            </w:pPr>
            <w:r>
              <w:rPr>
                <w:rFonts w:ascii="Times New Roman" w:hAnsi="Times New Roman" w:cs="Times New Roman"/>
              </w:rPr>
              <w:t xml:space="preserve">Объемы бюджетных ассиг-нований муниципальной  про-граммы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 финансирования мероприятий программы составит:</w:t>
            </w:r>
          </w:p>
          <w:p w:rsidR="00000000" w:rsidRDefault="007F7662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общий объем — 18165,3 тыс</w:t>
            </w:r>
            <w:r>
              <w:rPr>
                <w:rFonts w:ascii="Times New Roman" w:hAnsi="Times New Roman" w:cs="Times New Roman"/>
                <w:color w:val="000000"/>
              </w:rPr>
              <w:t>. рублей, из них:</w:t>
            </w:r>
          </w:p>
          <w:p w:rsidR="00000000" w:rsidRDefault="007F7662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2024 году — </w:t>
            </w:r>
            <w:r>
              <w:rPr>
                <w:rFonts w:ascii="Times New Roman" w:hAnsi="Times New Roman" w:cs="Times New Roman"/>
                <w:color w:val="000000"/>
              </w:rPr>
              <w:t>2 852,1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тыс.рублей средства бюджета муниципального образования Кореновский район; </w:t>
            </w:r>
          </w:p>
          <w:p w:rsidR="00000000" w:rsidRDefault="007F7662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2025 году — </w:t>
            </w:r>
            <w:r>
              <w:rPr>
                <w:rFonts w:ascii="Times New Roman" w:hAnsi="Times New Roman" w:cs="Times New Roman"/>
                <w:color w:val="000000"/>
              </w:rPr>
              <w:t>2 485,5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 xml:space="preserve">ублей средства бюджета муниципального образования Кореновский район;  </w:t>
            </w:r>
          </w:p>
          <w:p w:rsidR="00000000" w:rsidRDefault="007F7662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2026 году — </w:t>
            </w:r>
            <w:r>
              <w:rPr>
                <w:rFonts w:ascii="Times New Roman" w:hAnsi="Times New Roman" w:cs="Times New Roman"/>
                <w:color w:val="000000"/>
              </w:rPr>
              <w:t xml:space="preserve">8 777,1 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 xml:space="preserve">ублей, из них: </w:t>
            </w:r>
            <w:r>
              <w:rPr>
                <w:rFonts w:ascii="Times New Roman" w:hAnsi="Times New Roman" w:cs="Times New Roman"/>
                <w:color w:val="000000"/>
              </w:rPr>
              <w:t>5 874,0 тыс. рублей средства краевого бюджета, 2 903,1 тыс. рублей средства бюджета муниципального образования Кореновский район;</w:t>
            </w:r>
          </w:p>
          <w:p w:rsidR="00000000" w:rsidRDefault="007F7662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2027 году — 2 025,3 тыс.рублей средства бюджета муниципального образования Кореновский район;</w:t>
            </w:r>
          </w:p>
          <w:p w:rsidR="00000000" w:rsidRDefault="007F7662">
            <w:pPr>
              <w:pStyle w:val="a8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2028 году — 2 025,3 тыс.рубл</w:t>
            </w:r>
            <w:r>
              <w:rPr>
                <w:rFonts w:ascii="Times New Roman" w:hAnsi="Times New Roman" w:cs="Times New Roman"/>
                <w:color w:val="000000"/>
              </w:rPr>
              <w:t>ей средства бюджета муниципального образования Кореновский район.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</w:p>
          <w:p w:rsidR="00000000" w:rsidRDefault="007F7662">
            <w:pPr>
              <w:pStyle w:val="a8"/>
              <w:jc w:val="both"/>
            </w:pPr>
            <w:r>
              <w:rPr>
                <w:rFonts w:ascii="Times New Roman" w:hAnsi="Times New Roman" w:cs="Times New Roman"/>
              </w:rPr>
              <w:t>за выполнением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F7662">
            <w:pPr>
              <w:pStyle w:val="a8"/>
              <w:jc w:val="both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00000" w:rsidRDefault="007F766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7F7662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</w:t>
      </w:r>
      <w:r>
        <w:rPr>
          <w:rFonts w:ascii="Times New Roman" w:hAnsi="Times New Roman" w:cs="Times New Roman"/>
          <w:b/>
          <w:bCs/>
          <w:sz w:val="28"/>
          <w:szCs w:val="28"/>
        </w:rPr>
        <w:t>иципальной программы</w:t>
      </w:r>
    </w:p>
    <w:p w:rsidR="00000000" w:rsidRDefault="007F7662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и распоряжение земельными ресурсами и муниципальным имуществом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 закрепленно</w:t>
      </w:r>
      <w:r>
        <w:rPr>
          <w:rFonts w:ascii="Times New Roman" w:hAnsi="Times New Roman" w:cs="Times New Roman"/>
          <w:sz w:val="28"/>
          <w:szCs w:val="28"/>
        </w:rPr>
        <w:t>го на праве оперативного управления за муниципальными учреждениями, органами местного самоуправления, имущества, составляющего муниципальную казну муниципального образования Кореновский район, а также земельных ресурсов, находящихся в собственности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Кореновский район                               и государственная собственность на которые не разграничена. </w:t>
      </w:r>
    </w:p>
    <w:p w:rsidR="00000000" w:rsidRDefault="007F7662">
      <w:pPr>
        <w:tabs>
          <w:tab w:val="left" w:pos="10206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01.01.2023 года балансовая стоимость имущества муниципальной казны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составляла 689 481 724,53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управления земельными ресурсами и муниципальным имуще</w:t>
      </w:r>
      <w:r>
        <w:rPr>
          <w:rFonts w:ascii="Times New Roman" w:hAnsi="Times New Roman" w:cs="Times New Roman"/>
          <w:sz w:val="28"/>
          <w:szCs w:val="28"/>
        </w:rPr>
        <w:t xml:space="preserve">ством  охватывает широкий </w:t>
      </w:r>
      <w:r>
        <w:rPr>
          <w:rFonts w:ascii="Times New Roman" w:hAnsi="Times New Roman" w:cs="Times New Roman"/>
          <w:sz w:val="28"/>
          <w:szCs w:val="28"/>
        </w:rPr>
        <w:t>спектр</w:t>
      </w:r>
      <w:r>
        <w:rPr>
          <w:rFonts w:ascii="Times New Roman" w:hAnsi="Times New Roman" w:cs="Times New Roman"/>
          <w:sz w:val="28"/>
          <w:szCs w:val="28"/>
        </w:rPr>
        <w:t xml:space="preserve"> вопросов, таких как: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приватизация и отчуждение имущества по иным основаниям, </w:t>
      </w:r>
      <w:r>
        <w:rPr>
          <w:rFonts w:ascii="Times New Roman" w:hAnsi="Times New Roman" w:cs="Times New Roman"/>
          <w:sz w:val="28"/>
          <w:szCs w:val="28"/>
        </w:rPr>
        <w:t>установленным законодательством;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передача имущества и земельных участков </w:t>
      </w:r>
      <w:r>
        <w:rPr>
          <w:rFonts w:ascii="Times New Roman" w:hAnsi="Times New Roman" w:cs="Times New Roman"/>
          <w:sz w:val="28"/>
          <w:szCs w:val="28"/>
        </w:rPr>
        <w:t>в аренду, безвозмездное пользование, постоянное (бессрочное) пользование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разграничение имущества;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контроля за использованием по назначению и сохранностью муниципальн</w:t>
      </w:r>
      <w:r>
        <w:rPr>
          <w:rFonts w:ascii="Times New Roman" w:hAnsi="Times New Roman" w:cs="Times New Roman"/>
          <w:sz w:val="28"/>
          <w:szCs w:val="28"/>
        </w:rPr>
        <w:t>ого имущества и земельных участков..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 w:rsidR="00000000" w:rsidRDefault="007F7662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сельских поселений Кореновского района предоставлено в аренду 1302 земельных участк</w:t>
      </w:r>
      <w:r>
        <w:rPr>
          <w:rFonts w:ascii="Times New Roman" w:hAnsi="Times New Roman" w:cs="Times New Roman"/>
          <w:sz w:val="28"/>
          <w:szCs w:val="28"/>
        </w:rPr>
        <w:t>а площадью 8 742 га, в том числе в 2023 году предоставлено 158 земельных участка площадью 329,55 га.</w:t>
      </w:r>
    </w:p>
    <w:p w:rsidR="00000000" w:rsidRDefault="007F766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основных приоритетов социально-экономического развития муниципального образования Кореновский район является увеличение бюджетных доходов на осно</w:t>
      </w:r>
      <w:r>
        <w:rPr>
          <w:rFonts w:ascii="Times New Roman" w:hAnsi="Times New Roman" w:cs="Times New Roman"/>
          <w:sz w:val="28"/>
          <w:szCs w:val="28"/>
        </w:rPr>
        <w:t xml:space="preserve">ве экономического роста и развития неналогового потенциала. Кроме того, необходимо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уровня собираемости неналоговых доходов, совершенствование учета муниципального имущества, осуществление контроля за фактическим наличием, состоянием, 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 по назначению и сохранностью муниципального имущества                 и земельных участков. </w:t>
      </w:r>
    </w:p>
    <w:p w:rsidR="00000000" w:rsidRDefault="007F7662"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вышеуказанных проблем в рамках муниципальной программы позволит увеличить доходную часть бюджета муниципального образования Кореновский район, а также з</w:t>
      </w:r>
      <w:r>
        <w:rPr>
          <w:sz w:val="28"/>
          <w:szCs w:val="28"/>
        </w:rPr>
        <w:t xml:space="preserve">начительно повысит эффективность расходования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 w:rsidR="00000000" w:rsidRDefault="007F766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7F766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 программы</w:t>
      </w:r>
    </w:p>
    <w:p w:rsidR="00000000" w:rsidRDefault="007F766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7F7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достижения целей и решения задач, сроки и этапы реализации муниципальной 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район» на 2024-2028 г</w:t>
      </w:r>
      <w:r>
        <w:rPr>
          <w:rFonts w:ascii="Times New Roman" w:hAnsi="Times New Roman" w:cs="Times New Roman"/>
          <w:sz w:val="28"/>
          <w:szCs w:val="28"/>
        </w:rPr>
        <w:t xml:space="preserve">оды» предоставлены в приложении № 1 к муниципальной программе.                                                                                                                                                    </w:t>
      </w:r>
    </w:p>
    <w:p w:rsidR="00000000" w:rsidRDefault="007F7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мероприятий муниципальной пр</w:t>
      </w:r>
      <w:r>
        <w:rPr>
          <w:rFonts w:ascii="Times New Roman" w:hAnsi="Times New Roman" w:cs="Times New Roman"/>
          <w:sz w:val="28"/>
          <w:szCs w:val="28"/>
        </w:rPr>
        <w:t xml:space="preserve">ограммы указаны                           в приложении № 2. </w:t>
      </w:r>
    </w:p>
    <w:p w:rsidR="00000000" w:rsidRDefault="007F7662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000000" w:rsidRDefault="007F766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 w:rsidR="00000000" w:rsidRDefault="007F766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муниципального имущества,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едоставленного в аренду                     и в собственность;</w:t>
      </w:r>
    </w:p>
    <w:p w:rsidR="00000000" w:rsidRDefault="007F766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 w:rsidR="00000000" w:rsidRDefault="007F766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 w:rsidR="00000000" w:rsidRDefault="007F7662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Доля уплаченных ежемес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ячных взносов на капитальный ремонт общего имущества многоквартирных домов (в части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Кореновский район).</w:t>
      </w:r>
    </w:p>
    <w:p w:rsidR="00000000" w:rsidRDefault="007F7662">
      <w:pPr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срок реализации программы рассчитан на период 2024-2028 годы. Этапы реал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изации не выделяются. </w:t>
      </w:r>
    </w:p>
    <w:p w:rsidR="00000000" w:rsidRDefault="007F7662">
      <w:pPr>
        <w:pStyle w:val="Default"/>
        <w:jc w:val="both"/>
        <w:rPr>
          <w:sz w:val="28"/>
          <w:szCs w:val="28"/>
        </w:rPr>
      </w:pPr>
    </w:p>
    <w:p w:rsidR="00000000" w:rsidRDefault="007F7662">
      <w:pPr>
        <w:pStyle w:val="Default"/>
        <w:jc w:val="both"/>
        <w:rPr>
          <w:sz w:val="28"/>
          <w:szCs w:val="28"/>
        </w:rPr>
      </w:pPr>
    </w:p>
    <w:p w:rsidR="00000000" w:rsidRDefault="007F7662">
      <w:pPr>
        <w:pStyle w:val="Default"/>
        <w:jc w:val="both"/>
        <w:rPr>
          <w:sz w:val="28"/>
          <w:szCs w:val="28"/>
        </w:rPr>
      </w:pPr>
    </w:p>
    <w:p w:rsidR="00000000" w:rsidRDefault="007F7662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 w:rsidR="00000000" w:rsidRDefault="007F7662">
      <w:pPr>
        <w:pStyle w:val="13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000000" w:rsidRDefault="007F7662">
      <w:pPr>
        <w:pStyle w:val="13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Наличие в Программе подпрограмм не предусмотрено.</w:t>
      </w:r>
    </w:p>
    <w:p w:rsidR="00000000" w:rsidRDefault="007F7662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00000" w:rsidRDefault="007F7662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7F7662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000000" w:rsidRDefault="007F7662">
      <w:pPr>
        <w:pStyle w:val="1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ой форме в соответствии с Приложением № 2.</w:t>
      </w:r>
    </w:p>
    <w:p w:rsidR="00000000" w:rsidRDefault="007F7662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7F7662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7F7662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 w:rsidR="00000000" w:rsidRDefault="007F766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584"/>
        <w:gridCol w:w="1920"/>
        <w:gridCol w:w="1476"/>
        <w:gridCol w:w="1140"/>
        <w:gridCol w:w="1020"/>
        <w:gridCol w:w="900"/>
        <w:gridCol w:w="912"/>
        <w:gridCol w:w="908"/>
      </w:tblGrid>
      <w:tr w:rsidR="00000000"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rPr>
                <w:rStyle w:val="1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7F7662">
            <w:pPr>
              <w:pStyle w:val="13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7F7662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spacing w:after="200"/>
            </w:pPr>
          </w:p>
          <w:p w:rsidR="00000000" w:rsidRDefault="007F7662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spacing w:after="200"/>
            </w:pPr>
            <w:r>
              <w:t>Всего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18165,3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8777,1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12291,3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2903,1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F7662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00000" w:rsidRDefault="007F7662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7F7662">
      <w:pPr>
        <w:pStyle w:val="13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Приказом министерства финансов Краснодарского края от 28 июля 2023 года №227 «Об утверждении предельных уровней софинансирования из бюджета Краснодар</w:t>
      </w:r>
      <w:r>
        <w:rPr>
          <w:rFonts w:ascii="Times New Roman" w:hAnsi="Times New Roman"/>
          <w:sz w:val="28"/>
          <w:szCs w:val="28"/>
        </w:rPr>
        <w:t>ского края объема расходного обязательства муниципального образования Краснодарского края по муниципальным образованиям Краснодарского края на 2024 год и плановый период 2025 и 2026 годов» предельный уровень софинасирования расходного обязательства муницип</w:t>
      </w:r>
      <w:r>
        <w:rPr>
          <w:rFonts w:ascii="Times New Roman" w:hAnsi="Times New Roman"/>
          <w:sz w:val="28"/>
          <w:szCs w:val="28"/>
        </w:rPr>
        <w:t xml:space="preserve">ального образования Кореновский район на 2026 год установлен в размере 87 процентов. </w:t>
      </w:r>
    </w:p>
    <w:p w:rsidR="00000000" w:rsidRDefault="007F7662">
      <w:pPr>
        <w:pStyle w:val="13"/>
        <w:spacing w:line="200" w:lineRule="atLeast"/>
        <w:jc w:val="both"/>
      </w:pPr>
      <w:r>
        <w:rPr>
          <w:rFonts w:ascii="Times New Roman" w:hAnsi="Times New Roman"/>
          <w:sz w:val="28"/>
          <w:szCs w:val="28"/>
        </w:rPr>
        <w:tab/>
        <w:t>Сумма субсидии из краевого бюджета бюджету муниципального образования Кореновский район в целях софинансирования проведения комплексных кадастровых работ определена в ра</w:t>
      </w:r>
      <w:r>
        <w:rPr>
          <w:rFonts w:ascii="Times New Roman" w:hAnsi="Times New Roman"/>
          <w:sz w:val="28"/>
          <w:szCs w:val="28"/>
        </w:rPr>
        <w:t>змере 87 процентов суммы бюджетных ассигнований и составляет 5 874,0 тыс. рублей.</w:t>
      </w:r>
    </w:p>
    <w:p w:rsidR="00000000" w:rsidRDefault="007F7662">
      <w:pPr>
        <w:pStyle w:val="13"/>
        <w:spacing w:line="200" w:lineRule="atLeast"/>
        <w:jc w:val="both"/>
      </w:pPr>
    </w:p>
    <w:p w:rsidR="00000000" w:rsidRDefault="007F7662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000000" w:rsidRDefault="007F7662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7F7662"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производится ежегодно, в соответствии с постановлением администрации муницип</w:t>
      </w:r>
      <w:r>
        <w:rPr>
          <w:rFonts w:ascii="Times New Roman" w:hAnsi="Times New Roman"/>
          <w:sz w:val="28"/>
          <w:szCs w:val="28"/>
        </w:rPr>
        <w:t xml:space="preserve">ального образования Кореновский район </w:t>
      </w:r>
      <w:r>
        <w:rPr>
          <w:rFonts w:ascii="Times New Roman" w:eastAsia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(далее Порядок).</w:t>
      </w:r>
    </w:p>
    <w:p w:rsidR="00000000" w:rsidRDefault="007F7662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7F7662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7F7662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7F7662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Программы и контроль за ее выполнением осуществляет </w:t>
      </w:r>
      <w:r>
        <w:rPr>
          <w:rFonts w:ascii="Times New Roman" w:hAnsi="Times New Roman"/>
          <w:sz w:val="28"/>
          <w:szCs w:val="28"/>
          <w:lang w:eastAsia="zh-CN"/>
        </w:rPr>
        <w:t>отдел земельных отношений администрации муниципального образования Кореновский район,</w:t>
      </w:r>
      <w:r>
        <w:rPr>
          <w:rFonts w:ascii="Times New Roman" w:hAnsi="Times New Roman"/>
          <w:sz w:val="28"/>
          <w:szCs w:val="28"/>
          <w:lang w:eastAsia="zh-CN"/>
        </w:rPr>
        <w:t xml:space="preserve"> отдел имуществен</w:t>
      </w:r>
      <w:r>
        <w:rPr>
          <w:rFonts w:ascii="Times New Roman" w:hAnsi="Times New Roman"/>
          <w:sz w:val="28"/>
          <w:szCs w:val="28"/>
          <w:lang w:eastAsia="zh-CN"/>
        </w:rPr>
        <w:t>ных отношений администрации муниципального образования Кореновский район, которое:</w:t>
      </w:r>
    </w:p>
    <w:p w:rsidR="00000000" w:rsidRDefault="007F7662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000000" w:rsidRDefault="007F7662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 w:rsidR="00000000" w:rsidRDefault="007F7662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управление экономики администрации мун</w:t>
      </w:r>
      <w:r>
        <w:rPr>
          <w:rFonts w:ascii="Times New Roman" w:hAnsi="Times New Roman"/>
          <w:sz w:val="28"/>
          <w:szCs w:val="28"/>
          <w:lang w:eastAsia="zh-CN"/>
        </w:rPr>
        <w:t>иципального образования Кореновский район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 w:rsidR="00000000" w:rsidRDefault="007F7662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Программы является отдел </w:t>
      </w:r>
      <w:r>
        <w:rPr>
          <w:rFonts w:ascii="Times New Roman" w:hAnsi="Times New Roman"/>
          <w:sz w:val="28"/>
          <w:szCs w:val="28"/>
          <w:lang w:eastAsia="zh-CN"/>
        </w:rPr>
        <w:t>земельных 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отдел имущественных отношений администрации муниципального образования Кореновский район, которые:</w:t>
      </w:r>
    </w:p>
    <w:p w:rsidR="00000000" w:rsidRDefault="007F7662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ежеквартально до 25-го числа месяца,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Программы в разрезе мероприятий согласно Приложения № 7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Порядку.</w:t>
      </w:r>
    </w:p>
    <w:p w:rsidR="00000000" w:rsidRDefault="007F7662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                                 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7F7662"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r>
        <w:rPr>
          <w:rFonts w:ascii="Times New Roman" w:hAnsi="Times New Roman"/>
          <w:sz w:val="28"/>
          <w:szCs w:val="28"/>
          <w:lang w:eastAsia="zh-CN"/>
        </w:rPr>
        <w:t>земельных  отношений администрации м</w:t>
      </w:r>
      <w:r>
        <w:rPr>
          <w:rFonts w:ascii="Times New Roman" w:hAnsi="Times New Roman"/>
          <w:sz w:val="28"/>
          <w:szCs w:val="28"/>
          <w:lang w:eastAsia="zh-CN"/>
        </w:rPr>
        <w:t>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отдел имущественных отношений администрации муниципального образования Кореновский район, представляет в управление экономики администрации муниципального образования Кореновский район сводную информацию о реали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зации программных мероприятий в установленные сроки. </w:t>
      </w:r>
    </w:p>
    <w:p w:rsidR="00000000" w:rsidRDefault="007F7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00000" w:rsidRDefault="007F7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имущественных отношений </w:t>
      </w:r>
    </w:p>
    <w:p w:rsidR="00000000" w:rsidRDefault="007F7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00000" w:rsidRDefault="007F7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7F7662">
      <w:pPr>
        <w:jc w:val="both"/>
        <w:rPr>
          <w:rFonts w:eastAsia="Liberation Serif" w:cs="Liberation Serif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М.Г. Наумова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5"/>
        <w:gridCol w:w="5835"/>
      </w:tblGrid>
      <w:tr w:rsidR="00000000">
        <w:tc>
          <w:tcPr>
            <w:tcW w:w="8735" w:type="dxa"/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eastAsia="Liberation Serif" w:cs="Liberation Serif"/>
              </w:rPr>
              <w:t xml:space="preserve"> </w:t>
            </w:r>
          </w:p>
        </w:tc>
        <w:tc>
          <w:tcPr>
            <w:tcW w:w="5835" w:type="dxa"/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000000" w:rsidRDefault="007F7662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</w:t>
            </w:r>
            <w:r>
              <w:rPr>
                <w:rFonts w:ascii="Times New Roman" w:hAnsi="Times New Roman" w:cs="Times New Roman"/>
              </w:rPr>
              <w:t>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7F7662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7F7662">
      <w:pPr>
        <w:pStyle w:val="13"/>
        <w:widowControl w:val="0"/>
        <w:jc w:val="center"/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Fonts w:ascii="Times New Roman" w:eastAsia="Andale Sans UI" w:hAnsi="Times New Roman"/>
          <w:kern w:val="2"/>
          <w:sz w:val="24"/>
          <w:szCs w:val="24"/>
        </w:rPr>
        <w:t xml:space="preserve">ЦЕЛИ, ЗАДАЧИ И ЦЕЛЕВЫЕ ПОКАЗАТЕЛИ </w:t>
      </w:r>
    </w:p>
    <w:p w:rsidR="00000000" w:rsidRDefault="007F7662">
      <w:pPr>
        <w:pStyle w:val="13"/>
        <w:jc w:val="center"/>
        <w:rPr>
          <w:rStyle w:val="10"/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>муниципальной программы муниципальног</w:t>
      </w: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о образования Кореновский район </w:t>
      </w:r>
    </w:p>
    <w:p w:rsidR="00000000" w:rsidRDefault="007F7662">
      <w:pPr>
        <w:ind w:firstLine="817"/>
        <w:jc w:val="center"/>
        <w:rPr>
          <w:rFonts w:ascii="Times New Roman" w:eastAsia="Andale Sans UI" w:hAnsi="Times New Roman" w:cs="Times New Roman"/>
        </w:rPr>
      </w:pPr>
      <w:r>
        <w:rPr>
          <w:rStyle w:val="10"/>
          <w:rFonts w:ascii="Times New Roman" w:eastAsia="Andale Sans UI" w:hAnsi="Times New Roman" w:cs="Times New Roman"/>
        </w:rPr>
        <w:t>«Управление и распоряжение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земельными ресурсами  и </w:t>
      </w:r>
      <w:r>
        <w:rPr>
          <w:rStyle w:val="10"/>
          <w:rFonts w:ascii="Times New Roman" w:eastAsia="Andale Sans UI" w:hAnsi="Times New Roman" w:cs="Times New Roman"/>
        </w:rPr>
        <w:t>муниципальным имуществом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7F7662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4564"/>
        <w:gridCol w:w="1192"/>
        <w:gridCol w:w="866"/>
        <w:gridCol w:w="1300"/>
        <w:gridCol w:w="1408"/>
        <w:gridCol w:w="1304"/>
        <w:gridCol w:w="1758"/>
        <w:gridCol w:w="1737"/>
      </w:tblGrid>
      <w:tr w:rsidR="00000000">
        <w:trPr>
          <w:trHeight w:val="416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№ </w:t>
            </w:r>
          </w:p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Муниципальная программа муниципального образования Кореновский район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муниципального образования Кореновски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й район» на 2024-2028 годы» 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 Кореновский район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-Количество учтенных объектов му</w:t>
            </w:r>
            <w:r>
              <w:rPr>
                <w:rFonts w:ascii="Times New Roman" w:eastAsia="Times New Roman" w:hAnsi="Times New Roman" w:cs="Times New Roman"/>
              </w:rPr>
              <w:t>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системы управления  и распоряжения муниципальной собственностью и земельными ресурсами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муниципального имущества, предоставленного в аренду и 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собственность;</w:t>
            </w:r>
          </w:p>
          <w:p w:rsidR="00000000" w:rsidRDefault="007F7662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образования Кореновский район.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поступления неналоговых доходов  от аренды земельных участков и мун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7662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 w:rsidR="00000000" w:rsidRDefault="007F7662">
      <w:pPr>
        <w:rPr>
          <w:rFonts w:ascii="Times New Roman" w:hAnsi="Times New Roman" w:cs="Times New Roman"/>
        </w:rPr>
      </w:pPr>
    </w:p>
    <w:p w:rsidR="00000000" w:rsidRDefault="007F7662">
      <w:pPr>
        <w:rPr>
          <w:rFonts w:ascii="Times New Roman" w:hAnsi="Times New Roman" w:cs="Times New Roman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отношений администрации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М.Г. Наумова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rPr>
          <w:rFonts w:ascii="Times New Roman" w:hAnsi="Times New Roman" w:cs="Times New Roman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p w:rsidR="00000000" w:rsidRDefault="007F7662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  <w:gridCol w:w="4814"/>
      </w:tblGrid>
      <w:tr w:rsidR="00000000">
        <w:tc>
          <w:tcPr>
            <w:tcW w:w="9756" w:type="dxa"/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</w:t>
            </w:r>
            <w:r>
              <w:rPr>
                <w:rFonts w:ascii="Times New Roman" w:hAnsi="Times New Roman" w:cs="Times New Roman"/>
              </w:rPr>
              <w:t>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7F7662">
            <w:pPr>
              <w:pStyle w:val="a8"/>
              <w:widowControl w:val="0"/>
              <w:jc w:val="center"/>
            </w:pPr>
          </w:p>
        </w:tc>
      </w:tr>
    </w:tbl>
    <w:p w:rsidR="00000000" w:rsidRDefault="007F7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F7662">
      <w:pPr>
        <w:pStyle w:val="13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 w:rsidR="00000000" w:rsidRDefault="007F7662">
      <w:pPr>
        <w:pStyle w:val="13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муниципального образования Кореновский район </w:t>
      </w:r>
    </w:p>
    <w:p w:rsidR="00000000" w:rsidRDefault="007F7662">
      <w:pPr>
        <w:ind w:firstLine="817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«Управление и распоряжение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земельными ресурсами  и </w:t>
      </w:r>
      <w:r>
        <w:rPr>
          <w:rFonts w:ascii="Times New Roman" w:hAnsi="Times New Roman" w:cs="Times New Roman"/>
        </w:rPr>
        <w:t>муниципальным имуществом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7F7662">
      <w:pPr>
        <w:pStyle w:val="13"/>
        <w:jc w:val="center"/>
        <w:rPr>
          <w:sz w:val="24"/>
          <w:szCs w:val="24"/>
          <w:lang w:eastAsia="zh-CN"/>
        </w:rPr>
      </w:pPr>
    </w:p>
    <w:tbl>
      <w:tblPr>
        <w:tblW w:w="0" w:type="auto"/>
        <w:tblInd w:w="-2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858"/>
        <w:gridCol w:w="17"/>
        <w:gridCol w:w="570"/>
        <w:gridCol w:w="1695"/>
        <w:gridCol w:w="30"/>
        <w:gridCol w:w="18"/>
        <w:gridCol w:w="847"/>
        <w:gridCol w:w="5"/>
        <w:gridCol w:w="842"/>
        <w:gridCol w:w="13"/>
        <w:gridCol w:w="728"/>
        <w:gridCol w:w="127"/>
        <w:gridCol w:w="772"/>
        <w:gridCol w:w="8"/>
        <w:gridCol w:w="785"/>
        <w:gridCol w:w="10"/>
        <w:gridCol w:w="910"/>
        <w:gridCol w:w="5"/>
        <w:gridCol w:w="885"/>
        <w:gridCol w:w="10"/>
        <w:gridCol w:w="5"/>
        <w:gridCol w:w="2042"/>
        <w:gridCol w:w="2017"/>
      </w:tblGrid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мероприятий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</w:t>
            </w:r>
          </w:p>
          <w:p w:rsidR="00000000" w:rsidRDefault="007F7662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тус</w:t>
            </w:r>
          </w:p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финансирова-ния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мероп-риятий</w:t>
            </w:r>
          </w:p>
        </w:tc>
        <w:tc>
          <w:tcPr>
            <w:tcW w:w="20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Непосредствен-ный результат реа</w:t>
            </w:r>
            <w:r>
              <w:rPr>
                <w:rFonts w:ascii="Times New Roman" w:hAnsi="Times New Roman" w:cs="Times New Roman"/>
              </w:rPr>
              <w:t>лизации мероприятий</w:t>
            </w:r>
          </w:p>
        </w:tc>
        <w:tc>
          <w:tcPr>
            <w:tcW w:w="20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1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59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Эф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фективное 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059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13"/>
              <w:widowControl w:val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Оформление технической и иной документации на муниципальное имущес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тво (иное имущество для признания права собственности)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5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5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объектов, в отношении которых оформлена техническая и иная документация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</w:t>
            </w:r>
            <w:r>
              <w:rPr>
                <w:rFonts w:ascii="Times New Roman" w:hAnsi="Times New Roman" w:cs="Times New Roman"/>
              </w:rPr>
              <w:t>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87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Приобретение программного проду</w:t>
            </w:r>
            <w:r>
              <w:rPr>
                <w:rFonts w:ascii="Times New Roman" w:hAnsi="Times New Roman" w:cs="Times New Roman"/>
              </w:rPr>
              <w:t>кта для учета муниципального имущества  и доходов от его использования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20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Программного продукт «БАРС-Имущество</w:t>
            </w:r>
          </w:p>
          <w:p w:rsidR="00000000" w:rsidRDefault="007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версия 3.0» конфигурация </w:t>
            </w:r>
            <w:r>
              <w:rPr>
                <w:rFonts w:ascii="Times New Roman" w:hAnsi="Times New Roman" w:cs="Times New Roman"/>
              </w:rPr>
              <w:t>МАКСИМУМ</w:t>
            </w:r>
            <w:r>
              <w:rPr>
                <w:rFonts w:ascii="Times New Roman" w:hAnsi="Times New Roman" w:cs="Times New Roman"/>
              </w:rPr>
              <w:br/>
              <w:t xml:space="preserve">Базовый функционал, </w:t>
            </w:r>
          </w:p>
          <w:p w:rsidR="00000000" w:rsidRDefault="007F7662">
            <w:pPr>
              <w:jc w:val="center"/>
            </w:pPr>
            <w:r>
              <w:rPr>
                <w:rFonts w:ascii="Times New Roman" w:hAnsi="Times New Roman" w:cs="Times New Roman"/>
              </w:rPr>
              <w:t>4 рабочих места</w:t>
            </w:r>
          </w:p>
          <w:p w:rsidR="00000000" w:rsidRDefault="007F7662"/>
        </w:tc>
        <w:tc>
          <w:tcPr>
            <w:tcW w:w="20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Администрация мун</w:t>
            </w:r>
            <w:r>
              <w:rPr>
                <w:rFonts w:ascii="Times New Roman" w:hAnsi="Times New Roman" w:cs="Times New Roman"/>
              </w:rPr>
              <w:t>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54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Совершенствование системы управления  и распоряжения муниципальной собственностью </w:t>
            </w:r>
          </w:p>
          <w:p w:rsidR="00000000" w:rsidRDefault="007F7662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земельными ресурсами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управления земельными участками и   предоставление земельных участков находящихся в муниципальной собственност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 и государственная собственность на которые не разграничена в соответствии с Земельным кодексом РФ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5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5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 xml:space="preserve">Количество сформированных и предостав-ленных в аренду и в собственность  физическим и юридическим </w:t>
            </w:r>
            <w:r>
              <w:rPr>
                <w:rStyle w:val="10"/>
                <w:rFonts w:ascii="Times New Roman" w:hAnsi="Times New Roman" w:cs="Times New Roman"/>
              </w:rPr>
              <w:t>лицам земельных участков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Отдел земельных 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909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t>2.2.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hAnsi="Times New Roman" w:cs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Приобретение лицензий на 2 рабочих места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Отдел зем</w:t>
            </w:r>
            <w:r>
              <w:rPr>
                <w:rFonts w:ascii="Times New Roman" w:hAnsi="Times New Roman" w:cs="Times New Roman"/>
              </w:rPr>
              <w:t>ельных 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</w:t>
            </w:r>
            <w:r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jc w:val="center"/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определения первоначальной стоимости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физическим и юридическим лицам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земельных  отношений администрации муниципального образования Кореновский район</w:t>
            </w:r>
          </w:p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Администрация муниц</w:t>
            </w:r>
            <w:r>
              <w:rPr>
                <w:rFonts w:ascii="Times New Roman" w:hAnsi="Times New Roman" w:cs="Times New Roman"/>
              </w:rPr>
              <w:t>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06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42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76"/>
        </w:trPr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функций налогового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30,3 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реализованных объектов, в </w:t>
            </w:r>
          </w:p>
          <w:p w:rsidR="00000000" w:rsidRDefault="007F7662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отношении  которых  уплачен НД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trHeight w:val="50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0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63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r>
              <w:rPr>
                <w:rFonts w:ascii="Times New Roman" w:hAnsi="Times New Roman" w:cs="Times New Roman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</w:rPr>
              <w:t>жилых помещений</w:t>
            </w:r>
            <w:r>
              <w:rPr>
                <w:rFonts w:ascii="Times New Roman" w:hAnsi="Times New Roman" w:cs="Times New Roman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</w:t>
            </w:r>
          </w:p>
          <w:p w:rsidR="00000000" w:rsidRDefault="007F766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уплаченных в</w:t>
            </w:r>
            <w:r>
              <w:rPr>
                <w:rFonts w:ascii="Times New Roman" w:hAnsi="Times New Roman" w:cs="Times New Roman"/>
              </w:rPr>
              <w:t>зносов на капитальный ремонт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</w:t>
            </w:r>
            <w:r>
              <w:rPr>
                <w:rFonts w:ascii="Times New Roman" w:hAnsi="Times New Roman" w:cs="Times New Roman"/>
              </w:rPr>
              <w:t>ебюджетные источники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8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</w:pPr>
            <w:r>
              <w:rPr>
                <w:rFonts w:ascii="Times New Roman" w:hAnsi="Times New Roman" w:cs="Times New Roman"/>
              </w:rPr>
              <w:t>Комплексные кадастровые работы</w:t>
            </w:r>
          </w:p>
        </w:tc>
        <w:tc>
          <w:tcPr>
            <w:tcW w:w="58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6751,8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t>6751,8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t>1-4 кв</w:t>
            </w:r>
          </w:p>
        </w:tc>
        <w:tc>
          <w:tcPr>
            <w:tcW w:w="20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jc w:val="center"/>
            </w:pPr>
            <w:r>
              <w:t>Выполнение комплексных кадастровых работ и утверждение карты-плана территории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Отдел земельных  отношений администраци</w:t>
            </w:r>
            <w:r>
              <w:rPr>
                <w:rFonts w:ascii="Times New Roman" w:hAnsi="Times New Roman" w:cs="Times New Roman"/>
              </w:rPr>
              <w:t>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877,8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t>877,8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54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Приобретение почтовых конвертов и марок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5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1-3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5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приобретенных почтовых</w:t>
            </w:r>
            <w:r>
              <w:rPr>
                <w:rStyle w:val="10"/>
                <w:rFonts w:ascii="Times New Roman" w:hAnsi="Times New Roman" w:cs="Times New Roman"/>
              </w:rPr>
              <w:t xml:space="preserve"> конвертов и марок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Отдел земельных 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261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Техническое обслуживание программного комплекса «Единая система учета объектов и неналоговых доходов в Краснодарском крае»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5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5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Приоб</w:t>
            </w:r>
            <w:r>
              <w:rPr>
                <w:rStyle w:val="10"/>
                <w:rFonts w:ascii="Times New Roman" w:hAnsi="Times New Roman" w:cs="Times New Roman"/>
              </w:rPr>
              <w:t>ретение Абонемента на техническое обслуживание ПК «ЕСУОНД»</w:t>
            </w:r>
          </w:p>
        </w:tc>
        <w:tc>
          <w:tcPr>
            <w:tcW w:w="20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Отдел земельных 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18165,3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8777,1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5874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94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12291,3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 xml:space="preserve">2852,1 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2903,1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F7662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3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F7662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7F7662">
      <w:pPr>
        <w:rPr>
          <w:rFonts w:ascii="Times New Roman" w:hAnsi="Times New Roman" w:cs="Times New Roman"/>
        </w:rPr>
      </w:pPr>
    </w:p>
    <w:p w:rsidR="00000000" w:rsidRDefault="007F7662">
      <w:pPr>
        <w:rPr>
          <w:rFonts w:ascii="Times New Roman" w:hAnsi="Times New Roman" w:cs="Times New Roman"/>
        </w:rPr>
      </w:pP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отношений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Кореновский </w:t>
      </w:r>
      <w:r>
        <w:rPr>
          <w:rFonts w:ascii="Times New Roman" w:hAnsi="Times New Roman" w:cs="Times New Roman"/>
          <w:sz w:val="28"/>
          <w:szCs w:val="28"/>
        </w:rPr>
        <w:t>район                                                                                                                               М.Г. Наумова</w:t>
      </w:r>
    </w:p>
    <w:p w:rsidR="00000000" w:rsidRDefault="007F7662">
      <w:pPr>
        <w:rPr>
          <w:rFonts w:ascii="Times New Roman" w:hAnsi="Times New Roman" w:cs="Times New Roman"/>
          <w:sz w:val="28"/>
          <w:szCs w:val="28"/>
        </w:rPr>
      </w:pPr>
    </w:p>
    <w:sectPr w:rsidR="00000000">
      <w:pgSz w:w="16838" w:h="11906" w:orient="landscape"/>
      <w:pgMar w:top="1701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662"/>
    <w:rsid w:val="007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4ECD50A-027B-4770-AD0C-CF729898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a3">
    <w:name w:val="Символ нумерации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6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">
    <w:name w:val="Основной шрифт абзаца4"/>
  </w:style>
  <w:style w:type="character" w:customStyle="1" w:styleId="a4">
    <w:name w:val="Маркеры"/>
    <w:rPr>
      <w:rFonts w:ascii="OpenSymbol" w:eastAsia="OpenSymbol" w:hAnsi="OpenSymbol" w:cs="OpenSymbol"/>
    </w:rPr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NoSpacing">
    <w:name w:val="No Spacing"/>
    <w:basedOn w:val="a"/>
    <w:pPr>
      <w:spacing w:line="100" w:lineRule="atLeast"/>
    </w:pPr>
  </w:style>
  <w:style w:type="paragraph" w:customStyle="1" w:styleId="Default">
    <w:name w:val="Default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kern w:val="2"/>
      <w:lang w:eastAsia="zh-CN"/>
    </w:r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3613</Words>
  <Characters>20597</Characters>
  <Application>Microsoft Office Word</Application>
  <DocSecurity>0</DocSecurity>
  <Lines>171</Lines>
  <Paragraphs>48</Paragraphs>
  <ScaleCrop>false</ScaleCrop>
  <Company>SPecialiST RePack</Company>
  <LinksUpToDate>false</LinksUpToDate>
  <CharactersWithSpaces>24162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2025-04-08T09:27:00Z</dcterms:created>
  <dcterms:modified xsi:type="dcterms:W3CDTF">2025-04-08T09:27:00Z</dcterms:modified>
</cp:coreProperties>
</file>