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43570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143570">
      <w:pPr>
        <w:jc w:val="center"/>
        <w:rPr>
          <w:lang/>
        </w:rPr>
      </w:pPr>
    </w:p>
    <w:p w:rsidR="00000000" w:rsidRDefault="00143570">
      <w:pPr>
        <w:pStyle w:val="2"/>
        <w:numPr>
          <w:ilvl w:val="1"/>
          <w:numId w:val="3"/>
        </w:numPr>
        <w:tabs>
          <w:tab w:val="left" w:pos="0"/>
        </w:tabs>
        <w:ind w:left="0"/>
        <w:rPr>
          <w:rFonts w:cs="Times New Roman"/>
          <w:sz w:val="28"/>
          <w:lang/>
        </w:rPr>
      </w:pPr>
      <w:r>
        <w:rPr>
          <w:rFonts w:cs="Times New Roman"/>
          <w:sz w:val="28"/>
          <w:lang/>
        </w:rPr>
        <w:t>АДМИНИСТРАЦИЯ  МУНИЦИПАЛЬНОГО  ОБРАЗОВАНИЯ</w:t>
      </w:r>
    </w:p>
    <w:p w:rsidR="00000000" w:rsidRDefault="00143570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  <w:ind w:left="0"/>
        <w:rPr>
          <w:rFonts w:cs="Times New Roman"/>
          <w:sz w:val="36"/>
          <w:lang/>
        </w:rPr>
      </w:pPr>
      <w:r>
        <w:rPr>
          <w:rFonts w:cs="Times New Roman"/>
          <w:sz w:val="28"/>
          <w:lang/>
        </w:rPr>
        <w:t>КОРЕНОВСКИЙ  РАЙОН</w:t>
      </w:r>
    </w:p>
    <w:p w:rsidR="00000000" w:rsidRDefault="00143570">
      <w:pPr>
        <w:pStyle w:val="1"/>
        <w:tabs>
          <w:tab w:val="left" w:pos="0"/>
        </w:tabs>
        <w:spacing w:line="360" w:lineRule="auto"/>
        <w:ind w:left="0"/>
        <w:rPr>
          <w:rFonts w:cs="Times New Roman"/>
          <w:sz w:val="24"/>
          <w:lang w:val="ru-RU"/>
        </w:rPr>
      </w:pPr>
      <w:r>
        <w:rPr>
          <w:rFonts w:cs="Times New Roman"/>
          <w:sz w:val="36"/>
          <w:lang/>
        </w:rPr>
        <w:t>ПОСТАНОВЛЕНИЕ</w:t>
      </w:r>
    </w:p>
    <w:p w:rsidR="00000000" w:rsidRDefault="00143570">
      <w:pPr>
        <w:spacing w:line="360" w:lineRule="auto"/>
        <w:rPr>
          <w:rFonts w:cs="Times New Roman"/>
          <w:lang/>
        </w:rPr>
      </w:pPr>
      <w:r>
        <w:rPr>
          <w:rFonts w:cs="Times New Roman"/>
          <w:b/>
          <w:lang w:val="ru-RU"/>
        </w:rPr>
        <w:t>о</w:t>
      </w:r>
      <w:r>
        <w:rPr>
          <w:rFonts w:cs="Times New Roman"/>
          <w:b/>
        </w:rPr>
        <w:t>т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>01.04.2025</w:t>
      </w:r>
      <w:r>
        <w:rPr>
          <w:rFonts w:cs="Times New Roman"/>
          <w:b/>
          <w:lang w:val="ru-RU"/>
        </w:rPr>
        <w:t xml:space="preserve">                                            </w:t>
      </w:r>
      <w:r>
        <w:rPr>
          <w:rFonts w:cs="Times New Roman"/>
          <w:lang w:val="ru-RU"/>
        </w:rPr>
        <w:t xml:space="preserve">                                                                                </w:t>
      </w:r>
      <w:r>
        <w:rPr>
          <w:rFonts w:cs="Times New Roman"/>
          <w:b/>
        </w:rPr>
        <w:t xml:space="preserve">№ </w:t>
      </w:r>
      <w:r>
        <w:rPr>
          <w:rFonts w:cs="Times New Roman"/>
          <w:b/>
          <w:lang w:val="ru-RU"/>
        </w:rPr>
        <w:t>402</w:t>
      </w:r>
    </w:p>
    <w:p w:rsidR="00000000" w:rsidRDefault="00143570">
      <w:pPr>
        <w:jc w:val="center"/>
        <w:rPr>
          <w:rFonts w:cs="Times New Roman"/>
          <w:lang/>
        </w:rPr>
      </w:pPr>
      <w:r>
        <w:rPr>
          <w:rFonts w:cs="Times New Roman"/>
          <w:lang/>
        </w:rPr>
        <w:t>г.  Кореновск</w:t>
      </w:r>
    </w:p>
    <w:p w:rsidR="00000000" w:rsidRDefault="00143570">
      <w:pPr>
        <w:jc w:val="center"/>
        <w:rPr>
          <w:rFonts w:cs="Times New Roman"/>
          <w:lang/>
        </w:rPr>
      </w:pPr>
    </w:p>
    <w:p w:rsidR="00000000" w:rsidRDefault="00143570">
      <w:pPr>
        <w:jc w:val="center"/>
        <w:rPr>
          <w:rFonts w:cs="Times New Roman"/>
          <w:lang/>
        </w:rPr>
      </w:pPr>
    </w:p>
    <w:p w:rsidR="00000000" w:rsidRDefault="0014357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</w:t>
      </w:r>
      <w:r>
        <w:rPr>
          <w:b/>
          <w:bCs/>
          <w:sz w:val="28"/>
          <w:szCs w:val="28"/>
          <w:lang w:val="ru-RU"/>
        </w:rPr>
        <w:t xml:space="preserve">ий в постановление администрации </w:t>
      </w:r>
    </w:p>
    <w:p w:rsidR="00000000" w:rsidRDefault="0014357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муниципального образования Кореновский район от 20 февраля 2017 года № 163 «</w:t>
      </w:r>
      <w:r>
        <w:rPr>
          <w:rStyle w:val="FontStyle25"/>
          <w:sz w:val="28"/>
          <w:szCs w:val="28"/>
          <w:lang w:val="ru-RU" w:eastAsia="ru-RU"/>
        </w:rPr>
        <w:t xml:space="preserve">Об отдельных вопросах участия граждан в охране общественного порядка </w:t>
      </w:r>
      <w:r>
        <w:rPr>
          <w:rStyle w:val="FontStyle25"/>
          <w:bCs/>
          <w:sz w:val="28"/>
          <w:szCs w:val="28"/>
          <w:lang w:val="ru-RU" w:eastAsia="ru-RU"/>
        </w:rPr>
        <w:t>на территории муниципального образования Кореновский район»</w:t>
      </w:r>
    </w:p>
    <w:p w:rsidR="00000000" w:rsidRDefault="0014357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(с внесенными изм</w:t>
      </w:r>
      <w:r>
        <w:rPr>
          <w:b/>
          <w:bCs/>
          <w:sz w:val="28"/>
          <w:szCs w:val="28"/>
          <w:lang w:val="ru-RU"/>
        </w:rPr>
        <w:t>енениями от 22 августа 2017 года № 1108)</w:t>
      </w:r>
    </w:p>
    <w:p w:rsidR="00000000" w:rsidRDefault="00143570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143570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143570">
      <w:pPr>
        <w:tabs>
          <w:tab w:val="left" w:pos="870"/>
        </w:tabs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В связи с произошедшими кадровыми изменениями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администрация муниципального образования Кореновский район  п о с т а н о в л я е т:</w:t>
      </w:r>
    </w:p>
    <w:p w:rsidR="00000000" w:rsidRDefault="00143570">
      <w:pPr>
        <w:tabs>
          <w:tab w:val="left" w:pos="870"/>
        </w:tabs>
        <w:jc w:val="both"/>
        <w:rPr>
          <w:rStyle w:val="FontStyle25"/>
          <w:rFonts w:eastAsia="Times New Roman"/>
          <w:b w:val="0"/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ab/>
        <w:t>1. Внести</w:t>
      </w:r>
      <w:r>
        <w:rPr>
          <w:rStyle w:val="FontStyle25"/>
          <w:b w:val="0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в постановление администрации муниципального образования Кореновский р</w:t>
      </w:r>
      <w:r>
        <w:rPr>
          <w:sz w:val="28"/>
          <w:szCs w:val="28"/>
          <w:lang w:val="ru-RU"/>
        </w:rPr>
        <w:t>айон от 20 февраля 2017 года № 163 «</w:t>
      </w:r>
      <w:r>
        <w:rPr>
          <w:rStyle w:val="FontStyle25"/>
          <w:b w:val="0"/>
          <w:sz w:val="28"/>
          <w:szCs w:val="28"/>
          <w:lang w:val="ru-RU" w:eastAsia="ru-RU"/>
        </w:rPr>
        <w:t>Об отдельных вопросах участия граждан в охране общественного порядка на территории муниципального образования Кореновский район»</w:t>
      </w:r>
      <w:r>
        <w:rPr>
          <w:rStyle w:val="FontStyle25"/>
          <w:b w:val="0"/>
          <w:sz w:val="28"/>
          <w:szCs w:val="28"/>
          <w:lang w:val="ru-RU" w:eastAsia="ru-RU"/>
        </w:rPr>
        <w:t xml:space="preserve"> (с внесенными изменениями от 22 августа 2017 года № 1108) изменения, </w:t>
      </w:r>
      <w:r>
        <w:rPr>
          <w:rStyle w:val="FontStyle25"/>
          <w:b w:val="0"/>
          <w:sz w:val="28"/>
          <w:szCs w:val="28"/>
          <w:lang w:val="ru-RU" w:eastAsia="ru-RU"/>
        </w:rPr>
        <w:t>изложив приложение № 1</w:t>
      </w:r>
      <w:r>
        <w:rPr>
          <w:rStyle w:val="FontStyle25"/>
          <w:b w:val="0"/>
          <w:sz w:val="28"/>
          <w:szCs w:val="28"/>
          <w:lang w:val="ru-RU" w:eastAsia="ru-RU"/>
        </w:rPr>
        <w:t xml:space="preserve">                    в новой редакции (прилагается).</w:t>
      </w:r>
    </w:p>
    <w:p w:rsidR="00000000" w:rsidRDefault="00143570">
      <w:pPr>
        <w:tabs>
          <w:tab w:val="left" w:pos="870"/>
        </w:tabs>
        <w:jc w:val="both"/>
        <w:rPr>
          <w:rFonts w:eastAsia="Times New Roman" w:cs="Times New Roman"/>
          <w:sz w:val="28"/>
          <w:szCs w:val="28"/>
          <w:lang w:val="ru-RU" w:bidi="ar-SA"/>
        </w:rPr>
      </w:pP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ab/>
        <w:t xml:space="preserve">2. Признать утратившим силу постановление администрации муниципального образования Кореновский район от 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>8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 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>июня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 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>2023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 года                 № 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>1048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 «О внесении изменений в постановление администрации </w:t>
      </w:r>
      <w:r>
        <w:rPr>
          <w:sz w:val="28"/>
          <w:szCs w:val="28"/>
          <w:lang w:val="ru-RU"/>
        </w:rPr>
        <w:t>муницип</w:t>
      </w:r>
      <w:r>
        <w:rPr>
          <w:sz w:val="28"/>
          <w:szCs w:val="28"/>
          <w:lang w:val="ru-RU"/>
        </w:rPr>
        <w:t>ального образования Кореновский район от 20 февраля 2017 года                  № 163 «</w:t>
      </w:r>
      <w:r>
        <w:rPr>
          <w:rStyle w:val="FontStyle25"/>
          <w:b w:val="0"/>
          <w:sz w:val="28"/>
          <w:szCs w:val="28"/>
          <w:lang w:val="ru-RU" w:eastAsia="ru-RU"/>
        </w:rPr>
        <w:t xml:space="preserve">Об отдельных вопросах участия граждан в охране общественного порядка </w:t>
      </w:r>
      <w:r>
        <w:rPr>
          <w:rStyle w:val="FontStyle25"/>
          <w:b w:val="0"/>
          <w:sz w:val="28"/>
          <w:szCs w:val="28"/>
          <w:lang w:val="ru-RU" w:eastAsia="ru-RU"/>
        </w:rPr>
        <w:t xml:space="preserve">на территории муниципального образования Кореновский район»               </w:t>
      </w:r>
      <w:r>
        <w:rPr>
          <w:rStyle w:val="FontStyle25"/>
          <w:rFonts w:eastAsia="Times New Roman"/>
          <w:b w:val="0"/>
          <w:sz w:val="28"/>
          <w:szCs w:val="28"/>
          <w:lang w:val="ru-RU" w:eastAsia="ru-RU" w:bidi="ar-SA"/>
        </w:rPr>
        <w:t>(с внесенными изменениями о</w:t>
      </w:r>
      <w:r>
        <w:rPr>
          <w:rStyle w:val="FontStyle25"/>
          <w:rFonts w:eastAsia="Times New Roman"/>
          <w:b w:val="0"/>
          <w:sz w:val="28"/>
          <w:szCs w:val="28"/>
          <w:lang w:val="ru-RU" w:eastAsia="ru-RU" w:bidi="ar-SA"/>
        </w:rPr>
        <w:t>т 22 августа 2017 года № 1108)».</w:t>
      </w:r>
    </w:p>
    <w:p w:rsidR="00000000" w:rsidRDefault="00143570">
      <w:pPr>
        <w:tabs>
          <w:tab w:val="left" w:pos="870"/>
        </w:tabs>
        <w:jc w:val="both"/>
        <w:rPr>
          <w:rFonts w:eastAsia="Arial" w:cs="Times New Roman"/>
          <w:spacing w:val="-1"/>
          <w:kern w:val="2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  <w:t>3</w:t>
      </w:r>
      <w:r>
        <w:rPr>
          <w:rFonts w:eastAsia="Times New Roman" w:cs="Times New Roman"/>
          <w:sz w:val="28"/>
          <w:szCs w:val="28"/>
          <w:lang w:val="ru-RU" w:bidi="ar-SA"/>
        </w:rPr>
        <w:t>. Управлению службы протокола и информационной политики администрации муниципального образования  Кореновский район</w:t>
      </w:r>
      <w:r>
        <w:rPr>
          <w:rFonts w:eastAsia="Arial" w:cs="Times New Roman"/>
          <w:spacing w:val="-2"/>
          <w:kern w:val="2"/>
          <w:sz w:val="28"/>
          <w:szCs w:val="28"/>
          <w:lang w:val="ru-RU" w:eastAsia="ru-RU"/>
        </w:rPr>
        <w:t xml:space="preserve"> обеспечить   размещение   настоящего   постанов</w:t>
      </w:r>
      <w:r>
        <w:rPr>
          <w:rFonts w:eastAsia="Arial" w:cs="Times New Roman"/>
          <w:spacing w:val="-1"/>
          <w:kern w:val="2"/>
          <w:sz w:val="28"/>
          <w:szCs w:val="28"/>
          <w:lang w:val="ru-RU" w:eastAsia="ru-RU"/>
        </w:rPr>
        <w:t>ления   на   официальном   сайте администрации муниципальн</w:t>
      </w:r>
      <w:r>
        <w:rPr>
          <w:rFonts w:eastAsia="Arial" w:cs="Times New Roman"/>
          <w:spacing w:val="-1"/>
          <w:kern w:val="2"/>
          <w:sz w:val="28"/>
          <w:szCs w:val="28"/>
          <w:lang w:val="ru-RU" w:eastAsia="ru-RU"/>
        </w:rPr>
        <w:t>ого образования Кореновский район в информационно-телекоммуникационной сети «Интернет».</w:t>
      </w:r>
    </w:p>
    <w:p w:rsidR="00000000" w:rsidRDefault="00143570">
      <w:pPr>
        <w:tabs>
          <w:tab w:val="left" w:pos="870"/>
        </w:tabs>
        <w:jc w:val="both"/>
        <w:rPr>
          <w:sz w:val="28"/>
          <w:szCs w:val="28"/>
        </w:rPr>
      </w:pPr>
      <w:r>
        <w:rPr>
          <w:rFonts w:eastAsia="Arial" w:cs="Times New Roman"/>
          <w:spacing w:val="-1"/>
          <w:kern w:val="2"/>
          <w:sz w:val="28"/>
          <w:szCs w:val="28"/>
          <w:lang w:val="ru-RU" w:eastAsia="ru-RU"/>
        </w:rPr>
        <w:tab/>
        <w:t>4</w:t>
      </w:r>
      <w:r>
        <w:rPr>
          <w:rFonts w:eastAsia="Times New Roman" w:cs="Times New Roman"/>
          <w:sz w:val="28"/>
          <w:szCs w:val="28"/>
          <w:lang w:val="ru-RU" w:bidi="ar-SA"/>
        </w:rPr>
        <w:t>. Постановление вступает в силу со дня его подписания.</w:t>
      </w:r>
    </w:p>
    <w:p w:rsidR="00000000" w:rsidRDefault="00143570">
      <w:pPr>
        <w:tabs>
          <w:tab w:val="left" w:pos="900"/>
        </w:tabs>
        <w:jc w:val="both"/>
        <w:rPr>
          <w:sz w:val="28"/>
          <w:szCs w:val="28"/>
        </w:rPr>
      </w:pPr>
    </w:p>
    <w:p w:rsidR="00000000" w:rsidRDefault="00143570">
      <w:pPr>
        <w:tabs>
          <w:tab w:val="left" w:pos="900"/>
        </w:tabs>
        <w:jc w:val="both"/>
        <w:rPr>
          <w:sz w:val="28"/>
          <w:szCs w:val="28"/>
        </w:rPr>
      </w:pPr>
    </w:p>
    <w:p w:rsidR="00000000" w:rsidRDefault="0014357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</w:p>
    <w:p w:rsidR="00000000" w:rsidRDefault="0014357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</w:p>
    <w:p w:rsidR="00000000" w:rsidRDefault="00143570">
      <w:pPr>
        <w:jc w:val="both"/>
        <w:rPr>
          <w:rStyle w:val="a8"/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Кореновский район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А.П</w:t>
      </w:r>
      <w:r>
        <w:rPr>
          <w:rFonts w:eastAsia="Times New Roman" w:cs="Times New Roman"/>
          <w:sz w:val="28"/>
          <w:szCs w:val="28"/>
          <w:lang w:val="ru-RU"/>
        </w:rPr>
        <w:t>. Манько</w:t>
      </w:r>
    </w:p>
    <w:p w:rsidR="00000000" w:rsidRDefault="00143570">
      <w:pPr>
        <w:jc w:val="center"/>
        <w:rPr>
          <w:rStyle w:val="a8"/>
          <w:sz w:val="28"/>
          <w:szCs w:val="28"/>
          <w:lang w:val="ru-RU"/>
        </w:rPr>
      </w:pPr>
      <w:r>
        <w:rPr>
          <w:rStyle w:val="a8"/>
          <w:sz w:val="28"/>
          <w:szCs w:val="28"/>
          <w:lang w:val="ru-RU"/>
        </w:rPr>
        <w:lastRenderedPageBreak/>
        <w:tab/>
      </w:r>
    </w:p>
    <w:p w:rsidR="00000000" w:rsidRDefault="00143570">
      <w:pPr>
        <w:jc w:val="center"/>
        <w:rPr>
          <w:rStyle w:val="a8"/>
          <w:sz w:val="28"/>
          <w:szCs w:val="28"/>
          <w:lang w:val="ru-RU"/>
        </w:rPr>
      </w:pP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  <w:t>ПРИЛОЖЕНИЕ</w:t>
      </w:r>
    </w:p>
    <w:p w:rsidR="00000000" w:rsidRDefault="00143570">
      <w:pPr>
        <w:jc w:val="center"/>
        <w:rPr>
          <w:rStyle w:val="a8"/>
          <w:sz w:val="28"/>
          <w:szCs w:val="28"/>
          <w:lang w:val="ru-RU"/>
        </w:rPr>
      </w:pP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  <w:t xml:space="preserve">к постановлению администрации                             </w:t>
      </w:r>
    </w:p>
    <w:p w:rsidR="00000000" w:rsidRDefault="00143570">
      <w:pPr>
        <w:jc w:val="center"/>
        <w:rPr>
          <w:rStyle w:val="a8"/>
          <w:sz w:val="28"/>
          <w:szCs w:val="28"/>
          <w:lang w:val="ru-RU"/>
        </w:rPr>
      </w:pP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  <w:t>муниципального образования</w:t>
      </w:r>
    </w:p>
    <w:p w:rsidR="00000000" w:rsidRDefault="00143570">
      <w:pPr>
        <w:jc w:val="center"/>
        <w:rPr>
          <w:rStyle w:val="a8"/>
          <w:sz w:val="28"/>
          <w:szCs w:val="28"/>
          <w:lang w:val="ru-RU"/>
        </w:rPr>
      </w:pP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  <w:t xml:space="preserve">Кореновский район </w:t>
      </w:r>
    </w:p>
    <w:p w:rsidR="00000000" w:rsidRDefault="00143570">
      <w:pPr>
        <w:jc w:val="center"/>
      </w:pP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</w:r>
      <w:r>
        <w:rPr>
          <w:rStyle w:val="a8"/>
          <w:sz w:val="28"/>
          <w:szCs w:val="28"/>
          <w:lang w:val="ru-RU"/>
        </w:rPr>
        <w:tab/>
        <w:t xml:space="preserve">от </w:t>
      </w:r>
      <w:r>
        <w:rPr>
          <w:rStyle w:val="a8"/>
          <w:rFonts w:cs="Times New Roman"/>
          <w:sz w:val="28"/>
          <w:szCs w:val="28"/>
          <w:lang w:val="ru-RU"/>
        </w:rPr>
        <w:t>01.04.2025</w:t>
      </w:r>
      <w:r>
        <w:rPr>
          <w:rStyle w:val="a8"/>
          <w:sz w:val="28"/>
          <w:szCs w:val="28"/>
          <w:lang w:val="ru-RU"/>
        </w:rPr>
        <w:t xml:space="preserve"> № </w:t>
      </w:r>
      <w:r>
        <w:rPr>
          <w:rStyle w:val="a8"/>
          <w:sz w:val="28"/>
          <w:szCs w:val="28"/>
          <w:lang w:val="ru-RU"/>
        </w:rPr>
        <w:t>402</w:t>
      </w:r>
    </w:p>
    <w:p w:rsidR="00000000" w:rsidRDefault="00143570">
      <w:pPr>
        <w:widowControl/>
        <w:tabs>
          <w:tab w:val="left" w:pos="4200"/>
        </w:tabs>
        <w:jc w:val="center"/>
      </w:pPr>
    </w:p>
    <w:p w:rsidR="00000000" w:rsidRDefault="00143570">
      <w:pPr>
        <w:widowControl/>
        <w:tabs>
          <w:tab w:val="left" w:pos="4200"/>
        </w:tabs>
        <w:jc w:val="center"/>
      </w:pPr>
    </w:p>
    <w:p w:rsidR="00000000" w:rsidRDefault="00143570">
      <w:pPr>
        <w:widowControl/>
        <w:tabs>
          <w:tab w:val="left" w:pos="4200"/>
        </w:tabs>
        <w:jc w:val="center"/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>«ПРИЛОЖЕНИЕ</w:t>
      </w:r>
    </w:p>
    <w:p w:rsidR="00000000" w:rsidRDefault="00143570">
      <w:pPr>
        <w:widowControl/>
        <w:tabs>
          <w:tab w:val="left" w:pos="4200"/>
        </w:tabs>
        <w:jc w:val="center"/>
      </w:pPr>
    </w:p>
    <w:p w:rsidR="00000000" w:rsidRDefault="00143570">
      <w:pPr>
        <w:widowControl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>УТВЕРЖДЕН</w:t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>пос</w:t>
      </w:r>
      <w:r>
        <w:rPr>
          <w:rFonts w:eastAsia="Times New Roman" w:cs="Times New Roman"/>
          <w:sz w:val="28"/>
          <w:szCs w:val="28"/>
          <w:lang w:val="ru-RU" w:bidi="ar-SA"/>
        </w:rPr>
        <w:t>тановлением администрации</w:t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>муниципального образования</w:t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>Кореновский район</w:t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  <w:t>от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20.02.2017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№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163</w:t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 xml:space="preserve">(в редакции постановления </w:t>
      </w:r>
      <w:r>
        <w:rPr>
          <w:rFonts w:eastAsia="Times New Roman" w:cs="Times New Roman"/>
          <w:sz w:val="28"/>
          <w:szCs w:val="28"/>
          <w:lang w:val="ru-RU" w:bidi="ar-SA"/>
        </w:rPr>
        <w:tab/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 xml:space="preserve">администрации муниципального </w:t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 xml:space="preserve">    образования Кореновский район</w:t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  <w:t xml:space="preserve">        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Style w:val="a8"/>
          <w:rFonts w:eastAsia="Times New Roman" w:cs="Times New Roman"/>
          <w:sz w:val="28"/>
          <w:szCs w:val="28"/>
          <w:lang w:val="ru-RU" w:bidi="ar-SA"/>
        </w:rPr>
        <w:t xml:space="preserve">от </w:t>
      </w:r>
      <w:r>
        <w:rPr>
          <w:rStyle w:val="a8"/>
          <w:rFonts w:eastAsia="Times New Roman" w:cs="Times New Roman"/>
          <w:sz w:val="28"/>
          <w:szCs w:val="28"/>
          <w:lang w:val="ru-RU" w:bidi="ar-SA"/>
        </w:rPr>
        <w:t>01.04.2025</w:t>
      </w:r>
      <w:r>
        <w:rPr>
          <w:rStyle w:val="a8"/>
          <w:rFonts w:eastAsia="Times New Roman" w:cs="Times New Roman"/>
          <w:sz w:val="28"/>
          <w:szCs w:val="28"/>
          <w:lang w:val="ru-RU" w:bidi="ar-SA"/>
        </w:rPr>
        <w:t xml:space="preserve"> № </w:t>
      </w:r>
      <w:r>
        <w:rPr>
          <w:rStyle w:val="a8"/>
          <w:rFonts w:eastAsia="Times New Roman" w:cs="Times New Roman"/>
          <w:sz w:val="28"/>
          <w:szCs w:val="28"/>
          <w:lang w:val="ru-RU" w:bidi="ar-SA"/>
        </w:rPr>
        <w:t>402</w:t>
      </w: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143570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143570">
      <w:pPr>
        <w:jc w:val="center"/>
        <w:rPr>
          <w:rFonts w:eastAsia="Times New Roman" w:cs="Times New Roman"/>
          <w:kern w:val="2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bidi="ar-SA"/>
        </w:rPr>
        <w:t>СОСТАВ</w:t>
      </w:r>
    </w:p>
    <w:p w:rsidR="00000000" w:rsidRDefault="00143570">
      <w:pPr>
        <w:jc w:val="center"/>
        <w:rPr>
          <w:rFonts w:eastAsia="Times New Roman" w:cs="Times New Roman"/>
          <w:kern w:val="2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2"/>
          <w:sz w:val="28"/>
          <w:szCs w:val="28"/>
          <w:lang w:val="ru-RU"/>
        </w:rPr>
        <w:t>муницип</w:t>
      </w:r>
      <w:r>
        <w:rPr>
          <w:rFonts w:eastAsia="Times New Roman" w:cs="Times New Roman"/>
          <w:kern w:val="2"/>
          <w:sz w:val="28"/>
          <w:szCs w:val="28"/>
          <w:lang w:val="ru-RU"/>
        </w:rPr>
        <w:t>ального</w:t>
      </w:r>
      <w:r>
        <w:rPr>
          <w:kern w:val="2"/>
          <w:sz w:val="28"/>
          <w:szCs w:val="28"/>
          <w:lang w:val="ru-RU"/>
        </w:rPr>
        <w:t xml:space="preserve"> штаба </w:t>
      </w:r>
      <w:r>
        <w:rPr>
          <w:rFonts w:eastAsia="Times New Roman" w:cs="Times New Roman"/>
          <w:kern w:val="2"/>
          <w:sz w:val="28"/>
          <w:szCs w:val="28"/>
          <w:lang w:val="ru-RU" w:eastAsia="ru-RU" w:bidi="ar-SA"/>
        </w:rPr>
        <w:t xml:space="preserve">по координации деятельности народных дружин </w:t>
      </w:r>
    </w:p>
    <w:p w:rsidR="00000000" w:rsidRDefault="00143570">
      <w:pPr>
        <w:jc w:val="center"/>
      </w:pPr>
      <w:r>
        <w:rPr>
          <w:rFonts w:eastAsia="Times New Roman" w:cs="Times New Roman"/>
          <w:kern w:val="2"/>
          <w:sz w:val="28"/>
          <w:szCs w:val="28"/>
          <w:lang w:val="ru-RU" w:eastAsia="ru-RU" w:bidi="ar-SA"/>
        </w:rPr>
        <w:t>на территории</w:t>
      </w:r>
      <w:r>
        <w:rPr>
          <w:rStyle w:val="FontStyle25"/>
          <w:rFonts w:eastAsia="Times New Roman"/>
          <w:kern w:val="2"/>
          <w:sz w:val="28"/>
          <w:szCs w:val="28"/>
          <w:lang w:val="ru-RU" w:eastAsia="ru-RU" w:bidi="ar-SA"/>
        </w:rPr>
        <w:t xml:space="preserve"> </w:t>
      </w:r>
      <w:r>
        <w:rPr>
          <w:rStyle w:val="FontStyle25"/>
          <w:rFonts w:eastAsia="Times New Roman"/>
          <w:b w:val="0"/>
          <w:kern w:val="2"/>
          <w:sz w:val="28"/>
          <w:szCs w:val="28"/>
          <w:lang w:val="ru-RU" w:eastAsia="ru-RU" w:bidi="ar-SA"/>
        </w:rPr>
        <w:t>муниципального образования Кореновский район</w:t>
      </w:r>
    </w:p>
    <w:p w:rsidR="00000000" w:rsidRDefault="00143570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5"/>
        <w:gridCol w:w="6300"/>
      </w:tblGrid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Манько </w:t>
            </w:r>
          </w:p>
          <w:p w:rsidR="00000000" w:rsidRDefault="00143570">
            <w:pPr>
              <w:pStyle w:val="ab"/>
            </w:pPr>
            <w:r>
              <w:rPr>
                <w:rFonts w:eastAsia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6300" w:type="dxa"/>
            <w:shd w:val="clear" w:color="auto" w:fill="auto"/>
          </w:tcPr>
          <w:p w:rsidR="00000000" w:rsidRDefault="00143570">
            <w:pPr>
              <w:pStyle w:val="ab"/>
              <w:snapToGrid w:val="0"/>
              <w:ind w:left="5" w:right="-7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 заместитель главы муниципального образования Кореновский район, руководитель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штаба;</w:t>
            </w:r>
          </w:p>
          <w:p w:rsidR="00000000" w:rsidRDefault="00143570">
            <w:pPr>
              <w:pStyle w:val="ab"/>
              <w:snapToGrid w:val="0"/>
              <w:ind w:left="5" w:right="-7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Головин</w:t>
            </w:r>
          </w:p>
          <w:p w:rsidR="00000000" w:rsidRDefault="00143570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Александр Владимирович</w:t>
            </w:r>
          </w:p>
        </w:tc>
        <w:tc>
          <w:tcPr>
            <w:tcW w:w="6300" w:type="dxa"/>
            <w:shd w:val="clear" w:color="auto" w:fill="auto"/>
          </w:tcPr>
          <w:p w:rsidR="00000000" w:rsidRDefault="00143570">
            <w:pPr>
              <w:tabs>
                <w:tab w:val="left" w:pos="4500"/>
              </w:tabs>
              <w:snapToGrid w:val="0"/>
              <w:ind w:left="-57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- начальник отдела по ГО и ЧС, взаимодействию с правоохранительными органами и межнациональным отношениям  администрации муниципального образования Кореновский район, заместитель руководителя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муниципального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 штаба;</w:t>
            </w:r>
          </w:p>
          <w:p w:rsidR="00000000" w:rsidRDefault="00143570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 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Гориславский </w:t>
            </w:r>
          </w:p>
          <w:p w:rsidR="00000000" w:rsidRDefault="00143570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В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адим Евгеньевич</w:t>
            </w:r>
          </w:p>
        </w:tc>
        <w:tc>
          <w:tcPr>
            <w:tcW w:w="6300" w:type="dxa"/>
            <w:shd w:val="clear" w:color="auto" w:fill="auto"/>
          </w:tcPr>
          <w:p w:rsidR="00000000" w:rsidRDefault="00143570">
            <w:pPr>
              <w:pStyle w:val="ab"/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 заместител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ь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начальника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отдела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МВД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России по Кореновскому району -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начальник полиции, </w:t>
            </w:r>
            <w:r>
              <w:rPr>
                <w:rFonts w:eastAsia="Times New Roman" w:cs="Times New Roman"/>
                <w:sz w:val="28"/>
                <w:szCs w:val="28"/>
              </w:rPr>
              <w:t>заместитель руководителя муниципального шта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ба </w:t>
            </w:r>
            <w:r>
              <w:rPr>
                <w:rFonts w:eastAsia="Times New Roman" w:cs="Times New Roman"/>
                <w:sz w:val="28"/>
                <w:szCs w:val="28"/>
              </w:rPr>
              <w:t>(по согласованию);</w:t>
            </w:r>
          </w:p>
          <w:p w:rsidR="00000000" w:rsidRDefault="00143570">
            <w:pPr>
              <w:pStyle w:val="ab"/>
              <w:tabs>
                <w:tab w:val="left" w:pos="4500"/>
              </w:tabs>
              <w:snapToGrid w:val="0"/>
              <w:ind w:left="-57"/>
              <w:jc w:val="both"/>
            </w:pPr>
          </w:p>
        </w:tc>
      </w:tr>
      <w:tr w:rsidR="00000000">
        <w:trPr>
          <w:trHeight w:val="1692"/>
        </w:trPr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Омельченко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Валерия Евгеньевна</w:t>
            </w:r>
          </w:p>
        </w:tc>
        <w:tc>
          <w:tcPr>
            <w:tcW w:w="6300" w:type="dxa"/>
            <w:shd w:val="clear" w:color="auto" w:fill="auto"/>
          </w:tcPr>
          <w:p w:rsidR="00000000" w:rsidRDefault="00143570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ведущий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специалист отдела по ГО и ЧС, взаимодействию с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правоохранительными органами и межнациональны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отношени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ям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администрации муниципального образования Кореновский район, секретарь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штаба.</w:t>
            </w:r>
          </w:p>
        </w:tc>
      </w:tr>
    </w:tbl>
    <w:p w:rsidR="00000000" w:rsidRDefault="00143570">
      <w:pPr>
        <w:pStyle w:val="ab"/>
        <w:tabs>
          <w:tab w:val="left" w:pos="4560"/>
        </w:tabs>
        <w:snapToGrid w:val="0"/>
        <w:ind w:right="5"/>
        <w:jc w:val="center"/>
        <w:rPr>
          <w:rFonts w:eastAsia="Times New Roman" w:cs="Times New Roman"/>
          <w:kern w:val="2"/>
          <w:sz w:val="28"/>
          <w:szCs w:val="28"/>
          <w:lang w:val="ru-RU" w:bidi="ar-SA"/>
        </w:rPr>
      </w:pPr>
    </w:p>
    <w:p w:rsidR="00000000" w:rsidRDefault="00143570">
      <w:pPr>
        <w:pStyle w:val="ab"/>
        <w:tabs>
          <w:tab w:val="left" w:pos="4560"/>
        </w:tabs>
        <w:snapToGrid w:val="0"/>
        <w:ind w:right="5"/>
        <w:jc w:val="center"/>
        <w:rPr>
          <w:rFonts w:eastAsia="Times New Roman" w:cs="Times New Roman"/>
          <w:kern w:val="2"/>
          <w:sz w:val="28"/>
          <w:szCs w:val="28"/>
          <w:lang w:val="ru-RU"/>
        </w:rPr>
      </w:pPr>
      <w:r>
        <w:rPr>
          <w:rFonts w:eastAsia="Times New Roman" w:cs="Times New Roman"/>
          <w:kern w:val="2"/>
          <w:sz w:val="28"/>
          <w:szCs w:val="28"/>
          <w:lang w:val="ru-RU" w:bidi="ar-SA"/>
        </w:rPr>
        <w:t>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5"/>
        <w:gridCol w:w="60"/>
        <w:gridCol w:w="6240"/>
        <w:gridCol w:w="105"/>
      </w:tblGrid>
      <w:tr w:rsidR="00000000">
        <w:tc>
          <w:tcPr>
            <w:tcW w:w="9750" w:type="dxa"/>
            <w:gridSpan w:val="4"/>
            <w:shd w:val="clear" w:color="auto" w:fill="auto"/>
          </w:tcPr>
          <w:p w:rsidR="00000000" w:rsidRDefault="00143570">
            <w:pPr>
              <w:pStyle w:val="ab"/>
              <w:tabs>
                <w:tab w:val="left" w:pos="4560"/>
              </w:tabs>
              <w:snapToGrid w:val="0"/>
              <w:ind w:right="5"/>
              <w:jc w:val="center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/>
              </w:rPr>
              <w:t>Члены</w:t>
            </w:r>
            <w:r>
              <w:rPr>
                <w:rFonts w:eastAsia="Times New Roman" w:cs="Times New Roman"/>
                <w:b/>
                <w:bCs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/>
              </w:rPr>
              <w:t>муниципального штаба</w:t>
            </w:r>
          </w:p>
          <w:p w:rsidR="00000000" w:rsidRDefault="00143570">
            <w:pPr>
              <w:pStyle w:val="ab"/>
              <w:tabs>
                <w:tab w:val="left" w:pos="4560"/>
              </w:tabs>
              <w:snapToGrid w:val="0"/>
              <w:ind w:right="5"/>
              <w:jc w:val="center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Андреева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Галина Николаевна 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Журавского сельского поселения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 (по согласованию);</w:t>
            </w:r>
          </w:p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Банахович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Наталья Ивановна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инспектор группы охраны общественного порядка 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тдела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МВД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России по Кореновскому району (по согласованию);</w:t>
            </w:r>
          </w:p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Батог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Светлана Михайловна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начальник управления образования администрации муни</w:t>
            </w:r>
            <w:r>
              <w:rPr>
                <w:rFonts w:eastAsia="Times New Roman" w:cs="Times New Roman"/>
                <w:sz w:val="28"/>
                <w:szCs w:val="28"/>
              </w:rPr>
              <w:t>ципального образования Кореновский район;</w:t>
            </w:r>
          </w:p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Будков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Борис Николаевич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 начальник отдела участковых уполномоченных     полиции и по делам несовершеннолетних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тдела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МВД </w:t>
            </w:r>
            <w:r>
              <w:rPr>
                <w:rFonts w:eastAsia="Times New Roman" w:cs="Times New Roman"/>
                <w:sz w:val="28"/>
                <w:szCs w:val="28"/>
              </w:rPr>
              <w:t>России по Кореновскому району                            (по согласованию);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widowControl/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Бычков </w:t>
            </w:r>
          </w:p>
          <w:p w:rsidR="00000000" w:rsidRDefault="00143570">
            <w:pPr>
              <w:pStyle w:val="ab"/>
              <w:widowControl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Олег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Витальевич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 заместитель главы муниципального образования Кореновский район, начальник отдела по делам казачества;</w:t>
            </w:r>
          </w:p>
          <w:p w:rsidR="00000000" w:rsidRDefault="00143570">
            <w:pPr>
              <w:snapToGrid w:val="0"/>
              <w:jc w:val="both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Варивода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Татьяна Григорьевна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5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- глава Пролетарского сельского поселения                (по согласованию)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;</w:t>
            </w:r>
          </w:p>
          <w:p w:rsidR="00000000" w:rsidRDefault="00143570">
            <w:pPr>
              <w:pStyle w:val="ab"/>
              <w:snapToGrid w:val="0"/>
              <w:ind w:right="5"/>
              <w:jc w:val="both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widowControl/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Глебова</w:t>
            </w:r>
          </w:p>
          <w:p w:rsidR="00000000" w:rsidRDefault="00143570">
            <w:pPr>
              <w:pStyle w:val="ab"/>
              <w:widowControl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Анастасия Васильевна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widowControl/>
              <w:snapToGrid w:val="0"/>
              <w:ind w:left="-57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директор муниципального казенного учреждения комплексного обслуживания подростков и молодежи «Молодежный центр» администрации муниципального  образования Кореновский район;</w:t>
            </w:r>
          </w:p>
          <w:p w:rsidR="00000000" w:rsidRDefault="00143570">
            <w:pPr>
              <w:pStyle w:val="ab"/>
              <w:widowControl/>
              <w:snapToGrid w:val="0"/>
              <w:ind w:left="-57"/>
              <w:jc w:val="both"/>
            </w:pPr>
          </w:p>
          <w:p w:rsidR="00000000" w:rsidRDefault="00143570">
            <w:pPr>
              <w:pStyle w:val="ab"/>
              <w:widowControl/>
              <w:snapToGrid w:val="0"/>
              <w:ind w:left="-57"/>
              <w:jc w:val="both"/>
            </w:pPr>
          </w:p>
          <w:p w:rsidR="00000000" w:rsidRDefault="00143570">
            <w:pPr>
              <w:pStyle w:val="ab"/>
              <w:widowControl/>
              <w:snapToGrid w:val="0"/>
              <w:ind w:left="-57"/>
              <w:jc w:val="both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Григорьева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30"/>
                <w:szCs w:val="30"/>
                <w:lang w:val="ru-RU"/>
              </w:rPr>
              <w:t>Наталья Павловна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Бураковского сельского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 поселения 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Грицай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cs="Times New Roman"/>
                <w:sz w:val="28"/>
                <w:szCs w:val="28"/>
                <w:lang w:val="ru-RU"/>
              </w:rPr>
              <w:t>Наталья Сергеевна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Журавского сельского поселения 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Демченко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Алексей Владимирович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глава Братковского сельского поселения                   (по согласованию);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9750" w:type="dxa"/>
            <w:gridSpan w:val="4"/>
            <w:shd w:val="clear" w:color="auto" w:fill="auto"/>
          </w:tcPr>
          <w:p w:rsidR="00000000" w:rsidRDefault="00143570">
            <w:pPr>
              <w:pStyle w:val="ab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  <w:p w:rsidR="00000000" w:rsidRDefault="00143570">
            <w:pPr>
              <w:pStyle w:val="ab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Дуб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овик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Алексей Сергеевич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-25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- начальник отделения по делам несовершеннолетних отдела участковых уполномоченных       полиции       и       по       делам несовершеннолетних отдела МВД России                         по Кореновскому району (по согласованию);   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Еригин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глава Раздольненского сельского поселения                      (по согласованию);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Зарицкий </w:t>
            </w:r>
          </w:p>
          <w:p w:rsidR="00000000" w:rsidRDefault="00143570">
            <w:pPr>
              <w:pStyle w:val="ab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Александр Викторович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5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Новоберезанского сельского поселения               (по согласованию);</w:t>
            </w:r>
          </w:p>
          <w:p w:rsidR="00000000" w:rsidRDefault="00143570">
            <w:pPr>
              <w:pStyle w:val="ab"/>
              <w:snapToGrid w:val="0"/>
              <w:ind w:right="5"/>
              <w:jc w:val="both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Кирьян </w:t>
            </w:r>
          </w:p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Светлана Николаевна</w:t>
            </w:r>
          </w:p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 командир народной дружины Сергиевского сельского поселения 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Ковалева</w:t>
            </w:r>
          </w:p>
          <w:p w:rsidR="00000000" w:rsidRDefault="00143570">
            <w:pPr>
              <w:pStyle w:val="ab"/>
            </w:pPr>
            <w:r>
              <w:rPr>
                <w:rFonts w:eastAsia="Times New Roman" w:cs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заместитель главы муниципального образования Кореновский район;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Коломиец Александр Михайлович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Дядьковского сельско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го поселения 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Колупайко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Светлана Викторовна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заместитель главы муниципального образования Кореновский район;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Коробейников </w:t>
            </w:r>
          </w:p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Александр Александрович</w:t>
            </w:r>
          </w:p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Раздольненского сельского поселения 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Кулиш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Михаил Викторович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Платнировского сельского поселения                (по согласованию);</w:t>
            </w:r>
          </w:p>
          <w:p w:rsidR="00000000" w:rsidRDefault="00143570">
            <w:pPr>
              <w:pStyle w:val="ab"/>
              <w:snapToGrid w:val="0"/>
              <w:jc w:val="both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Мандрыченко</w:t>
            </w:r>
          </w:p>
          <w:p w:rsidR="00000000" w:rsidRDefault="00143570">
            <w:pPr>
              <w:pStyle w:val="ab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Роман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 заместител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ь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начальника полиции (по охране общественного порядка)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отдела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МВД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России по Кореновскому району, заместитель </w:t>
            </w:r>
            <w:r>
              <w:rPr>
                <w:rFonts w:eastAsia="Times New Roman" w:cs="Times New Roman"/>
                <w:sz w:val="28"/>
                <w:szCs w:val="28"/>
              </w:rPr>
              <w:t>руководителя муниципального шта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ба </w:t>
            </w:r>
            <w:r>
              <w:rPr>
                <w:rFonts w:eastAsia="Times New Roman" w:cs="Times New Roman"/>
                <w:sz w:val="28"/>
                <w:szCs w:val="28"/>
              </w:rPr>
              <w:t>(по согласованию);</w:t>
            </w:r>
          </w:p>
          <w:p w:rsidR="00000000" w:rsidRDefault="00143570">
            <w:pPr>
              <w:pStyle w:val="ab"/>
              <w:snapToGrid w:val="0"/>
              <w:jc w:val="both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Мартыненко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Дарья Викторовна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5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исполняющий обязанности начальника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отдела культуры администрации муниципального  образования Кореновский район;</w:t>
            </w:r>
          </w:p>
          <w:p w:rsidR="00000000" w:rsidRDefault="00143570">
            <w:pPr>
              <w:pStyle w:val="ab"/>
              <w:snapToGrid w:val="0"/>
              <w:ind w:right="5"/>
              <w:jc w:val="both"/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Масливец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30"/>
                <w:szCs w:val="30"/>
              </w:rPr>
              <w:t>Анжелика Олеговна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-25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К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ореновского городского  поселения (по согласованию);</w:t>
            </w:r>
          </w:p>
        </w:tc>
      </w:tr>
      <w:tr w:rsidR="00000000">
        <w:tc>
          <w:tcPr>
            <w:tcW w:w="9750" w:type="dxa"/>
            <w:gridSpan w:val="4"/>
            <w:shd w:val="clear" w:color="auto" w:fill="auto"/>
          </w:tcPr>
          <w:p w:rsidR="00000000" w:rsidRDefault="00143570">
            <w:pPr>
              <w:pStyle w:val="ab"/>
              <w:jc w:val="center"/>
              <w:rPr>
                <w:sz w:val="30"/>
                <w:szCs w:val="30"/>
              </w:rPr>
            </w:pPr>
          </w:p>
          <w:p w:rsidR="00000000" w:rsidRDefault="00143570">
            <w:pPr>
              <w:pStyle w:val="ab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0"/>
              <w:snapToGrid w:val="0"/>
              <w:spacing w:after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Мельникова </w:t>
            </w:r>
          </w:p>
          <w:p w:rsidR="00000000" w:rsidRDefault="00143570">
            <w:pPr>
              <w:pStyle w:val="a0"/>
              <w:snapToGrid w:val="0"/>
              <w:spacing w:after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Наталия Владимировна</w:t>
            </w:r>
          </w:p>
          <w:p w:rsidR="00000000" w:rsidRDefault="00143570">
            <w:pPr>
              <w:pStyle w:val="a0"/>
              <w:snapToGrid w:val="0"/>
              <w:spacing w:after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Братковского сельского поселения 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widowControl/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 w:bidi="ar-SA"/>
              </w:rPr>
              <w:t>Мироненко</w:t>
            </w:r>
          </w:p>
          <w:p w:rsidR="00000000" w:rsidRDefault="00143570">
            <w:pPr>
              <w:pStyle w:val="ab"/>
              <w:widowControl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 w:eastAsia="zh-CN" w:bidi="ar-SA"/>
              </w:rPr>
              <w:t>Валентина Ивановна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widowControl/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- 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уководитель государственного казенного учреждения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Краснодарского края - управление социальной защиты населения                        в Кореновском районе (по согласованию);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Мозговой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Анатолий Петрович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- глава Сергиевского сельского поселения                  (по согласованию);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Орлецкая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глава Бураковского сельского поселения                    (по согласованию);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widowControl/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Плотникова </w:t>
            </w:r>
          </w:p>
          <w:p w:rsidR="00000000" w:rsidRDefault="00143570">
            <w:pPr>
              <w:pStyle w:val="ab"/>
              <w:widowControl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Галина Ивановна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 начальник Территориального отдела Управления Федеральной  службы  по  надзору в сфере защиты прав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потребителей и благополучия человека         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         по Краснодарскому краю в Выселковском,               Усть-Лабинском, Кореновском и Динском районах (по согласованию); </w:t>
            </w:r>
          </w:p>
          <w:p w:rsidR="00000000" w:rsidRDefault="00143570">
            <w:pPr>
              <w:pStyle w:val="ab"/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Поздняков </w:t>
            </w:r>
          </w:p>
          <w:p w:rsidR="00000000" w:rsidRDefault="00143570">
            <w:pPr>
              <w:widowControl/>
              <w:suppressLineNumbers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Сергей Сергеевич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Новоберезанского сельского поселения 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snapToGrid w:val="0"/>
              <w:ind w:left="-113" w:firstLine="113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Резцова  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                      </w:t>
            </w:r>
          </w:p>
          <w:p w:rsidR="00000000" w:rsidRDefault="00143570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Наталья Михайловна</w:t>
            </w:r>
          </w:p>
          <w:p w:rsidR="00000000" w:rsidRDefault="00143570">
            <w:pPr>
              <w:snapToGrid w:val="0"/>
              <w:ind w:left="-138" w:right="-3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57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 начальник отдела опеки и попечительства в отношении несовершеннолетних администрации </w:t>
            </w:r>
          </w:p>
          <w:p w:rsidR="00000000" w:rsidRDefault="00143570">
            <w:pPr>
              <w:snapToGrid w:val="0"/>
              <w:ind w:right="-57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муниципального образования Кореновский район; </w:t>
            </w:r>
          </w:p>
          <w:p w:rsidR="00000000" w:rsidRDefault="00143570">
            <w:pPr>
              <w:snapToGrid w:val="0"/>
              <w:ind w:left="-138" w:right="-78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widowControl/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Самойлик</w:t>
            </w:r>
          </w:p>
          <w:p w:rsidR="00000000" w:rsidRDefault="00143570">
            <w:pPr>
              <w:pStyle w:val="ab"/>
              <w:widowControl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Сергей Викторович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widowControl/>
              <w:suppressLineNumbers/>
              <w:snapToGrid w:val="0"/>
              <w:ind w:left="-78" w:right="-123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начальник отдела по физической культуре и спо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рту     </w:t>
            </w:r>
          </w:p>
          <w:p w:rsidR="00000000" w:rsidRDefault="00143570">
            <w:pPr>
              <w:widowControl/>
              <w:suppressLineNumbers/>
              <w:snapToGrid w:val="0"/>
              <w:ind w:left="-78" w:right="-123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администрации муниципального образования</w:t>
            </w:r>
          </w:p>
          <w:p w:rsidR="00000000" w:rsidRDefault="00143570">
            <w:pPr>
              <w:widowControl/>
              <w:suppressLineNumbers/>
              <w:snapToGrid w:val="0"/>
              <w:ind w:left="-78" w:right="-123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Кореновский район;</w:t>
            </w:r>
          </w:p>
          <w:p w:rsidR="00000000" w:rsidRDefault="00143570">
            <w:pPr>
              <w:widowControl/>
              <w:suppressLineNumbers/>
              <w:snapToGrid w:val="0"/>
              <w:ind w:left="-78" w:right="-123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0"/>
              <w:snapToGrid w:val="0"/>
              <w:spacing w:after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иницын</w:t>
            </w:r>
          </w:p>
          <w:p w:rsidR="00000000" w:rsidRDefault="00143570">
            <w:pPr>
              <w:pStyle w:val="a0"/>
              <w:snapToGrid w:val="0"/>
              <w:spacing w:after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Сергей Александрович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исполняющий обязанности начальника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управления службы протокола и информационной политики администрации муниципального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образования  Кореновский район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snapToGrid w:val="0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ar-SA"/>
              </w:rPr>
              <w:t>Там</w:t>
            </w:r>
            <w:r>
              <w:rPr>
                <w:rFonts w:eastAsia="Times New Roman" w:cs="Times New Roman"/>
                <w:sz w:val="28"/>
                <w:szCs w:val="28"/>
                <w:lang w:val="ru-RU" w:eastAsia="ar-SA"/>
              </w:rPr>
              <w:t>инкина</w:t>
            </w:r>
          </w:p>
          <w:p w:rsidR="00000000" w:rsidRDefault="00143570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eastAsia="ar-SA"/>
              </w:rPr>
              <w:t>Любовь Николаевна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-25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командир народной дружины Платнировского сельского      поселения  (по согласованию);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Ткачева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Ольга Анатольевна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pStyle w:val="ab"/>
              <w:snapToGrid w:val="0"/>
              <w:ind w:right="5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- глава Дядьковского сельского поселения (по согласованию);</w:t>
            </w:r>
          </w:p>
        </w:tc>
      </w:tr>
      <w:tr w:rsidR="00000000">
        <w:tc>
          <w:tcPr>
            <w:tcW w:w="9750" w:type="dxa"/>
            <w:gridSpan w:val="4"/>
            <w:shd w:val="clear" w:color="auto" w:fill="auto"/>
          </w:tcPr>
          <w:p w:rsidR="00000000" w:rsidRDefault="00143570">
            <w:pPr>
              <w:pStyle w:val="ab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  <w:p w:rsidR="00000000" w:rsidRDefault="00143570">
            <w:pPr>
              <w:pStyle w:val="ab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  <w:p w:rsidR="00000000" w:rsidRDefault="00143570">
            <w:pPr>
              <w:pStyle w:val="ab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Урсуленко </w:t>
            </w:r>
          </w:p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Марина Николаевна</w:t>
            </w:r>
          </w:p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405" w:type="dxa"/>
            <w:gridSpan w:val="3"/>
            <w:shd w:val="clear" w:color="auto" w:fill="auto"/>
          </w:tcPr>
          <w:p w:rsidR="00000000" w:rsidRDefault="00143570">
            <w:pPr>
              <w:snapToGrid w:val="0"/>
              <w:ind w:right="5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 начальник отдела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по делам несовершеннолетних администрации муниципального образования Кореновский район;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Черченко</w:t>
            </w:r>
          </w:p>
          <w:p w:rsidR="00000000" w:rsidRDefault="00143570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Алексей Викторович</w:t>
            </w:r>
          </w:p>
        </w:tc>
        <w:tc>
          <w:tcPr>
            <w:tcW w:w="62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snapToGrid w:val="0"/>
              <w:ind w:left="-57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 главный    врач государственного бюджетного учреждения здравоохранения «Кореновская центральная  районная больница» министерства здравоох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ранения Краснодарского края                          (по согласованию);</w:t>
            </w:r>
          </w:p>
          <w:p w:rsidR="00000000" w:rsidRDefault="00143570">
            <w:pPr>
              <w:snapToGrid w:val="0"/>
              <w:ind w:left="-57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  <w:tc>
          <w:tcPr>
            <w:tcW w:w="105" w:type="dxa"/>
            <w:shd w:val="clear" w:color="auto" w:fill="auto"/>
          </w:tcPr>
          <w:p w:rsidR="00000000" w:rsidRDefault="00143570">
            <w:pPr>
              <w:snapToGrid w:val="0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Чудина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Варвара Витальевна</w:t>
            </w:r>
          </w:p>
        </w:tc>
        <w:tc>
          <w:tcPr>
            <w:tcW w:w="62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snapToGrid w:val="0"/>
              <w:ind w:right="-25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 генеральный директор общества  с ограниченной ответственностью </w:t>
            </w:r>
            <w:r>
              <w:rPr>
                <w:kern w:val="2"/>
                <w:sz w:val="28"/>
                <w:szCs w:val="28"/>
                <w:lang w:val="ru-RU"/>
              </w:rPr>
              <w:t xml:space="preserve">«Редакция газеты «Кореновские вести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(по согласованию);</w:t>
            </w:r>
          </w:p>
          <w:p w:rsidR="00000000" w:rsidRDefault="00143570">
            <w:pPr>
              <w:snapToGrid w:val="0"/>
              <w:ind w:right="-25"/>
              <w:jc w:val="both"/>
            </w:pPr>
          </w:p>
        </w:tc>
        <w:tc>
          <w:tcPr>
            <w:tcW w:w="105" w:type="dxa"/>
            <w:shd w:val="clear" w:color="auto" w:fill="auto"/>
          </w:tcPr>
          <w:p w:rsidR="00000000" w:rsidRDefault="00143570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Шавернев</w:t>
            </w:r>
          </w:p>
          <w:p w:rsidR="00000000" w:rsidRDefault="00143570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Сергей Александрович</w:t>
            </w:r>
          </w:p>
        </w:tc>
        <w:tc>
          <w:tcPr>
            <w:tcW w:w="62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ачальник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линейного пункта полиции на железнодорожной станции Кореновск Краснодарского линейного управления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МВД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России на транспорте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  <w:p w:rsidR="00000000" w:rsidRDefault="00143570">
            <w:pPr>
              <w:snapToGrid w:val="0"/>
              <w:ind w:right="5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5" w:type="dxa"/>
            <w:shd w:val="clear" w:color="auto" w:fill="auto"/>
          </w:tcPr>
          <w:p w:rsidR="00000000" w:rsidRDefault="00143570">
            <w:pPr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Швыдкая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Ирина Александровна </w:t>
            </w:r>
          </w:p>
        </w:tc>
        <w:tc>
          <w:tcPr>
            <w:tcW w:w="62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pStyle w:val="ab"/>
              <w:snapToGrid w:val="0"/>
              <w:ind w:right="5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 руководитель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eastAsia="Times New Roman" w:cs="Times New Roman"/>
                <w:sz w:val="28"/>
                <w:szCs w:val="28"/>
              </w:rPr>
              <w:t>осударственного казенного учреждения     Краснодарског</w:t>
            </w:r>
            <w:r>
              <w:rPr>
                <w:rFonts w:eastAsia="Times New Roman" w:cs="Times New Roman"/>
                <w:sz w:val="28"/>
                <w:szCs w:val="28"/>
              </w:rPr>
              <w:t>о     края                            «Центр занятости населения Кореновского района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»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000000" w:rsidRDefault="00143570">
            <w:pPr>
              <w:pStyle w:val="ab"/>
              <w:snapToGrid w:val="0"/>
              <w:ind w:right="5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" w:type="dxa"/>
            <w:shd w:val="clear" w:color="auto" w:fill="auto"/>
          </w:tcPr>
          <w:p w:rsidR="00000000" w:rsidRDefault="00143570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pStyle w:val="ab"/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Шутылев </w:t>
            </w:r>
          </w:p>
          <w:p w:rsidR="00000000" w:rsidRDefault="00143570">
            <w:pPr>
              <w:pStyle w:val="ab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Максим Олегович</w:t>
            </w:r>
          </w:p>
        </w:tc>
        <w:tc>
          <w:tcPr>
            <w:tcW w:w="62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43570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 глава Кореновского городского поселения                           (по согласованию)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».</w:t>
            </w:r>
          </w:p>
          <w:p w:rsidR="00000000" w:rsidRDefault="00143570">
            <w:pPr>
              <w:snapToGrid w:val="0"/>
              <w:jc w:val="both"/>
            </w:pPr>
          </w:p>
        </w:tc>
        <w:tc>
          <w:tcPr>
            <w:tcW w:w="105" w:type="dxa"/>
            <w:shd w:val="clear" w:color="auto" w:fill="auto"/>
          </w:tcPr>
          <w:p w:rsidR="00000000" w:rsidRDefault="00143570">
            <w:pPr>
              <w:snapToGrid w:val="0"/>
            </w:pPr>
          </w:p>
        </w:tc>
      </w:tr>
    </w:tbl>
    <w:p w:rsidR="00000000" w:rsidRDefault="00143570">
      <w:pPr>
        <w:snapToGrid w:val="0"/>
        <w:ind w:right="5"/>
      </w:pPr>
    </w:p>
    <w:p w:rsidR="00000000" w:rsidRDefault="00143570">
      <w:pPr>
        <w:snapToGrid w:val="0"/>
        <w:ind w:right="5"/>
      </w:pPr>
    </w:p>
    <w:p w:rsidR="00000000" w:rsidRDefault="00143570">
      <w:pPr>
        <w:snapToGrid w:val="0"/>
        <w:ind w:right="5"/>
      </w:pPr>
    </w:p>
    <w:p w:rsidR="00000000" w:rsidRDefault="00143570">
      <w:pPr>
        <w:snapToGrid w:val="0"/>
        <w:ind w:right="5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Заместитель главы </w:t>
      </w:r>
    </w:p>
    <w:p w:rsidR="00000000" w:rsidRDefault="00143570">
      <w:pPr>
        <w:ind w:left="15" w:right="5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муниципал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ьного образования </w:t>
      </w:r>
    </w:p>
    <w:p w:rsidR="00000000" w:rsidRDefault="00143570">
      <w:pPr>
        <w:ind w:left="-40" w:right="5"/>
      </w:pPr>
      <w:r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bidi="ar-SA"/>
        </w:rPr>
        <w:t>Кореновский район</w:t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 xml:space="preserve">  </w:t>
      </w:r>
      <w:r>
        <w:rPr>
          <w:rFonts w:eastAsia="Times New Roman" w:cs="Times New Roman"/>
          <w:kern w:val="2"/>
          <w:sz w:val="28"/>
          <w:szCs w:val="28"/>
          <w:lang w:val="ru-RU" w:bidi="ar-SA"/>
        </w:rPr>
        <w:t>А.П. Манько</w:t>
      </w:r>
    </w:p>
    <w:p w:rsidR="00000000" w:rsidRDefault="00143570">
      <w:pPr>
        <w:ind w:left="-40" w:right="5"/>
      </w:pPr>
    </w:p>
    <w:p w:rsidR="00000000" w:rsidRDefault="00143570">
      <w:pPr>
        <w:ind w:left="-40" w:right="5"/>
      </w:pPr>
    </w:p>
    <w:sectPr w:rsidR="00000000">
      <w:pgSz w:w="11906" w:h="16838"/>
      <w:pgMar w:top="1134" w:right="567" w:bottom="67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ohit Hindi">
    <w:charset w:val="CC"/>
    <w:family w:val="auto"/>
    <w:pitch w:val="variable"/>
  </w:font>
  <w:font w:name="WenQuanYi Micro Hei"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570"/>
    <w:rsid w:val="001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2C5A32-A02E-45B3-8141-6E43DC62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  <w:lang w:eastAsia="ru-RU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lang w:eastAsia="ru-RU"/>
    </w:rPr>
  </w:style>
  <w:style w:type="paragraph" w:styleId="3">
    <w:name w:val="heading 3"/>
    <w:basedOn w:val="10"/>
    <w:next w:val="a0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OpenSymbol"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a4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20">
    <w:name w:val="Основной шрифт абзаца2"/>
  </w:style>
  <w:style w:type="character" w:styleId="a7">
    <w:name w:val="Strong"/>
    <w:basedOn w:val="20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9">
    <w:name w:val="Font Style29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sz w:val="24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styleId="a8">
    <w:name w:val="page number"/>
    <w:basedOn w:val="20"/>
  </w:style>
  <w:style w:type="character" w:customStyle="1" w:styleId="11">
    <w:name w:val="Основной шрифт абзаца1"/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ascii="Times New Roman" w:hAnsi="Times New Roman" w:cs="OpenSymbol"/>
      <w:sz w:val="3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WW-">
    <w:name w:val="WW-Заголовок"/>
    <w:basedOn w:val="10"/>
    <w:next w:val="ad"/>
  </w:style>
  <w:style w:type="paragraph" w:styleId="ad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e">
    <w:name w:val="???????"/>
    <w:pPr>
      <w:widowControl w:val="0"/>
      <w:suppressAutoHyphens/>
      <w:autoSpaceDE w:val="0"/>
      <w:spacing w:line="200" w:lineRule="atLeast"/>
    </w:pPr>
    <w:rPr>
      <w:rFonts w:ascii="Tahoma" w:eastAsia="Tahoma" w:hAnsi="Tahoma"/>
      <w:kern w:val="2"/>
      <w:sz w:val="36"/>
      <w:szCs w:val="36"/>
      <w:lang/>
    </w:rPr>
  </w:style>
  <w:style w:type="paragraph" w:customStyle="1" w:styleId="af">
    <w:name w:val="?????? ?? ????????"/>
    <w:basedOn w:val="ae"/>
  </w:style>
  <w:style w:type="paragraph" w:customStyle="1" w:styleId="af0">
    <w:name w:val="?????? ? ?????"/>
    <w:basedOn w:val="ae"/>
  </w:style>
  <w:style w:type="paragraph" w:customStyle="1" w:styleId="af1">
    <w:name w:val="?????? ??? ???????"/>
    <w:basedOn w:val="ae"/>
  </w:style>
  <w:style w:type="paragraph" w:customStyle="1" w:styleId="af2">
    <w:name w:val="?????"/>
    <w:basedOn w:val="ae"/>
  </w:style>
  <w:style w:type="paragraph" w:customStyle="1" w:styleId="af3">
    <w:name w:val="???????? ?????"/>
    <w:basedOn w:val="ae"/>
  </w:style>
  <w:style w:type="paragraph" w:customStyle="1" w:styleId="af4">
    <w:name w:val="???????????? ?????? ?? ??????"/>
    <w:basedOn w:val="ae"/>
  </w:style>
  <w:style w:type="paragraph" w:customStyle="1" w:styleId="af5">
    <w:name w:val="?????? ?????? ? ????????"/>
    <w:basedOn w:val="ae"/>
    <w:pPr>
      <w:ind w:firstLine="340"/>
    </w:pPr>
  </w:style>
  <w:style w:type="paragraph" w:customStyle="1" w:styleId="af6">
    <w:name w:val="????????"/>
    <w:basedOn w:val="ae"/>
  </w:style>
  <w:style w:type="paragraph" w:customStyle="1" w:styleId="12">
    <w:name w:val="???????? 1"/>
    <w:basedOn w:val="ae"/>
    <w:pPr>
      <w:jc w:val="center"/>
    </w:pPr>
  </w:style>
  <w:style w:type="paragraph" w:customStyle="1" w:styleId="22">
    <w:name w:val="???????? 2"/>
    <w:basedOn w:val="ae"/>
    <w:pPr>
      <w:spacing w:before="57" w:after="57"/>
      <w:ind w:right="113"/>
      <w:jc w:val="center"/>
    </w:pPr>
  </w:style>
  <w:style w:type="paragraph" w:customStyle="1" w:styleId="af7">
    <w:name w:val="?????????"/>
    <w:basedOn w:val="ae"/>
    <w:pPr>
      <w:spacing w:before="238" w:after="119"/>
    </w:pPr>
  </w:style>
  <w:style w:type="paragraph" w:customStyle="1" w:styleId="13">
    <w:name w:val="????????? 1"/>
    <w:basedOn w:val="ae"/>
    <w:pPr>
      <w:spacing w:before="238" w:after="119"/>
    </w:pPr>
  </w:style>
  <w:style w:type="paragraph" w:customStyle="1" w:styleId="23">
    <w:name w:val="????????? 2"/>
    <w:basedOn w:val="ae"/>
    <w:pPr>
      <w:spacing w:before="238" w:after="119"/>
    </w:pPr>
  </w:style>
  <w:style w:type="paragraph" w:customStyle="1" w:styleId="af8">
    <w:name w:val="????????? ?????"/>
    <w:basedOn w:val="ae"/>
  </w:style>
  <w:style w:type="paragraph" w:customStyle="1" w:styleId="LTGliederung1">
    <w:name w:val="???????~LT~Gliederung 1"/>
    <w:pPr>
      <w:widowControl w:val="0"/>
      <w:suppressAutoHyphens/>
      <w:autoSpaceDE w:val="0"/>
      <w:spacing w:after="283"/>
    </w:pPr>
    <w:rPr>
      <w:rFonts w:ascii="Lohit Hindi" w:eastAsia="Lohit Hindi" w:hAnsi="Lohit Hindi" w:cs="Lohit Hindi"/>
      <w:kern w:val="2"/>
      <w:sz w:val="63"/>
      <w:szCs w:val="63"/>
      <w:lang w:eastAsia="zh-CN" w:bidi="hi-IN"/>
    </w:rPr>
  </w:style>
  <w:style w:type="paragraph" w:customStyle="1" w:styleId="LTGliederung2">
    <w:name w:val="???????~LT~Gliederung 2"/>
    <w:basedOn w:val="LTGliederung1"/>
    <w:pPr>
      <w:spacing w:after="227"/>
    </w:pPr>
    <w:rPr>
      <w:sz w:val="56"/>
      <w:szCs w:val="56"/>
    </w:rPr>
  </w:style>
  <w:style w:type="paragraph" w:customStyle="1" w:styleId="LTGliederung3">
    <w:name w:val="???????~LT~Gliederung 3"/>
    <w:basedOn w:val="LTGliederung2"/>
    <w:pPr>
      <w:spacing w:after="170"/>
    </w:pPr>
    <w:rPr>
      <w:sz w:val="48"/>
      <w:szCs w:val="48"/>
    </w:rPr>
  </w:style>
  <w:style w:type="paragraph" w:customStyle="1" w:styleId="LTGliederung4">
    <w:name w:val="???????~LT~Gliederung 4"/>
    <w:basedOn w:val="LTGliederung3"/>
    <w:pPr>
      <w:spacing w:after="113"/>
    </w:pPr>
    <w:rPr>
      <w:sz w:val="40"/>
      <w:szCs w:val="40"/>
    </w:rPr>
  </w:style>
  <w:style w:type="paragraph" w:customStyle="1" w:styleId="LTGliederung5">
    <w:name w:val="???????~LT~Gliederung 5"/>
    <w:basedOn w:val="LTGliederung4"/>
    <w:pPr>
      <w:spacing w:after="57"/>
    </w:pPr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88"/>
      <w:szCs w:val="88"/>
      <w:lang w:eastAsia="zh-CN" w:bidi="hi-IN"/>
    </w:rPr>
  </w:style>
  <w:style w:type="paragraph" w:customStyle="1" w:styleId="LTUntertitel">
    <w:name w:val="???????~LT~Untertitel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eastAsia="zh-CN" w:bidi="hi-IN"/>
    </w:rPr>
  </w:style>
  <w:style w:type="paragraph" w:customStyle="1" w:styleId="LTNotizen">
    <w:name w:val="???????~LT~Notizen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eastAsia="zh-CN" w:bidi="hi-IN"/>
    </w:rPr>
  </w:style>
  <w:style w:type="paragraph" w:customStyle="1" w:styleId="LTHintergrundobjekte">
    <w:name w:val="???????~LT~Hintergrundobjekte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LTHintergrund">
    <w:name w:val="???????~LT~Hintergrund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eastAsia="zh-CN"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0">
    <w:name w:val="WW-?????????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88"/>
      <w:szCs w:val="88"/>
      <w:lang w:eastAsia="zh-CN" w:bidi="hi-IN"/>
    </w:rPr>
  </w:style>
  <w:style w:type="paragraph" w:customStyle="1" w:styleId="af9">
    <w:name w:val="????????????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eastAsia="zh-CN" w:bidi="hi-IN"/>
    </w:rPr>
  </w:style>
  <w:style w:type="paragraph" w:customStyle="1" w:styleId="afa">
    <w:name w:val="??????? ????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b">
    <w:name w:val="???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c">
    <w:name w:val="??????????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eastAsia="zh-CN" w:bidi="hi-IN"/>
    </w:rPr>
  </w:style>
  <w:style w:type="paragraph" w:customStyle="1" w:styleId="WW-1">
    <w:name w:val="WW-????????? 1"/>
    <w:pPr>
      <w:widowControl w:val="0"/>
      <w:suppressAutoHyphens/>
      <w:autoSpaceDE w:val="0"/>
      <w:spacing w:after="283"/>
    </w:pPr>
    <w:rPr>
      <w:rFonts w:ascii="Lohit Hindi" w:eastAsia="Lohit Hindi" w:hAnsi="Lohit Hindi" w:cs="Lohit Hindi"/>
      <w:kern w:val="2"/>
      <w:sz w:val="63"/>
      <w:szCs w:val="63"/>
      <w:lang w:eastAsia="zh-CN" w:bidi="hi-IN"/>
    </w:rPr>
  </w:style>
  <w:style w:type="paragraph" w:customStyle="1" w:styleId="WW-2">
    <w:name w:val="WW-????????? 2"/>
    <w:basedOn w:val="WW-1"/>
    <w:pPr>
      <w:spacing w:after="227"/>
    </w:pPr>
    <w:rPr>
      <w:sz w:val="56"/>
      <w:szCs w:val="56"/>
    </w:rPr>
  </w:style>
  <w:style w:type="paragraph" w:customStyle="1" w:styleId="30">
    <w:name w:val="????????? 3"/>
    <w:basedOn w:val="WW-2"/>
    <w:pPr>
      <w:spacing w:after="170"/>
    </w:pPr>
    <w:rPr>
      <w:sz w:val="48"/>
      <w:szCs w:val="48"/>
    </w:rPr>
  </w:style>
  <w:style w:type="paragraph" w:customStyle="1" w:styleId="4">
    <w:name w:val="????????? 4"/>
    <w:basedOn w:val="30"/>
    <w:pPr>
      <w:spacing w:after="113"/>
    </w:pPr>
    <w:rPr>
      <w:sz w:val="40"/>
      <w:szCs w:val="40"/>
    </w:rPr>
  </w:style>
  <w:style w:type="paragraph" w:customStyle="1" w:styleId="5">
    <w:name w:val="????????? 5"/>
    <w:basedOn w:val="4"/>
    <w:pPr>
      <w:spacing w:after="57"/>
    </w:p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1LTGliederung1">
    <w:name w:val="??????? 1~LT~Gliederung 1"/>
    <w:pPr>
      <w:widowControl w:val="0"/>
      <w:suppressAutoHyphens/>
      <w:autoSpaceDE w:val="0"/>
      <w:spacing w:after="283"/>
    </w:pPr>
    <w:rPr>
      <w:rFonts w:ascii="Lohit Hindi" w:eastAsia="Lohit Hindi" w:hAnsi="Lohit Hindi" w:cs="Lohit Hindi"/>
      <w:kern w:val="2"/>
      <w:sz w:val="63"/>
      <w:szCs w:val="63"/>
      <w:lang w:eastAsia="zh-CN" w:bidi="hi-IN"/>
    </w:rPr>
  </w:style>
  <w:style w:type="paragraph" w:customStyle="1" w:styleId="1LTGliederung2">
    <w:name w:val="??????? 1~LT~Gliederung 2"/>
    <w:basedOn w:val="1LTGliederung1"/>
    <w:pPr>
      <w:spacing w:after="227"/>
    </w:pPr>
    <w:rPr>
      <w:sz w:val="56"/>
      <w:szCs w:val="56"/>
    </w:rPr>
  </w:style>
  <w:style w:type="paragraph" w:customStyle="1" w:styleId="1LTGliederung3">
    <w:name w:val="??????? 1~LT~Gliederung 3"/>
    <w:basedOn w:val="1LTGliederung2"/>
    <w:pPr>
      <w:spacing w:after="170"/>
    </w:pPr>
    <w:rPr>
      <w:sz w:val="48"/>
      <w:szCs w:val="48"/>
    </w:rPr>
  </w:style>
  <w:style w:type="paragraph" w:customStyle="1" w:styleId="1LTGliederung4">
    <w:name w:val="??????? 1~LT~Gliederung 4"/>
    <w:basedOn w:val="1LTGliederung3"/>
    <w:pPr>
      <w:spacing w:after="113"/>
    </w:pPr>
    <w:rPr>
      <w:sz w:val="40"/>
      <w:szCs w:val="40"/>
    </w:rPr>
  </w:style>
  <w:style w:type="paragraph" w:customStyle="1" w:styleId="1LTGliederung5">
    <w:name w:val="??????? 1~LT~Gliederung 5"/>
    <w:basedOn w:val="1LTGliederung4"/>
    <w:pPr>
      <w:spacing w:after="57"/>
    </w:pPr>
  </w:style>
  <w:style w:type="paragraph" w:customStyle="1" w:styleId="1LTGliederung6">
    <w:name w:val="??????? 1~LT~Gliederung 6"/>
    <w:basedOn w:val="1LTGliederung5"/>
  </w:style>
  <w:style w:type="paragraph" w:customStyle="1" w:styleId="1LTGliederung7">
    <w:name w:val="??????? 1~LT~Gliederung 7"/>
    <w:basedOn w:val="1LTGliederung6"/>
  </w:style>
  <w:style w:type="paragraph" w:customStyle="1" w:styleId="1LTGliederung8">
    <w:name w:val="??????? 1~LT~Gliederung 8"/>
    <w:basedOn w:val="1LTGliederung7"/>
  </w:style>
  <w:style w:type="paragraph" w:customStyle="1" w:styleId="1LTGliederung9">
    <w:name w:val="??????? 1~LT~Gliederung 9"/>
    <w:basedOn w:val="1LTGliederung8"/>
  </w:style>
  <w:style w:type="paragraph" w:customStyle="1" w:styleId="1LTTitel">
    <w:name w:val="??????? 1~LT~Titel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88"/>
      <w:szCs w:val="88"/>
      <w:lang w:eastAsia="zh-CN" w:bidi="hi-IN"/>
    </w:rPr>
  </w:style>
  <w:style w:type="paragraph" w:customStyle="1" w:styleId="1LTUntertitel">
    <w:name w:val="??????? 1~LT~Untertitel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eastAsia="zh-CN" w:bidi="hi-IN"/>
    </w:rPr>
  </w:style>
  <w:style w:type="paragraph" w:customStyle="1" w:styleId="1LTNotizen">
    <w:name w:val="??????? 1~LT~Notizen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eastAsia="zh-CN" w:bidi="hi-IN"/>
    </w:rPr>
  </w:style>
  <w:style w:type="paragraph" w:customStyle="1" w:styleId="1LTHintergrundobjekte">
    <w:name w:val="??????? 1~LT~Hintergrundobjekte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LTHintergrund">
    <w:name w:val="??????? 1~LT~Hintergrund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2LTGliederung1">
    <w:name w:val="??????? 2~LT~Gliederung 1"/>
    <w:pPr>
      <w:widowControl w:val="0"/>
      <w:suppressAutoHyphens/>
      <w:autoSpaceDE w:val="0"/>
      <w:spacing w:after="283"/>
    </w:pPr>
    <w:rPr>
      <w:rFonts w:ascii="Lohit Hindi" w:eastAsia="Lohit Hindi" w:hAnsi="Lohit Hindi" w:cs="Lohit Hindi"/>
      <w:kern w:val="2"/>
      <w:sz w:val="63"/>
      <w:szCs w:val="63"/>
      <w:lang w:eastAsia="zh-CN" w:bidi="hi-IN"/>
    </w:rPr>
  </w:style>
  <w:style w:type="paragraph" w:customStyle="1" w:styleId="2LTGliederung2">
    <w:name w:val="??????? 2~LT~Gliederung 2"/>
    <w:basedOn w:val="2LTGliederung1"/>
    <w:pPr>
      <w:spacing w:after="227"/>
    </w:pPr>
    <w:rPr>
      <w:sz w:val="56"/>
      <w:szCs w:val="56"/>
    </w:rPr>
  </w:style>
  <w:style w:type="paragraph" w:customStyle="1" w:styleId="2LTGliederung3">
    <w:name w:val="??????? 2~LT~Gliederung 3"/>
    <w:basedOn w:val="2LTGliederung2"/>
    <w:pPr>
      <w:spacing w:after="170"/>
    </w:pPr>
    <w:rPr>
      <w:sz w:val="48"/>
      <w:szCs w:val="48"/>
    </w:rPr>
  </w:style>
  <w:style w:type="paragraph" w:customStyle="1" w:styleId="2LTGliederung4">
    <w:name w:val="??????? 2~LT~Gliederung 4"/>
    <w:basedOn w:val="2LTGliederung3"/>
    <w:pPr>
      <w:spacing w:after="113"/>
    </w:pPr>
    <w:rPr>
      <w:sz w:val="40"/>
      <w:szCs w:val="40"/>
    </w:rPr>
  </w:style>
  <w:style w:type="paragraph" w:customStyle="1" w:styleId="2LTGliederung5">
    <w:name w:val="??????? 2~LT~Gliederung 5"/>
    <w:basedOn w:val="2LTGliederung4"/>
    <w:pPr>
      <w:spacing w:after="57"/>
    </w:pPr>
  </w:style>
  <w:style w:type="paragraph" w:customStyle="1" w:styleId="2LTGliederung6">
    <w:name w:val="??????? 2~LT~Gliederung 6"/>
    <w:basedOn w:val="2LTGliederung5"/>
  </w:style>
  <w:style w:type="paragraph" w:customStyle="1" w:styleId="2LTGliederung7">
    <w:name w:val="??????? 2~LT~Gliederung 7"/>
    <w:basedOn w:val="2LTGliederung6"/>
  </w:style>
  <w:style w:type="paragraph" w:customStyle="1" w:styleId="2LTGliederung8">
    <w:name w:val="??????? 2~LT~Gliederung 8"/>
    <w:basedOn w:val="2LTGliederung7"/>
  </w:style>
  <w:style w:type="paragraph" w:customStyle="1" w:styleId="2LTGliederung9">
    <w:name w:val="??????? 2~LT~Gliederung 9"/>
    <w:basedOn w:val="2LTGliederung8"/>
  </w:style>
  <w:style w:type="paragraph" w:customStyle="1" w:styleId="2LTTitel">
    <w:name w:val="??????? 2~LT~Titel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88"/>
      <w:szCs w:val="88"/>
      <w:lang w:eastAsia="zh-CN" w:bidi="hi-IN"/>
    </w:rPr>
  </w:style>
  <w:style w:type="paragraph" w:customStyle="1" w:styleId="2LTUntertitel">
    <w:name w:val="??????? 2~LT~Untertitel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eastAsia="zh-CN" w:bidi="hi-IN"/>
    </w:rPr>
  </w:style>
  <w:style w:type="paragraph" w:customStyle="1" w:styleId="2LTNotizen">
    <w:name w:val="??????? 2~LT~Notizen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eastAsia="zh-CN" w:bidi="hi-IN"/>
    </w:rPr>
  </w:style>
  <w:style w:type="paragraph" w:customStyle="1" w:styleId="2LTHintergrundobjekte">
    <w:name w:val="??????? 2~LT~Hintergrundobjekte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2LTHintergrund">
    <w:name w:val="??????? 2~LT~Hintergrund"/>
    <w:pPr>
      <w:widowControl w:val="0"/>
      <w:suppressAutoHyphens/>
      <w:autoSpaceDE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10">
    <w:name w:val="WW-?????????1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88"/>
      <w:szCs w:val="88"/>
      <w:lang w:eastAsia="zh-CN" w:bidi="hi-IN"/>
    </w:rPr>
  </w:style>
  <w:style w:type="paragraph" w:customStyle="1" w:styleId="WW-11">
    <w:name w:val="WW-????????? 11"/>
    <w:pPr>
      <w:widowControl w:val="0"/>
      <w:suppressAutoHyphens/>
      <w:autoSpaceDE w:val="0"/>
      <w:spacing w:after="283"/>
    </w:pPr>
    <w:rPr>
      <w:rFonts w:ascii="Lohit Hindi" w:eastAsia="Lohit Hindi" w:hAnsi="Lohit Hindi" w:cs="Lohit Hindi"/>
      <w:kern w:val="2"/>
      <w:sz w:val="63"/>
      <w:szCs w:val="63"/>
      <w:lang w:eastAsia="zh-CN" w:bidi="hi-IN"/>
    </w:rPr>
  </w:style>
  <w:style w:type="paragraph" w:customStyle="1" w:styleId="WW-21">
    <w:name w:val="WW-????????? 21"/>
    <w:basedOn w:val="WW-11"/>
    <w:pPr>
      <w:spacing w:after="227"/>
    </w:pPr>
    <w:rPr>
      <w:sz w:val="56"/>
      <w:szCs w:val="56"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kern w:val="2"/>
      <w:sz w:val="24"/>
      <w:szCs w:val="24"/>
      <w:lang w:val="en-GB" w:eastAsia="zh-CN"/>
    </w:rPr>
  </w:style>
  <w:style w:type="paragraph" w:customStyle="1" w:styleId="afd">
    <w:name w:val="ОСНОВНОЙ"/>
    <w:basedOn w:val="NoParagraphStyle"/>
    <w:pPr>
      <w:spacing w:line="215" w:lineRule="atLeast"/>
      <w:ind w:firstLine="397"/>
      <w:jc w:val="both"/>
    </w:pPr>
    <w:rPr>
      <w:rFonts w:ascii="Arial Narrow" w:eastAsia="Arial Narrow" w:hAnsi="Arial Narrow" w:cs="Arial Narrow"/>
      <w:sz w:val="18"/>
      <w:szCs w:val="18"/>
      <w:lang w:val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ConsTitle">
    <w:name w:val="ConsTitle"/>
    <w:basedOn w:val="a"/>
    <w:next w:val="ConsNormal"/>
    <w:rPr>
      <w:rFonts w:ascii="Arial" w:eastAsia="Arial" w:hAnsi="Arial" w:cs="Arial"/>
      <w:b/>
      <w:bCs/>
      <w:sz w:val="16"/>
      <w:szCs w:val="16"/>
      <w:lang w:val="ru-RU"/>
    </w:rPr>
  </w:style>
  <w:style w:type="paragraph" w:customStyle="1" w:styleId="ConsNormal">
    <w:name w:val="ConsNormal"/>
    <w:next w:val="a"/>
    <w:pPr>
      <w:widowControl w:val="0"/>
      <w:suppressAutoHyphens/>
      <w:ind w:firstLine="720"/>
    </w:pPr>
    <w:rPr>
      <w:rFonts w:ascii="Arial" w:eastAsia="Arial" w:hAnsi="Arial" w:cs="Arial"/>
      <w:lang w:eastAsia="zh-CN" w:bidi="hi-IN"/>
    </w:rPr>
  </w:style>
  <w:style w:type="paragraph" w:customStyle="1" w:styleId="ConsNonformat">
    <w:name w:val="ConsNonformat"/>
    <w:basedOn w:val="a"/>
    <w:next w:val="ConsNormal"/>
    <w:rPr>
      <w:rFonts w:ascii="Courier New" w:eastAsia="Courier New" w:hAnsi="Courier New" w:cs="Courier New"/>
      <w:sz w:val="20"/>
      <w:szCs w:val="20"/>
      <w:lang w:val="ru-RU"/>
    </w:rPr>
  </w:style>
  <w:style w:type="paragraph" w:styleId="afe">
    <w:name w:val="Normal (Web)"/>
    <w:basedOn w:val="a"/>
    <w:pPr>
      <w:spacing w:before="280" w:after="280"/>
    </w:pPr>
    <w:rPr>
      <w:rFonts w:ascii="Verdana" w:hAnsi="Verdana" w:cs="Verdana"/>
      <w:color w:val="020270"/>
      <w:sz w:val="18"/>
      <w:szCs w:val="18"/>
    </w:rPr>
  </w:style>
  <w:style w:type="paragraph" w:customStyle="1" w:styleId="aff">
    <w:name w:val="ПОДЗАГОЛ"/>
    <w:basedOn w:val="afd"/>
    <w:pPr>
      <w:spacing w:before="142" w:after="28"/>
      <w:ind w:firstLine="0"/>
      <w:jc w:val="center"/>
    </w:pPr>
    <w:rPr>
      <w:caps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f0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5">
    <w:name w:val="Style5"/>
    <w:pPr>
      <w:widowControl w:val="0"/>
      <w:suppressAutoHyphens/>
      <w:ind w:firstLine="648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6">
    <w:name w:val="Style6"/>
    <w:pPr>
      <w:widowControl w:val="0"/>
      <w:suppressAutoHyphens/>
      <w:ind w:firstLine="653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1">
    <w:name w:val="Style11"/>
    <w:pPr>
      <w:widowControl w:val="0"/>
      <w:suppressAutoHyphens/>
      <w:ind w:firstLine="1834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3">
    <w:name w:val="Верхний и нижний колонтитулы"/>
    <w:basedOn w:val="a"/>
    <w:pPr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</w:style>
  <w:style w:type="paragraph" w:customStyle="1" w:styleId="16">
    <w:name w:val="Название1"/>
    <w:basedOn w:val="a"/>
    <w:pPr>
      <w:spacing w:before="120" w:after="120"/>
    </w:pPr>
    <w:rPr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1384</Words>
  <Characters>7890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2025-04-28T05:43:00Z</dcterms:created>
  <dcterms:modified xsi:type="dcterms:W3CDTF">2025-04-28T05:43:00Z</dcterms:modified>
</cp:coreProperties>
</file>