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042EC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4" o:title="" croptop="-369f" cropbottom="-369f" cropleft="-460f" cropright="-460f"/>
          </v:shape>
        </w:pict>
      </w:r>
    </w:p>
    <w:p w:rsidR="00000000" w:rsidRDefault="001042EC">
      <w:pPr>
        <w:contextualSpacing/>
        <w:jc w:val="center"/>
        <w:rPr>
          <w:lang/>
        </w:rPr>
      </w:pPr>
    </w:p>
    <w:p w:rsidR="00000000" w:rsidRDefault="001042EC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1042EC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1042EC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1042EC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1042EC">
      <w:pPr>
        <w:widowControl w:val="0"/>
        <w:contextualSpacing/>
        <w:jc w:val="both"/>
        <w:rPr>
          <w:lang w:eastAsia="ru-RU"/>
        </w:rPr>
      </w:pPr>
      <w:r>
        <w:rPr>
          <w:b/>
        </w:rPr>
        <w:t xml:space="preserve">от </w:t>
      </w:r>
      <w:r>
        <w:rPr>
          <w:b/>
          <w:lang w:val="en-US"/>
        </w:rPr>
        <w:t>12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5</w:t>
      </w:r>
      <w:r>
        <w:rPr>
          <w:b/>
          <w:bCs/>
          <w:lang w:eastAsia="ru-RU"/>
        </w:rPr>
        <w:t>5</w:t>
      </w:r>
      <w:r>
        <w:rPr>
          <w:b/>
          <w:bCs/>
          <w:lang w:eastAsia="ru-RU"/>
        </w:rPr>
        <w:t>2</w:t>
      </w:r>
    </w:p>
    <w:p w:rsidR="00000000" w:rsidRDefault="001042EC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1042EC">
      <w:pPr>
        <w:jc w:val="center"/>
        <w:rPr>
          <w:sz w:val="28"/>
          <w:szCs w:val="28"/>
        </w:rPr>
      </w:pPr>
    </w:p>
    <w:p w:rsidR="00000000" w:rsidRDefault="001042EC">
      <w:pPr>
        <w:jc w:val="center"/>
        <w:rPr>
          <w:sz w:val="28"/>
          <w:szCs w:val="28"/>
        </w:rPr>
      </w:pPr>
    </w:p>
    <w:p w:rsidR="00000000" w:rsidRDefault="00104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переименовани</w:t>
      </w:r>
      <w:r>
        <w:rPr>
          <w:b/>
          <w:sz w:val="28"/>
          <w:szCs w:val="28"/>
        </w:rPr>
        <w:t xml:space="preserve">и  муниципального  общеобразовательного бюджетного учреждения средней общеобразовательной школы № 2 </w:t>
      </w:r>
    </w:p>
    <w:p w:rsidR="00000000" w:rsidRDefault="00104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имени Героя Советского Союза Гавриила Никитовича Зеленского </w:t>
      </w:r>
    </w:p>
    <w:p w:rsidR="00000000" w:rsidRDefault="001042E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Кореновский район</w:t>
      </w:r>
    </w:p>
    <w:p w:rsidR="00000000" w:rsidRDefault="001042EC">
      <w:pPr>
        <w:jc w:val="center"/>
        <w:rPr>
          <w:sz w:val="28"/>
          <w:szCs w:val="28"/>
        </w:rPr>
      </w:pPr>
    </w:p>
    <w:p w:rsidR="00000000" w:rsidRDefault="001042EC">
      <w:pPr>
        <w:jc w:val="center"/>
        <w:rPr>
          <w:sz w:val="28"/>
          <w:szCs w:val="28"/>
        </w:rPr>
      </w:pPr>
    </w:p>
    <w:p w:rsidR="00000000" w:rsidRDefault="001042EC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В соответствии со статьей 123.22 Гражданского </w:t>
      </w:r>
      <w:r>
        <w:rPr>
          <w:rStyle w:val="1"/>
          <w:sz w:val="28"/>
          <w:szCs w:val="28"/>
        </w:rPr>
        <w:t xml:space="preserve">кодекса Российской Федерации, </w:t>
      </w:r>
      <w:r>
        <w:rPr>
          <w:sz w:val="28"/>
          <w:szCs w:val="28"/>
        </w:rPr>
        <w:t xml:space="preserve">Федеральным законом от 29 декабря 2012 года №273-ФЗ «Об образовании в Российской Федерации», </w:t>
      </w:r>
      <w:r>
        <w:rPr>
          <w:rStyle w:val="1"/>
          <w:sz w:val="28"/>
          <w:szCs w:val="28"/>
          <w:shd w:val="clear" w:color="auto" w:fill="FFFFFF"/>
        </w:rPr>
        <w:t xml:space="preserve">Уставом 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администрация муниципального образования Коре</w:t>
      </w:r>
      <w:r>
        <w:rPr>
          <w:sz w:val="28"/>
          <w:szCs w:val="28"/>
        </w:rPr>
        <w:t>новский муниципальный район Краснодарского края п о с т а н о в л я е т:</w:t>
      </w:r>
    </w:p>
    <w:p w:rsidR="00000000" w:rsidRDefault="001042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1. Переименовать муниципальное  общеобразовательное бюджетное учреждение среднюю общеобразовательную школу № 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имени Героя Советского Союза Гавриила Никитовича Зеленского муниципальн</w:t>
      </w:r>
      <w:r>
        <w:rPr>
          <w:sz w:val="28"/>
          <w:szCs w:val="28"/>
        </w:rPr>
        <w:t>ого образования Кореновский район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муниципальное общеобразовательное бюджетное учреждение среднюю общеобразовательную школу № 2 имени Героя Советского Союза Гавриила Никитовича Зеленского муниципального образования Кореновский муниципальный район  Краснод</w:t>
      </w:r>
      <w:r>
        <w:rPr>
          <w:sz w:val="28"/>
          <w:szCs w:val="28"/>
        </w:rPr>
        <w:t>арского края (МОБУ СОШ № 2 им. Героя Советского Союза Г.Н.Зеленского МО Кореновский район).</w:t>
      </w:r>
    </w:p>
    <w:p w:rsidR="00000000" w:rsidRDefault="001042EC">
      <w:pPr>
        <w:ind w:firstLine="708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2. Директору муниципального  общеобразовательного бюджетного учреждения средней общеобразовательной школы № 2 имени Героя Советского Союза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Гавриила Никитовича Зеле</w:t>
      </w:r>
      <w:r>
        <w:rPr>
          <w:sz w:val="28"/>
          <w:szCs w:val="28"/>
        </w:rPr>
        <w:t>нского муниципального образования Кореновский муниципальный район Краснодарского края Янгиевой С.А. подготовить проект устава муниципального общеобразовательного бюджетного учреждения средней общеобразовательной школы № 2 имени Героя Советского Союза Гаври</w:t>
      </w:r>
      <w:r>
        <w:rPr>
          <w:sz w:val="28"/>
          <w:szCs w:val="28"/>
        </w:rPr>
        <w:t>ила Никитовича Зеленского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   для утверждения.</w:t>
      </w:r>
    </w:p>
    <w:p w:rsidR="00000000" w:rsidRDefault="001042EC">
      <w:pPr>
        <w:pStyle w:val="a8"/>
        <w:ind w:left="0" w:firstLine="708"/>
        <w:jc w:val="both"/>
        <w:rPr>
          <w:b w:val="0"/>
        </w:rPr>
      </w:pPr>
      <w:r>
        <w:rPr>
          <w:b w:val="0"/>
        </w:rPr>
        <w:t xml:space="preserve">3. Управлению службы протокола и информационной политики администрации муниципального образования Кореновский муниципальный район   </w:t>
      </w:r>
      <w:r>
        <w:rPr>
          <w:b w:val="0"/>
        </w:rPr>
        <w:t>Краснодарского  края   официально   обнародовать   настоящее</w:t>
      </w:r>
    </w:p>
    <w:p w:rsidR="00000000" w:rsidRDefault="001042EC">
      <w:pPr>
        <w:pStyle w:val="a8"/>
        <w:ind w:left="0"/>
        <w:jc w:val="center"/>
        <w:rPr>
          <w:b w:val="0"/>
        </w:rPr>
      </w:pPr>
      <w:r>
        <w:rPr>
          <w:b w:val="0"/>
        </w:rPr>
        <w:lastRenderedPageBreak/>
        <w:t>2</w:t>
      </w:r>
    </w:p>
    <w:p w:rsidR="00000000" w:rsidRDefault="001042EC">
      <w:pPr>
        <w:pStyle w:val="a8"/>
        <w:ind w:left="0"/>
        <w:jc w:val="both"/>
      </w:pPr>
      <w:r>
        <w:rPr>
          <w:b w:val="0"/>
        </w:rPr>
        <w:t>постановление в установленном порядке и разместить на официальном сайте администрации муниципального образования Кореновский муниципальный район  Краснодарского края в информационно-телекоммуни</w:t>
      </w:r>
      <w:r>
        <w:rPr>
          <w:b w:val="0"/>
        </w:rPr>
        <w:t>кационной сети «Интернет».</w:t>
      </w:r>
    </w:p>
    <w:p w:rsidR="00000000" w:rsidRDefault="001042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 за исполнением  постановления возложить на заместителя главы муниципального образования Кореновский муниципальный район  Краснодарского края   Т.Г.Ковалеву.</w:t>
      </w:r>
    </w:p>
    <w:p w:rsidR="00000000" w:rsidRDefault="001042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Постановление вступает в силу после  его  официального </w:t>
      </w:r>
      <w:r>
        <w:rPr>
          <w:sz w:val="28"/>
          <w:szCs w:val="28"/>
        </w:rPr>
        <w:t>обнародования.</w:t>
      </w:r>
    </w:p>
    <w:p w:rsidR="00000000" w:rsidRDefault="001042EC">
      <w:pPr>
        <w:jc w:val="both"/>
        <w:rPr>
          <w:sz w:val="28"/>
          <w:szCs w:val="28"/>
        </w:rPr>
      </w:pPr>
    </w:p>
    <w:p w:rsidR="00000000" w:rsidRDefault="001042EC">
      <w:pPr>
        <w:jc w:val="both"/>
        <w:rPr>
          <w:sz w:val="28"/>
          <w:szCs w:val="28"/>
        </w:rPr>
      </w:pPr>
    </w:p>
    <w:p w:rsidR="00000000" w:rsidRDefault="001042EC">
      <w:pPr>
        <w:jc w:val="both"/>
        <w:rPr>
          <w:sz w:val="28"/>
          <w:szCs w:val="28"/>
        </w:rPr>
      </w:pPr>
    </w:p>
    <w:p w:rsidR="00000000" w:rsidRDefault="001042EC">
      <w:pPr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1042EC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1042EC">
      <w:pPr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1042EC">
      <w:pPr>
        <w:jc w:val="both"/>
      </w:pPr>
      <w:r>
        <w:rPr>
          <w:sz w:val="28"/>
        </w:rPr>
        <w:t>Краснодарского края</w:t>
      </w:r>
      <w:r>
        <w:rPr>
          <w:sz w:val="28"/>
        </w:rPr>
        <w:tab/>
        <w:t xml:space="preserve">                                                              С.А.Голобородько</w:t>
      </w:r>
    </w:p>
    <w:sectPr w:rsidR="00000000">
      <w:pgSz w:w="11906" w:h="16838"/>
      <w:pgMar w:top="1134" w:right="567" w:bottom="1134" w:left="1701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42EC"/>
    <w:rsid w:val="0010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1EF0970D-1B31-454A-B0E4-909FD084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8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676"/>
        <w:tab w:val="right" w:pos="935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2025-05-06T07:24:00Z</cp:lastPrinted>
  <dcterms:created xsi:type="dcterms:W3CDTF">2025-05-18T18:44:00Z</dcterms:created>
  <dcterms:modified xsi:type="dcterms:W3CDTF">2025-05-18T18:44:00Z</dcterms:modified>
</cp:coreProperties>
</file>