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53FAA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76f" cropbottom="-376f" cropleft="-470f" cropright="-470f"/>
          </v:shape>
        </w:pict>
      </w:r>
    </w:p>
    <w:p w:rsidR="00000000" w:rsidRDefault="00253FAA">
      <w:pPr>
        <w:contextualSpacing/>
        <w:jc w:val="center"/>
        <w:rPr>
          <w:lang/>
        </w:rPr>
      </w:pPr>
    </w:p>
    <w:p w:rsidR="00000000" w:rsidRDefault="00253FAA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253FAA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53FAA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253FAA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253FAA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557</w:t>
      </w:r>
    </w:p>
    <w:p w:rsidR="00000000" w:rsidRDefault="00253FAA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253FAA">
      <w:pPr>
        <w:jc w:val="center"/>
        <w:rPr>
          <w:sz w:val="28"/>
          <w:szCs w:val="28"/>
        </w:rPr>
      </w:pPr>
    </w:p>
    <w:p w:rsidR="00000000" w:rsidRDefault="00253FAA">
      <w:pPr>
        <w:jc w:val="center"/>
        <w:rPr>
          <w:sz w:val="28"/>
          <w:szCs w:val="28"/>
        </w:rPr>
      </w:pPr>
    </w:p>
    <w:p w:rsidR="00000000" w:rsidRDefault="00253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253F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 №  34 имени  Анатолия Анатольевича Короченского муниципального образования Кореновский район</w:t>
      </w:r>
    </w:p>
    <w:p w:rsidR="00000000" w:rsidRDefault="00253FAA">
      <w:pPr>
        <w:jc w:val="center"/>
        <w:rPr>
          <w:sz w:val="28"/>
          <w:szCs w:val="28"/>
        </w:rPr>
      </w:pPr>
    </w:p>
    <w:p w:rsidR="00000000" w:rsidRDefault="00253FAA">
      <w:pPr>
        <w:jc w:val="center"/>
        <w:rPr>
          <w:sz w:val="28"/>
          <w:szCs w:val="28"/>
        </w:rPr>
      </w:pPr>
    </w:p>
    <w:p w:rsidR="00000000" w:rsidRDefault="00253FAA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</w:t>
      </w:r>
      <w:r>
        <w:rPr>
          <w:rStyle w:val="1"/>
          <w:sz w:val="28"/>
          <w:szCs w:val="28"/>
        </w:rPr>
        <w:t xml:space="preserve">одекса Российской Федерации,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</w:t>
      </w:r>
      <w:r>
        <w:rPr>
          <w:sz w:val="28"/>
          <w:szCs w:val="28"/>
        </w:rPr>
        <w:t>новский муниципальный район Краснодарского края  п о с т а н о в л я е т:</w:t>
      </w:r>
    </w:p>
    <w:p w:rsidR="00000000" w:rsidRDefault="00253F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1.Переименовать муниципальное автономное некоммерческое общеобразовательное учреждение  среднюю общеобразовательную школу № 34 имени  Анатолия Анатольевича Короченского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ьного образования Кореновский район  в муниципальное автономное общеобразовательное учреждение среднюю общеобразовательную школу № 34 имени Анатолия Анатольевича Короченского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 Краснодарского края (</w:t>
      </w:r>
      <w:r>
        <w:rPr>
          <w:sz w:val="28"/>
          <w:szCs w:val="28"/>
        </w:rPr>
        <w:t>МАОУ СОШ 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34 им. А.А.Короченского  МО Кореновский район).  </w:t>
      </w:r>
    </w:p>
    <w:p w:rsidR="00000000" w:rsidRDefault="00253FAA">
      <w:pPr>
        <w:ind w:firstLine="708"/>
        <w:jc w:val="both"/>
      </w:pPr>
      <w:r>
        <w:rPr>
          <w:sz w:val="28"/>
          <w:szCs w:val="28"/>
        </w:rPr>
        <w:t>2. Директору муниципального автономного общеобразовательного учреждения средней общеобразовательной школы № 34 имени Анатолия Анатольевича Короченского муниципального образования Кореновский муни</w:t>
      </w:r>
      <w:r>
        <w:rPr>
          <w:sz w:val="28"/>
          <w:szCs w:val="28"/>
        </w:rPr>
        <w:t>ципальный район  Краснодарского края  Милютиной  Л.Н. подготовить проект устава муниципального автономного общеобразовательного учреждения средней общеобразовательной школы № 34 имени  Анатолия Анатольевича Короченского муниципального образования Кореновск</w:t>
      </w:r>
      <w:r>
        <w:rPr>
          <w:sz w:val="28"/>
          <w:szCs w:val="28"/>
        </w:rPr>
        <w:t>ий муниципальный район  Краснодарского края   для утверждения.</w:t>
      </w:r>
    </w:p>
    <w:p w:rsidR="00000000" w:rsidRDefault="00253FAA">
      <w:pPr>
        <w:pStyle w:val="a8"/>
        <w:ind w:left="0" w:firstLine="708"/>
        <w:jc w:val="both"/>
      </w:pPr>
      <w:r>
        <w:rPr>
          <w:b w:val="0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</w:t>
      </w:r>
      <w:r>
        <w:rPr>
          <w:b w:val="0"/>
        </w:rPr>
        <w:t>ение в установленном порядке и разместить на официальном сайте администрации   муниципального  образования  Кореновский муниципальный</w:t>
      </w:r>
    </w:p>
    <w:p w:rsidR="00000000" w:rsidRDefault="00253FAA">
      <w:pPr>
        <w:pStyle w:val="a8"/>
        <w:ind w:left="0" w:firstLine="708"/>
        <w:jc w:val="both"/>
      </w:pPr>
    </w:p>
    <w:p w:rsidR="00000000" w:rsidRDefault="00253FAA">
      <w:pPr>
        <w:pStyle w:val="a8"/>
        <w:ind w:left="0"/>
        <w:jc w:val="center"/>
        <w:rPr>
          <w:b w:val="0"/>
        </w:rPr>
      </w:pPr>
      <w:r>
        <w:rPr>
          <w:b w:val="0"/>
        </w:rPr>
        <w:t>2</w:t>
      </w:r>
    </w:p>
    <w:p w:rsidR="00000000" w:rsidRDefault="00253FAA">
      <w:pPr>
        <w:pStyle w:val="a8"/>
        <w:ind w:left="0"/>
        <w:jc w:val="both"/>
      </w:pPr>
      <w:r>
        <w:rPr>
          <w:b w:val="0"/>
        </w:rPr>
        <w:t>район  Краснодарского края в информационно-телекоммуникационной сети «Интернет».</w:t>
      </w:r>
    </w:p>
    <w:p w:rsidR="00000000" w:rsidRDefault="00253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</w:t>
      </w:r>
      <w:r>
        <w:rPr>
          <w:sz w:val="28"/>
          <w:szCs w:val="28"/>
        </w:rPr>
        <w:t>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253F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 его  официального обнародования.</w:t>
      </w:r>
    </w:p>
    <w:p w:rsidR="00000000" w:rsidRDefault="00253FAA">
      <w:pPr>
        <w:jc w:val="both"/>
        <w:rPr>
          <w:sz w:val="28"/>
          <w:szCs w:val="28"/>
        </w:rPr>
      </w:pPr>
    </w:p>
    <w:p w:rsidR="00000000" w:rsidRDefault="00253FAA">
      <w:pPr>
        <w:jc w:val="both"/>
        <w:rPr>
          <w:sz w:val="28"/>
          <w:szCs w:val="28"/>
        </w:rPr>
      </w:pPr>
    </w:p>
    <w:p w:rsidR="00000000" w:rsidRDefault="00253FAA">
      <w:pPr>
        <w:jc w:val="both"/>
        <w:rPr>
          <w:sz w:val="28"/>
          <w:szCs w:val="28"/>
        </w:rPr>
      </w:pPr>
    </w:p>
    <w:p w:rsidR="00000000" w:rsidRDefault="00253FAA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253FAA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253FAA">
      <w:pPr>
        <w:jc w:val="both"/>
        <w:rPr>
          <w:sz w:val="28"/>
        </w:rPr>
      </w:pPr>
      <w:r>
        <w:rPr>
          <w:sz w:val="28"/>
        </w:rPr>
        <w:t>Кореновский му</w:t>
      </w:r>
      <w:r>
        <w:rPr>
          <w:sz w:val="28"/>
        </w:rPr>
        <w:t>ниципальный район</w:t>
      </w:r>
    </w:p>
    <w:p w:rsidR="00000000" w:rsidRDefault="00253FAA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p w:rsidR="00000000" w:rsidRDefault="00253FAA">
      <w:pPr>
        <w:jc w:val="both"/>
        <w:rPr>
          <w:sz w:val="28"/>
        </w:rPr>
      </w:pPr>
    </w:p>
    <w:sectPr w:rsidR="00000000">
      <w:pgSz w:w="11906" w:h="16838"/>
      <w:pgMar w:top="720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FAA"/>
    <w:rsid w:val="0025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9CCB13D-2C44-4A5B-9E8D-6B8C211A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2025-05-12T14:29:00Z</cp:lastPrinted>
  <dcterms:created xsi:type="dcterms:W3CDTF">2025-05-18T18:44:00Z</dcterms:created>
  <dcterms:modified xsi:type="dcterms:W3CDTF">2025-05-18T18:44:00Z</dcterms:modified>
</cp:coreProperties>
</file>