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B15C56">
      <w:pPr>
        <w:pageBreakBefore/>
        <w:widowControl w:val="0"/>
        <w:tabs>
          <w:tab w:val="left" w:pos="4428"/>
        </w:tabs>
        <w:jc w:val="center"/>
        <w:rPr>
          <w:lang/>
        </w:rPr>
      </w:pPr>
      <w:bookmarkStart w:id="0" w:name="_GoBack"/>
      <w:bookmarkEnd w:id="0"/>
      <w:r>
        <w:rPr>
          <w:rStyle w:val="1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57.75pt" filled="t">
            <v:fill color2="black"/>
            <v:imagedata r:id="rId7" o:title="" croptop="-456f" cropbottom="-456f" cropleft="-570f" cropright="-570f"/>
          </v:shape>
        </w:pict>
      </w:r>
    </w:p>
    <w:p w:rsidR="00000000" w:rsidRDefault="00B15C56">
      <w:pPr>
        <w:contextualSpacing/>
        <w:jc w:val="center"/>
        <w:rPr>
          <w:lang/>
        </w:rPr>
      </w:pPr>
    </w:p>
    <w:p w:rsidR="00000000" w:rsidRDefault="00B15C56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B15C56">
      <w:pPr>
        <w:contextualSpacing/>
        <w:jc w:val="center"/>
        <w:rPr>
          <w:b/>
          <w:bCs/>
          <w:sz w:val="12"/>
          <w:szCs w:val="12"/>
        </w:rPr>
      </w:pPr>
      <w:r>
        <w:rPr>
          <w:b/>
          <w:bCs/>
          <w:sz w:val="28"/>
          <w:szCs w:val="28"/>
        </w:rPr>
        <w:t>КРАСНОДАРСКОГО  КРАЯ</w:t>
      </w:r>
    </w:p>
    <w:p w:rsidR="00000000" w:rsidRDefault="00B15C56">
      <w:pPr>
        <w:contextualSpacing/>
        <w:jc w:val="center"/>
        <w:rPr>
          <w:b/>
          <w:bCs/>
          <w:sz w:val="12"/>
          <w:szCs w:val="12"/>
        </w:rPr>
      </w:pPr>
    </w:p>
    <w:p w:rsidR="00000000" w:rsidRDefault="00B15C56">
      <w:pPr>
        <w:contextualSpacing/>
        <w:jc w:val="center"/>
        <w:rPr>
          <w:b/>
          <w:bCs/>
          <w:sz w:val="12"/>
          <w:szCs w:val="12"/>
        </w:rPr>
      </w:pPr>
      <w:r>
        <w:rPr>
          <w:rStyle w:val="10"/>
          <w:b/>
          <w:bCs/>
          <w:sz w:val="36"/>
          <w:szCs w:val="36"/>
          <w:lang w:eastAsia="ru-RU"/>
        </w:rPr>
        <w:t>ПОСТАНОВЛЕНИЕ</w:t>
      </w:r>
    </w:p>
    <w:p w:rsidR="00000000" w:rsidRDefault="00B15C56">
      <w:pPr>
        <w:contextualSpacing/>
        <w:jc w:val="center"/>
        <w:rPr>
          <w:b/>
        </w:rPr>
      </w:pPr>
      <w:r>
        <w:rPr>
          <w:b/>
          <w:bCs/>
          <w:sz w:val="12"/>
          <w:szCs w:val="12"/>
        </w:rPr>
        <w:t xml:space="preserve"> </w:t>
      </w:r>
    </w:p>
    <w:p w:rsidR="00000000" w:rsidRDefault="00B15C56">
      <w:pPr>
        <w:widowControl w:val="0"/>
        <w:contextualSpacing/>
        <w:jc w:val="center"/>
        <w:rPr>
          <w:lang w:eastAsia="ru-RU"/>
        </w:rPr>
      </w:pPr>
      <w:r>
        <w:rPr>
          <w:b/>
        </w:rPr>
        <w:t xml:space="preserve">от </w:t>
      </w:r>
      <w:r>
        <w:rPr>
          <w:b/>
        </w:rPr>
        <w:t>20</w:t>
      </w:r>
      <w:r>
        <w:rPr>
          <w:b/>
        </w:rPr>
        <w:t>.05.2025                                                                                                                            №</w:t>
      </w:r>
      <w:r>
        <w:rPr>
          <w:b/>
          <w:bCs/>
          <w:lang w:eastAsia="ru-RU"/>
        </w:rPr>
        <w:t xml:space="preserve"> 628</w:t>
      </w:r>
    </w:p>
    <w:p w:rsidR="00000000" w:rsidRDefault="00B15C56">
      <w:pPr>
        <w:jc w:val="center"/>
      </w:pPr>
      <w:r>
        <w:rPr>
          <w:lang w:eastAsia="ru-RU"/>
        </w:rPr>
        <w:t>г. Кореновск</w:t>
      </w:r>
    </w:p>
    <w:p w:rsidR="00000000" w:rsidRDefault="00B15C56">
      <w:pPr>
        <w:pStyle w:val="afa"/>
        <w:tabs>
          <w:tab w:val="left" w:pos="9120"/>
        </w:tabs>
        <w:jc w:val="center"/>
      </w:pPr>
    </w:p>
    <w:p w:rsidR="00000000" w:rsidRDefault="00B15C56">
      <w:pPr>
        <w:pStyle w:val="afa"/>
        <w:tabs>
          <w:tab w:val="left" w:pos="9120"/>
        </w:tabs>
        <w:jc w:val="center"/>
      </w:pPr>
    </w:p>
    <w:p w:rsidR="00000000" w:rsidRDefault="00B15C56">
      <w:pPr>
        <w:pStyle w:val="afa"/>
        <w:tabs>
          <w:tab w:val="left" w:pos="9120"/>
        </w:tabs>
        <w:jc w:val="center"/>
        <w:rPr>
          <w:rFonts w:eastAsia="Courier New" w:cs="Courier New"/>
          <w:b/>
          <w:szCs w:val="28"/>
          <w:lang w:val="ru-RU"/>
        </w:rPr>
      </w:pPr>
      <w:r>
        <w:rPr>
          <w:b/>
          <w:lang w:val="ru-RU"/>
        </w:rPr>
        <w:t>О переименовании  м</w:t>
      </w:r>
      <w:r>
        <w:rPr>
          <w:rFonts w:eastAsia="Courier New" w:cs="Courier New"/>
          <w:b/>
          <w:szCs w:val="28"/>
          <w:lang w:val="ru-RU"/>
        </w:rPr>
        <w:t xml:space="preserve">униципального автономного дошкольного образовательного учреждения детский  сад  № 41 муниципального образования Кореновский  район  и утверждении Устава </w:t>
      </w:r>
      <w:r>
        <w:rPr>
          <w:b/>
          <w:lang w:val="ru-RU"/>
        </w:rPr>
        <w:t>м</w:t>
      </w:r>
      <w:r>
        <w:rPr>
          <w:rFonts w:eastAsia="Courier New" w:cs="Courier New"/>
          <w:b/>
          <w:szCs w:val="28"/>
          <w:lang w:val="ru-RU"/>
        </w:rPr>
        <w:t>униципального автономного дошкольного образовательного учрежден</w:t>
      </w:r>
      <w:r>
        <w:rPr>
          <w:rFonts w:eastAsia="Courier New" w:cs="Courier New"/>
          <w:b/>
          <w:szCs w:val="28"/>
          <w:lang w:val="ru-RU"/>
        </w:rPr>
        <w:t xml:space="preserve">ия детский  сад  № 41 муниципального образования Кореновский муниципальный район </w:t>
      </w:r>
    </w:p>
    <w:p w:rsidR="00000000" w:rsidRDefault="00B15C56">
      <w:pPr>
        <w:pStyle w:val="afa"/>
        <w:jc w:val="center"/>
        <w:rPr>
          <w:lang w:val="ru-RU"/>
        </w:rPr>
      </w:pPr>
      <w:r>
        <w:rPr>
          <w:rFonts w:eastAsia="Courier New" w:cs="Courier New"/>
          <w:b/>
          <w:szCs w:val="28"/>
          <w:lang w:val="ru-RU"/>
        </w:rPr>
        <w:t>Краснодарского края</w:t>
      </w:r>
    </w:p>
    <w:p w:rsidR="00000000" w:rsidRDefault="00B15C56">
      <w:pPr>
        <w:pStyle w:val="afa"/>
        <w:jc w:val="center"/>
        <w:rPr>
          <w:lang w:val="ru-RU"/>
        </w:rPr>
      </w:pPr>
    </w:p>
    <w:p w:rsidR="00000000" w:rsidRDefault="00B15C56">
      <w:pPr>
        <w:pStyle w:val="afa"/>
        <w:jc w:val="center"/>
        <w:rPr>
          <w:lang w:val="ru-RU"/>
        </w:rPr>
      </w:pPr>
    </w:p>
    <w:p w:rsidR="00000000" w:rsidRDefault="00B15C56">
      <w:pPr>
        <w:pStyle w:val="Standard"/>
        <w:ind w:firstLine="851"/>
        <w:jc w:val="both"/>
      </w:pPr>
      <w:r>
        <w:rPr>
          <w:sz w:val="28"/>
          <w:szCs w:val="28"/>
        </w:rPr>
        <w:t>В целях приведения в соответствие с действующим законодательством и руководствуясь Уставом муниципального образования Кореновский район, статьями 52, 12</w:t>
      </w:r>
      <w:r>
        <w:rPr>
          <w:sz w:val="28"/>
          <w:szCs w:val="28"/>
        </w:rPr>
        <w:t>3.21 Гражданского кодекса Российской Федерации, администрация муниципального образования Кореновский  муниципальный район Краснодарского края п о с т а н о в л я е т</w:t>
      </w:r>
      <w:r>
        <w:t>:</w:t>
      </w:r>
    </w:p>
    <w:p w:rsidR="00000000" w:rsidRDefault="00B15C56">
      <w:pPr>
        <w:pStyle w:val="afa"/>
        <w:ind w:left="0" w:firstLine="708"/>
        <w:rPr>
          <w:rFonts w:eastAsia="Courier New" w:cs="Courier New"/>
          <w:szCs w:val="28"/>
          <w:lang w:val="ru-RU"/>
        </w:rPr>
      </w:pPr>
      <w:r>
        <w:rPr>
          <w:lang w:val="ru-RU"/>
        </w:rPr>
        <w:t>1. Переименовать м</w:t>
      </w:r>
      <w:r>
        <w:rPr>
          <w:rFonts w:eastAsia="Courier New" w:cs="Courier New"/>
          <w:szCs w:val="28"/>
          <w:lang w:val="ru-RU"/>
        </w:rPr>
        <w:t>униципальное автономное дошкольное образовательное учреждение детский с</w:t>
      </w:r>
      <w:r>
        <w:rPr>
          <w:rFonts w:eastAsia="Courier New" w:cs="Courier New"/>
          <w:szCs w:val="28"/>
          <w:lang w:val="ru-RU"/>
        </w:rPr>
        <w:t xml:space="preserve">ад № 41 муниципального образования  Кореновский район  в </w:t>
      </w:r>
      <w:r>
        <w:rPr>
          <w:lang w:val="ru-RU"/>
        </w:rPr>
        <w:t>м</w:t>
      </w:r>
      <w:r>
        <w:rPr>
          <w:rFonts w:eastAsia="Courier New" w:cs="Courier New"/>
          <w:szCs w:val="28"/>
          <w:lang w:val="ru-RU"/>
        </w:rPr>
        <w:t>униципальное автономное дошкольное образовательное учреждение детский сад № 41  муниципального образования Кореновский муниципальный район Краснодарского края.</w:t>
      </w:r>
    </w:p>
    <w:p w:rsidR="00000000" w:rsidRDefault="00B15C56">
      <w:pPr>
        <w:pStyle w:val="afa"/>
        <w:ind w:left="0" w:firstLine="708"/>
        <w:rPr>
          <w:rFonts w:eastAsia="Courier New" w:cs="Courier New"/>
          <w:szCs w:val="28"/>
          <w:lang w:val="ru-RU"/>
        </w:rPr>
      </w:pPr>
      <w:r>
        <w:rPr>
          <w:rFonts w:eastAsia="Courier New" w:cs="Courier New"/>
          <w:szCs w:val="28"/>
          <w:lang w:val="ru-RU"/>
        </w:rPr>
        <w:t xml:space="preserve">2. Утвердить Устав </w:t>
      </w:r>
      <w:r>
        <w:rPr>
          <w:lang w:val="ru-RU"/>
        </w:rPr>
        <w:t>м</w:t>
      </w:r>
      <w:r>
        <w:rPr>
          <w:rFonts w:eastAsia="Courier New" w:cs="Courier New"/>
          <w:szCs w:val="28"/>
          <w:lang w:val="ru-RU"/>
        </w:rPr>
        <w:t>униципального авто</w:t>
      </w:r>
      <w:r>
        <w:rPr>
          <w:rFonts w:eastAsia="Courier New" w:cs="Courier New"/>
          <w:szCs w:val="28"/>
          <w:lang w:val="ru-RU"/>
        </w:rPr>
        <w:t>номного дошкольного образовательного учреждения детский  сад № 41 муниципального образования Кореновский муниципальный район Краснодарского края  в новой редакции (прилагается).</w:t>
      </w:r>
    </w:p>
    <w:p w:rsidR="00000000" w:rsidRDefault="00B15C56">
      <w:pPr>
        <w:pStyle w:val="afa"/>
        <w:ind w:left="0" w:firstLine="708"/>
        <w:rPr>
          <w:rFonts w:eastAsia="Courier New" w:cs="Courier New"/>
          <w:szCs w:val="28"/>
          <w:lang w:val="ru-RU"/>
        </w:rPr>
      </w:pPr>
      <w:r>
        <w:rPr>
          <w:rFonts w:eastAsia="Courier New" w:cs="Courier New"/>
          <w:szCs w:val="28"/>
          <w:lang w:val="ru-RU"/>
        </w:rPr>
        <w:t>3. Признать утратившим силу постановление администрации муниципального образов</w:t>
      </w:r>
      <w:r>
        <w:rPr>
          <w:rFonts w:eastAsia="Courier New" w:cs="Courier New"/>
          <w:szCs w:val="28"/>
          <w:lang w:val="ru-RU"/>
        </w:rPr>
        <w:t>ания Кореновский район от  11.10.2022 № 1486</w:t>
      </w:r>
      <w:bookmarkStart w:id="1" w:name="_GoBack_Копия_1"/>
      <w:bookmarkEnd w:id="1"/>
      <w:r>
        <w:rPr>
          <w:rFonts w:eastAsia="Courier New" w:cs="Courier New"/>
          <w:szCs w:val="28"/>
          <w:lang w:val="ru-RU"/>
        </w:rPr>
        <w:t xml:space="preserve">  «Об утверждении устава </w:t>
      </w:r>
      <w:r>
        <w:rPr>
          <w:lang w:val="ru-RU"/>
        </w:rPr>
        <w:t>м</w:t>
      </w:r>
      <w:r>
        <w:rPr>
          <w:rFonts w:eastAsia="Courier New" w:cs="Courier New"/>
          <w:szCs w:val="28"/>
          <w:lang w:val="ru-RU"/>
        </w:rPr>
        <w:t>униципального автономного дошкольного образовательного  учреждения детский  сад № 41 муниципального образования Кореновский район в новой редакции».</w:t>
      </w:r>
    </w:p>
    <w:p w:rsidR="00000000" w:rsidRDefault="00B15C56">
      <w:pPr>
        <w:pStyle w:val="212"/>
        <w:ind w:firstLine="708"/>
      </w:pPr>
      <w:r>
        <w:rPr>
          <w:rFonts w:eastAsia="Courier New" w:cs="Courier New"/>
          <w:szCs w:val="28"/>
        </w:rPr>
        <w:t>4. Муниципальному автономному дошколь</w:t>
      </w:r>
      <w:r>
        <w:rPr>
          <w:rFonts w:eastAsia="Courier New" w:cs="Courier New"/>
          <w:szCs w:val="28"/>
        </w:rPr>
        <w:t xml:space="preserve">ному образовательному учреждению детский сад № 41 муниципального образования  Кореновский муниципальный  район Краснодарского  края </w:t>
      </w:r>
      <w:r>
        <w:t xml:space="preserve">(Хитайлова) организовать работу </w:t>
      </w:r>
    </w:p>
    <w:p w:rsidR="00000000" w:rsidRDefault="00B15C56">
      <w:pPr>
        <w:pStyle w:val="212"/>
        <w:rPr>
          <w:szCs w:val="28"/>
        </w:rPr>
      </w:pPr>
      <w:r>
        <w:lastRenderedPageBreak/>
        <w:t>по регистрации Устава м</w:t>
      </w:r>
      <w:r>
        <w:rPr>
          <w:rFonts w:eastAsia="Courier New" w:cs="Courier New"/>
          <w:szCs w:val="28"/>
        </w:rPr>
        <w:t>униципального автономного дошкольного образовательного учреждения де</w:t>
      </w:r>
      <w:r>
        <w:rPr>
          <w:rFonts w:eastAsia="Courier New" w:cs="Courier New"/>
          <w:szCs w:val="28"/>
        </w:rPr>
        <w:t xml:space="preserve">тский сад № 41 муниципального образования  Кореновский муниципальный район Краснодарского края. </w:t>
      </w:r>
    </w:p>
    <w:p w:rsidR="00000000" w:rsidRDefault="00B15C56">
      <w:pPr>
        <w:pStyle w:val="Standard"/>
        <w:tabs>
          <w:tab w:val="left" w:pos="84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5. Управлению службы протокола и информационной политики администрации муниципального образования Кореновский муниципальный  район Краснодарского края официал</w:t>
      </w:r>
      <w:r>
        <w:rPr>
          <w:sz w:val="28"/>
          <w:szCs w:val="28"/>
        </w:rPr>
        <w:t xml:space="preserve">ьно обнародовать настоящее постановление в установленном порядке и разместить на официальном сайте администрации </w:t>
      </w:r>
    </w:p>
    <w:p w:rsidR="00000000" w:rsidRDefault="00B15C56">
      <w:pPr>
        <w:pStyle w:val="Standard"/>
        <w:tabs>
          <w:tab w:val="left" w:pos="840"/>
        </w:tabs>
        <w:jc w:val="both"/>
      </w:pPr>
      <w:r>
        <w:rPr>
          <w:sz w:val="28"/>
          <w:szCs w:val="28"/>
        </w:rPr>
        <w:t>муниципального образования Кореновский муниципальный  район Краснодарского края.</w:t>
      </w:r>
    </w:p>
    <w:p w:rsidR="00000000" w:rsidRDefault="00B15C56">
      <w:pPr>
        <w:pStyle w:val="Standard"/>
        <w:tabs>
          <w:tab w:val="left" w:pos="840"/>
        </w:tabs>
        <w:jc w:val="both"/>
        <w:rPr>
          <w:sz w:val="28"/>
          <w:szCs w:val="28"/>
        </w:rPr>
      </w:pPr>
      <w:r>
        <w:tab/>
      </w:r>
      <w:r>
        <w:rPr>
          <w:sz w:val="28"/>
          <w:szCs w:val="28"/>
        </w:rPr>
        <w:t>6. Контроль за выполнением постановления возложить на замест</w:t>
      </w:r>
      <w:r>
        <w:rPr>
          <w:sz w:val="28"/>
          <w:szCs w:val="28"/>
        </w:rPr>
        <w:t>ителя главы муниципального образования Кореновский муниципальный район Краснодарского края Т.Г. Ковалеву.</w:t>
      </w:r>
    </w:p>
    <w:p w:rsidR="00000000" w:rsidRDefault="00B15C56">
      <w:pPr>
        <w:pStyle w:val="Standard"/>
        <w:tabs>
          <w:tab w:val="left" w:pos="840"/>
        </w:tabs>
        <w:jc w:val="both"/>
      </w:pPr>
      <w:r>
        <w:rPr>
          <w:sz w:val="28"/>
          <w:szCs w:val="28"/>
        </w:rPr>
        <w:tab/>
        <w:t>7. Постановление вступает в силу после его официального обнародования.</w:t>
      </w:r>
    </w:p>
    <w:p w:rsidR="00000000" w:rsidRDefault="00B15C56">
      <w:pPr>
        <w:pStyle w:val="Standard"/>
        <w:tabs>
          <w:tab w:val="left" w:pos="840"/>
        </w:tabs>
        <w:jc w:val="both"/>
      </w:pPr>
    </w:p>
    <w:p w:rsidR="00000000" w:rsidRDefault="00B15C56">
      <w:pPr>
        <w:pStyle w:val="Standard"/>
      </w:pPr>
    </w:p>
    <w:p w:rsidR="00000000" w:rsidRDefault="00B15C56">
      <w:pPr>
        <w:pStyle w:val="Standard"/>
      </w:pPr>
    </w:p>
    <w:p w:rsidR="00000000" w:rsidRDefault="00B15C56">
      <w:pPr>
        <w:pStyle w:val="Standard"/>
        <w:rPr>
          <w:rStyle w:val="WW-Absatz-Standardschriftart1111111111111111"/>
          <w:sz w:val="28"/>
          <w:szCs w:val="28"/>
        </w:rPr>
      </w:pPr>
      <w:r>
        <w:rPr>
          <w:rStyle w:val="WW-Absatz-Standardschriftart1111111111111111"/>
          <w:sz w:val="28"/>
          <w:szCs w:val="28"/>
        </w:rPr>
        <w:t>Глава</w:t>
      </w:r>
    </w:p>
    <w:p w:rsidR="00000000" w:rsidRDefault="00B15C56">
      <w:pPr>
        <w:pStyle w:val="Standard"/>
        <w:rPr>
          <w:rStyle w:val="WW-Absatz-Standardschriftart1111111111111111"/>
          <w:kern w:val="0"/>
          <w:sz w:val="28"/>
          <w:szCs w:val="28"/>
        </w:rPr>
      </w:pPr>
      <w:r>
        <w:rPr>
          <w:rStyle w:val="WW-Absatz-Standardschriftart1111111111111111"/>
          <w:sz w:val="28"/>
          <w:szCs w:val="28"/>
        </w:rPr>
        <w:t>муниципального образования</w:t>
      </w:r>
    </w:p>
    <w:p w:rsidR="00000000" w:rsidRDefault="00B15C56">
      <w:pPr>
        <w:rPr>
          <w:sz w:val="28"/>
          <w:szCs w:val="28"/>
        </w:rPr>
      </w:pPr>
      <w:r>
        <w:rPr>
          <w:rStyle w:val="WW-Absatz-Standardschriftart1111111111111111"/>
          <w:sz w:val="28"/>
          <w:szCs w:val="28"/>
        </w:rPr>
        <w:t>Кореновский</w:t>
      </w:r>
      <w:r>
        <w:rPr>
          <w:sz w:val="28"/>
          <w:szCs w:val="28"/>
        </w:rPr>
        <w:t xml:space="preserve">  муниципальный район</w:t>
      </w:r>
    </w:p>
    <w:p w:rsidR="00000000" w:rsidRDefault="00B15C56">
      <w:pPr>
        <w:rPr>
          <w:sz w:val="28"/>
        </w:rPr>
      </w:pPr>
      <w:r>
        <w:rPr>
          <w:sz w:val="28"/>
          <w:szCs w:val="28"/>
        </w:rPr>
        <w:t>Краснодар</w:t>
      </w:r>
      <w:r>
        <w:rPr>
          <w:sz w:val="28"/>
          <w:szCs w:val="28"/>
        </w:rPr>
        <w:t>ского края                                                                    С.А. Голобородько</w:t>
      </w:r>
    </w:p>
    <w:p w:rsidR="00000000" w:rsidRDefault="00B15C56">
      <w:pPr>
        <w:rPr>
          <w:sz w:val="28"/>
        </w:rPr>
      </w:pPr>
    </w:p>
    <w:p w:rsidR="00000000" w:rsidRDefault="00B15C56">
      <w:pPr>
        <w:rPr>
          <w:sz w:val="28"/>
        </w:rPr>
      </w:pPr>
    </w:p>
    <w:p w:rsidR="00000000" w:rsidRDefault="00B15C56">
      <w:pPr>
        <w:rPr>
          <w:sz w:val="28"/>
        </w:rPr>
      </w:pPr>
    </w:p>
    <w:p w:rsidR="00000000" w:rsidRDefault="00B15C56">
      <w:pPr>
        <w:rPr>
          <w:sz w:val="28"/>
        </w:rPr>
      </w:pPr>
    </w:p>
    <w:p w:rsidR="00000000" w:rsidRDefault="00B15C56">
      <w:pPr>
        <w:rPr>
          <w:sz w:val="28"/>
        </w:rPr>
      </w:pPr>
    </w:p>
    <w:p w:rsidR="00000000" w:rsidRDefault="00B15C56">
      <w:pPr>
        <w:rPr>
          <w:sz w:val="28"/>
        </w:rPr>
      </w:pPr>
    </w:p>
    <w:p w:rsidR="00000000" w:rsidRDefault="00B15C56">
      <w:pPr>
        <w:rPr>
          <w:sz w:val="28"/>
        </w:rPr>
      </w:pPr>
    </w:p>
    <w:p w:rsidR="00000000" w:rsidRDefault="00B15C56">
      <w:pPr>
        <w:rPr>
          <w:sz w:val="28"/>
        </w:rPr>
      </w:pPr>
    </w:p>
    <w:p w:rsidR="00000000" w:rsidRDefault="00B15C56">
      <w:pPr>
        <w:rPr>
          <w:sz w:val="28"/>
        </w:rPr>
      </w:pPr>
    </w:p>
    <w:p w:rsidR="00000000" w:rsidRDefault="00B15C56">
      <w:pPr>
        <w:rPr>
          <w:sz w:val="28"/>
        </w:rPr>
      </w:pPr>
    </w:p>
    <w:p w:rsidR="00000000" w:rsidRDefault="00B15C56">
      <w:pPr>
        <w:rPr>
          <w:sz w:val="28"/>
        </w:rPr>
      </w:pPr>
    </w:p>
    <w:p w:rsidR="00000000" w:rsidRDefault="00B15C56">
      <w:pPr>
        <w:rPr>
          <w:sz w:val="28"/>
        </w:rPr>
      </w:pPr>
    </w:p>
    <w:p w:rsidR="00000000" w:rsidRDefault="00B15C56">
      <w:pPr>
        <w:rPr>
          <w:sz w:val="28"/>
        </w:rPr>
      </w:pPr>
    </w:p>
    <w:p w:rsidR="00000000" w:rsidRDefault="00B15C56">
      <w:pPr>
        <w:rPr>
          <w:sz w:val="28"/>
        </w:rPr>
      </w:pPr>
    </w:p>
    <w:p w:rsidR="00000000" w:rsidRDefault="00B15C56">
      <w:pPr>
        <w:rPr>
          <w:sz w:val="28"/>
        </w:rPr>
      </w:pPr>
    </w:p>
    <w:p w:rsidR="00000000" w:rsidRDefault="00B15C56">
      <w:pPr>
        <w:rPr>
          <w:sz w:val="28"/>
        </w:rPr>
      </w:pPr>
    </w:p>
    <w:p w:rsidR="00000000" w:rsidRDefault="00B15C56">
      <w:pPr>
        <w:rPr>
          <w:sz w:val="28"/>
        </w:rPr>
      </w:pPr>
    </w:p>
    <w:p w:rsidR="00000000" w:rsidRDefault="00B15C56">
      <w:pPr>
        <w:rPr>
          <w:sz w:val="28"/>
        </w:rPr>
      </w:pPr>
    </w:p>
    <w:p w:rsidR="00000000" w:rsidRDefault="00B15C56">
      <w:pPr>
        <w:rPr>
          <w:sz w:val="28"/>
        </w:rPr>
      </w:pPr>
    </w:p>
    <w:p w:rsidR="00000000" w:rsidRDefault="00B15C56">
      <w:pPr>
        <w:rPr>
          <w:sz w:val="28"/>
        </w:rPr>
      </w:pPr>
    </w:p>
    <w:p w:rsidR="00000000" w:rsidRDefault="00B15C56">
      <w:pPr>
        <w:rPr>
          <w:sz w:val="28"/>
        </w:rPr>
      </w:pPr>
    </w:p>
    <w:p w:rsidR="00000000" w:rsidRDefault="00B15C56">
      <w:pPr>
        <w:rPr>
          <w:sz w:val="28"/>
        </w:rPr>
      </w:pPr>
    </w:p>
    <w:p w:rsidR="00000000" w:rsidRDefault="00B15C56">
      <w:pPr>
        <w:rPr>
          <w:sz w:val="28"/>
        </w:rPr>
      </w:pPr>
    </w:p>
    <w:p w:rsidR="00000000" w:rsidRDefault="00B15C56">
      <w:pPr>
        <w:rPr>
          <w:sz w:val="28"/>
        </w:rPr>
      </w:pPr>
    </w:p>
    <w:p w:rsidR="00000000" w:rsidRDefault="00B15C56">
      <w:pPr>
        <w:tabs>
          <w:tab w:val="left" w:pos="0"/>
        </w:tabs>
        <w:ind w:firstLine="567"/>
        <w:jc w:val="both"/>
        <w:rPr>
          <w:sz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28"/>
          <w:szCs w:val="28"/>
        </w:rPr>
        <w:t>ПРИЛОЖЕНИЕ</w:t>
      </w:r>
    </w:p>
    <w:p w:rsidR="00000000" w:rsidRDefault="00B15C56">
      <w:pPr>
        <w:ind w:firstLine="567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к постановлению администрации</w:t>
      </w:r>
    </w:p>
    <w:p w:rsidR="00000000" w:rsidRDefault="00B15C56">
      <w:pPr>
        <w:ind w:firstLine="567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муниципального образования</w:t>
      </w:r>
    </w:p>
    <w:p w:rsidR="00000000" w:rsidRDefault="00B15C56">
      <w:pPr>
        <w:ind w:firstLine="567"/>
        <w:jc w:val="both"/>
      </w:pPr>
      <w:r>
        <w:rPr>
          <w:sz w:val="28"/>
        </w:rPr>
        <w:t xml:space="preserve">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Кореновский муниципальный район</w:t>
      </w:r>
    </w:p>
    <w:p w:rsidR="00000000" w:rsidRDefault="00B15C56">
      <w:pPr>
        <w:pStyle w:val="Textbodyindent"/>
        <w:spacing w:after="0"/>
        <w:ind w:firstLine="0"/>
        <w:jc w:val="center"/>
        <w:rPr>
          <w:rFonts w:eastAsia="Courier New" w:cs="Courier New"/>
          <w:szCs w:val="28"/>
          <w:lang w:val="ru-RU"/>
        </w:rPr>
      </w:pPr>
      <w:r>
        <w:rPr>
          <w:rFonts w:eastAsia="Times New Roman" w:cs="Times New Roman"/>
        </w:rPr>
        <w:t xml:space="preserve">     </w:t>
      </w:r>
      <w:r>
        <w:rPr>
          <w:rFonts w:eastAsia="Times New Roman" w:cs="Times New Roman"/>
        </w:rPr>
        <w:t xml:space="preserve">                              </w:t>
      </w:r>
      <w:r>
        <w:rPr>
          <w:rFonts w:eastAsia="Courier New" w:cs="Courier New"/>
          <w:szCs w:val="28"/>
          <w:lang w:val="ru-RU"/>
        </w:rPr>
        <w:t>Краснодарского края</w:t>
      </w:r>
    </w:p>
    <w:p w:rsidR="00000000" w:rsidRDefault="00B15C56">
      <w:pPr>
        <w:ind w:firstLine="567"/>
        <w:jc w:val="both"/>
        <w:rPr>
          <w:rFonts w:eastAsia="Courier New" w:cs="Courier New"/>
          <w:sz w:val="28"/>
          <w:szCs w:val="28"/>
        </w:rPr>
      </w:pPr>
    </w:p>
    <w:p w:rsidR="00000000" w:rsidRDefault="00B15C56">
      <w:pPr>
        <w:ind w:firstLine="567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от 20.05.2025  № 628</w:t>
      </w:r>
    </w:p>
    <w:p w:rsidR="00000000" w:rsidRDefault="00B15C56">
      <w:pPr>
        <w:ind w:firstLine="567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:rsidR="00000000" w:rsidRDefault="00B15C56">
      <w:pPr>
        <w:tabs>
          <w:tab w:val="left" w:pos="6096"/>
        </w:tabs>
        <w:ind w:firstLine="567"/>
        <w:jc w:val="both"/>
        <w:rPr>
          <w:sz w:val="28"/>
        </w:rPr>
      </w:pPr>
    </w:p>
    <w:p w:rsidR="00000000" w:rsidRDefault="00B15C56">
      <w:pPr>
        <w:tabs>
          <w:tab w:val="left" w:pos="426"/>
          <w:tab w:val="left" w:pos="2419"/>
        </w:tabs>
        <w:autoSpaceDE w:val="0"/>
        <w:ind w:firstLine="567"/>
        <w:jc w:val="both"/>
      </w:pPr>
      <w:r>
        <w:tab/>
      </w:r>
    </w:p>
    <w:p w:rsidR="00000000" w:rsidRDefault="00B15C56">
      <w:pPr>
        <w:tabs>
          <w:tab w:val="left" w:pos="426"/>
          <w:tab w:val="left" w:pos="2419"/>
        </w:tabs>
        <w:autoSpaceDE w:val="0"/>
        <w:ind w:firstLine="567"/>
        <w:jc w:val="both"/>
      </w:pPr>
    </w:p>
    <w:p w:rsidR="00000000" w:rsidRDefault="00B15C56">
      <w:pPr>
        <w:tabs>
          <w:tab w:val="left" w:pos="426"/>
          <w:tab w:val="left" w:pos="2419"/>
        </w:tabs>
        <w:autoSpaceDE w:val="0"/>
        <w:ind w:firstLine="567"/>
        <w:jc w:val="both"/>
      </w:pPr>
    </w:p>
    <w:p w:rsidR="00000000" w:rsidRDefault="00B15C56">
      <w:pPr>
        <w:tabs>
          <w:tab w:val="left" w:pos="426"/>
          <w:tab w:val="left" w:pos="2419"/>
        </w:tabs>
        <w:autoSpaceDE w:val="0"/>
        <w:ind w:firstLine="567"/>
        <w:jc w:val="both"/>
        <w:rPr>
          <w:sz w:val="28"/>
          <w:szCs w:val="28"/>
        </w:rPr>
      </w:pPr>
    </w:p>
    <w:p w:rsidR="00000000" w:rsidRDefault="00B15C56">
      <w:pPr>
        <w:tabs>
          <w:tab w:val="left" w:pos="426"/>
          <w:tab w:val="left" w:pos="2419"/>
        </w:tabs>
        <w:autoSpaceDE w:val="0"/>
        <w:ind w:firstLine="567"/>
        <w:jc w:val="both"/>
        <w:rPr>
          <w:sz w:val="28"/>
          <w:szCs w:val="28"/>
        </w:rPr>
      </w:pPr>
    </w:p>
    <w:p w:rsidR="00000000" w:rsidRDefault="00B15C56">
      <w:pPr>
        <w:tabs>
          <w:tab w:val="left" w:pos="426"/>
          <w:tab w:val="left" w:pos="2419"/>
        </w:tabs>
        <w:autoSpaceDE w:val="0"/>
        <w:ind w:firstLine="567"/>
        <w:jc w:val="both"/>
        <w:rPr>
          <w:sz w:val="28"/>
          <w:szCs w:val="28"/>
        </w:rPr>
      </w:pPr>
    </w:p>
    <w:p w:rsidR="00000000" w:rsidRDefault="00B15C56">
      <w:pPr>
        <w:tabs>
          <w:tab w:val="left" w:pos="426"/>
          <w:tab w:val="left" w:pos="2419"/>
        </w:tabs>
        <w:autoSpaceDE w:val="0"/>
        <w:ind w:firstLine="567"/>
        <w:jc w:val="both"/>
        <w:rPr>
          <w:sz w:val="28"/>
          <w:szCs w:val="28"/>
        </w:rPr>
      </w:pPr>
    </w:p>
    <w:p w:rsidR="00000000" w:rsidRDefault="00B15C56">
      <w:pPr>
        <w:tabs>
          <w:tab w:val="left" w:pos="426"/>
          <w:tab w:val="left" w:pos="2419"/>
        </w:tabs>
        <w:autoSpaceDE w:val="0"/>
        <w:ind w:firstLine="567"/>
        <w:jc w:val="both"/>
        <w:rPr>
          <w:sz w:val="28"/>
          <w:szCs w:val="28"/>
        </w:rPr>
      </w:pPr>
    </w:p>
    <w:p w:rsidR="00000000" w:rsidRDefault="00B15C56">
      <w:pPr>
        <w:shd w:val="clear" w:color="auto" w:fill="FFFFFF"/>
        <w:tabs>
          <w:tab w:val="left" w:pos="426"/>
          <w:tab w:val="left" w:leader="underscore" w:pos="715"/>
          <w:tab w:val="left" w:leader="underscore" w:pos="2347"/>
          <w:tab w:val="left" w:pos="4613"/>
          <w:tab w:val="left" w:leader="underscore" w:pos="5438"/>
          <w:tab w:val="left" w:leader="underscore" w:pos="7546"/>
        </w:tabs>
        <w:autoSpaceDE w:val="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УСТАВ</w:t>
      </w:r>
    </w:p>
    <w:p w:rsidR="00000000" w:rsidRDefault="00B15C56">
      <w:pPr>
        <w:tabs>
          <w:tab w:val="left" w:pos="426"/>
        </w:tabs>
        <w:autoSpaceDE w:val="0"/>
        <w:jc w:val="center"/>
        <w:outlineLvl w:val="0"/>
        <w:rPr>
          <w:b/>
          <w:bCs/>
          <w:szCs w:val="28"/>
        </w:rPr>
      </w:pPr>
      <w:r>
        <w:rPr>
          <w:b/>
          <w:bCs/>
          <w:sz w:val="28"/>
          <w:szCs w:val="28"/>
        </w:rPr>
        <w:t>муниципального автономного дошкольного образовательного</w:t>
      </w:r>
    </w:p>
    <w:p w:rsidR="00000000" w:rsidRDefault="00B15C56">
      <w:pPr>
        <w:pStyle w:val="Textbodyindent"/>
        <w:spacing w:after="0"/>
        <w:ind w:firstLine="0"/>
        <w:jc w:val="center"/>
        <w:rPr>
          <w:rFonts w:eastAsia="Courier New" w:cs="Courier New"/>
          <w:b/>
          <w:szCs w:val="28"/>
          <w:lang w:val="ru-RU"/>
        </w:rPr>
      </w:pPr>
      <w:r>
        <w:rPr>
          <w:b/>
          <w:bCs/>
          <w:szCs w:val="28"/>
          <w:lang w:val="ru-RU"/>
        </w:rPr>
        <w:t xml:space="preserve">учреждения детский сад № </w:t>
      </w:r>
      <w:r>
        <w:rPr>
          <w:rFonts w:eastAsia="Courier New" w:cs="Courier New"/>
          <w:b/>
          <w:szCs w:val="28"/>
          <w:lang w:val="ru-RU"/>
        </w:rPr>
        <w:t xml:space="preserve">41 муниципального образования </w:t>
      </w:r>
    </w:p>
    <w:p w:rsidR="00000000" w:rsidRDefault="00B15C56">
      <w:pPr>
        <w:pStyle w:val="Textbodyindent"/>
        <w:spacing w:after="0"/>
        <w:ind w:firstLine="0"/>
        <w:jc w:val="center"/>
        <w:rPr>
          <w:rFonts w:eastAsia="Courier New" w:cs="Courier New"/>
          <w:b/>
          <w:szCs w:val="28"/>
          <w:lang w:val="ru-RU"/>
        </w:rPr>
      </w:pPr>
      <w:r>
        <w:rPr>
          <w:rFonts w:eastAsia="Courier New" w:cs="Courier New"/>
          <w:b/>
          <w:szCs w:val="28"/>
          <w:lang w:val="ru-RU"/>
        </w:rPr>
        <w:t xml:space="preserve">Кореновский муниципальный район </w:t>
      </w:r>
    </w:p>
    <w:p w:rsidR="00000000" w:rsidRDefault="00B15C56">
      <w:pPr>
        <w:pStyle w:val="Textbodyindent"/>
        <w:spacing w:after="0"/>
        <w:ind w:firstLine="0"/>
        <w:jc w:val="center"/>
        <w:rPr>
          <w:rFonts w:eastAsia="Courier New" w:cs="Courier New"/>
          <w:b/>
          <w:bCs/>
          <w:szCs w:val="28"/>
          <w:lang w:val="ru-RU"/>
        </w:rPr>
      </w:pPr>
      <w:r>
        <w:rPr>
          <w:rFonts w:eastAsia="Courier New" w:cs="Courier New"/>
          <w:b/>
          <w:szCs w:val="28"/>
          <w:lang w:val="ru-RU"/>
        </w:rPr>
        <w:t>Красно</w:t>
      </w:r>
      <w:r>
        <w:rPr>
          <w:rFonts w:eastAsia="Courier New" w:cs="Courier New"/>
          <w:b/>
          <w:szCs w:val="28"/>
          <w:lang w:val="ru-RU"/>
        </w:rPr>
        <w:t>дарского края</w:t>
      </w:r>
    </w:p>
    <w:p w:rsidR="00000000" w:rsidRDefault="00B15C56">
      <w:pPr>
        <w:tabs>
          <w:tab w:val="left" w:pos="426"/>
        </w:tabs>
        <w:autoSpaceDE w:val="0"/>
        <w:jc w:val="center"/>
        <w:outlineLvl w:val="0"/>
        <w:rPr>
          <w:rFonts w:eastAsia="Courier New" w:cs="Courier New"/>
          <w:b/>
          <w:bCs/>
          <w:sz w:val="28"/>
          <w:szCs w:val="28"/>
        </w:rPr>
      </w:pPr>
    </w:p>
    <w:p w:rsidR="00000000" w:rsidRDefault="00B15C56">
      <w:pPr>
        <w:tabs>
          <w:tab w:val="left" w:pos="426"/>
        </w:tabs>
        <w:autoSpaceDE w:val="0"/>
        <w:ind w:firstLine="567"/>
        <w:jc w:val="both"/>
        <w:outlineLvl w:val="0"/>
        <w:rPr>
          <w:rFonts w:eastAsia="Courier New" w:cs="Courier New"/>
          <w:b/>
          <w:bCs/>
          <w:sz w:val="28"/>
          <w:szCs w:val="28"/>
        </w:rPr>
      </w:pPr>
    </w:p>
    <w:p w:rsidR="00000000" w:rsidRDefault="00B15C56">
      <w:pPr>
        <w:tabs>
          <w:tab w:val="left" w:pos="426"/>
        </w:tabs>
        <w:autoSpaceDE w:val="0"/>
        <w:ind w:firstLine="567"/>
        <w:jc w:val="both"/>
        <w:outlineLvl w:val="0"/>
        <w:rPr>
          <w:b/>
          <w:bCs/>
          <w:sz w:val="28"/>
          <w:szCs w:val="28"/>
        </w:rPr>
      </w:pPr>
    </w:p>
    <w:p w:rsidR="00000000" w:rsidRDefault="00B15C56">
      <w:pPr>
        <w:tabs>
          <w:tab w:val="left" w:pos="426"/>
        </w:tabs>
        <w:autoSpaceDE w:val="0"/>
        <w:ind w:firstLine="567"/>
        <w:jc w:val="both"/>
        <w:outlineLvl w:val="0"/>
        <w:rPr>
          <w:b/>
          <w:bCs/>
          <w:sz w:val="28"/>
          <w:szCs w:val="28"/>
        </w:rPr>
      </w:pPr>
    </w:p>
    <w:p w:rsidR="00000000" w:rsidRDefault="00B15C56">
      <w:pPr>
        <w:tabs>
          <w:tab w:val="left" w:pos="426"/>
        </w:tabs>
        <w:autoSpaceDE w:val="0"/>
        <w:ind w:firstLine="567"/>
        <w:jc w:val="both"/>
        <w:outlineLvl w:val="0"/>
        <w:rPr>
          <w:b/>
          <w:bCs/>
        </w:rPr>
      </w:pPr>
    </w:p>
    <w:p w:rsidR="00000000" w:rsidRDefault="00B15C56">
      <w:pPr>
        <w:tabs>
          <w:tab w:val="left" w:pos="426"/>
        </w:tabs>
        <w:autoSpaceDE w:val="0"/>
        <w:ind w:firstLine="567"/>
        <w:jc w:val="both"/>
        <w:outlineLvl w:val="0"/>
        <w:rPr>
          <w:b/>
          <w:bCs/>
        </w:rPr>
      </w:pPr>
    </w:p>
    <w:p w:rsidR="00000000" w:rsidRDefault="00B15C56">
      <w:pPr>
        <w:tabs>
          <w:tab w:val="left" w:pos="426"/>
        </w:tabs>
        <w:autoSpaceDE w:val="0"/>
        <w:ind w:firstLine="567"/>
        <w:jc w:val="both"/>
        <w:outlineLvl w:val="0"/>
        <w:rPr>
          <w:b/>
          <w:bCs/>
        </w:rPr>
      </w:pPr>
    </w:p>
    <w:p w:rsidR="00000000" w:rsidRDefault="00B15C56">
      <w:pPr>
        <w:tabs>
          <w:tab w:val="left" w:pos="426"/>
        </w:tabs>
        <w:autoSpaceDE w:val="0"/>
        <w:ind w:firstLine="567"/>
        <w:jc w:val="both"/>
        <w:outlineLvl w:val="0"/>
        <w:rPr>
          <w:b/>
          <w:bCs/>
        </w:rPr>
      </w:pPr>
    </w:p>
    <w:p w:rsidR="00000000" w:rsidRDefault="00B15C56">
      <w:pPr>
        <w:tabs>
          <w:tab w:val="left" w:pos="426"/>
        </w:tabs>
        <w:autoSpaceDE w:val="0"/>
        <w:ind w:firstLine="567"/>
        <w:jc w:val="both"/>
        <w:outlineLvl w:val="0"/>
        <w:rPr>
          <w:b/>
          <w:bCs/>
        </w:rPr>
      </w:pPr>
    </w:p>
    <w:p w:rsidR="00000000" w:rsidRDefault="00B15C56">
      <w:pPr>
        <w:tabs>
          <w:tab w:val="left" w:pos="426"/>
        </w:tabs>
        <w:autoSpaceDE w:val="0"/>
        <w:ind w:firstLine="567"/>
        <w:jc w:val="both"/>
        <w:outlineLvl w:val="0"/>
        <w:rPr>
          <w:b/>
          <w:bCs/>
        </w:rPr>
      </w:pPr>
    </w:p>
    <w:p w:rsidR="00000000" w:rsidRDefault="00B15C56">
      <w:pPr>
        <w:tabs>
          <w:tab w:val="left" w:pos="426"/>
        </w:tabs>
        <w:autoSpaceDE w:val="0"/>
        <w:ind w:firstLine="567"/>
        <w:jc w:val="both"/>
        <w:outlineLvl w:val="0"/>
        <w:rPr>
          <w:b/>
          <w:bCs/>
        </w:rPr>
      </w:pPr>
    </w:p>
    <w:p w:rsidR="00000000" w:rsidRDefault="00B15C56">
      <w:pPr>
        <w:tabs>
          <w:tab w:val="left" w:pos="426"/>
        </w:tabs>
        <w:autoSpaceDE w:val="0"/>
        <w:ind w:firstLine="567"/>
        <w:jc w:val="both"/>
        <w:outlineLvl w:val="0"/>
        <w:rPr>
          <w:b/>
          <w:bCs/>
        </w:rPr>
      </w:pPr>
    </w:p>
    <w:p w:rsidR="00000000" w:rsidRDefault="00B15C56">
      <w:pPr>
        <w:tabs>
          <w:tab w:val="left" w:pos="426"/>
        </w:tabs>
        <w:autoSpaceDE w:val="0"/>
        <w:ind w:firstLine="567"/>
        <w:jc w:val="both"/>
        <w:outlineLvl w:val="0"/>
        <w:rPr>
          <w:b/>
          <w:bCs/>
        </w:rPr>
      </w:pPr>
    </w:p>
    <w:p w:rsidR="00000000" w:rsidRDefault="00B15C56">
      <w:pPr>
        <w:tabs>
          <w:tab w:val="left" w:pos="426"/>
        </w:tabs>
        <w:autoSpaceDE w:val="0"/>
        <w:ind w:firstLine="567"/>
        <w:jc w:val="both"/>
        <w:outlineLvl w:val="0"/>
        <w:rPr>
          <w:b/>
          <w:bCs/>
        </w:rPr>
      </w:pPr>
    </w:p>
    <w:p w:rsidR="00000000" w:rsidRDefault="00B15C56">
      <w:pPr>
        <w:tabs>
          <w:tab w:val="left" w:pos="426"/>
        </w:tabs>
        <w:autoSpaceDE w:val="0"/>
        <w:ind w:firstLine="567"/>
        <w:jc w:val="both"/>
        <w:outlineLvl w:val="0"/>
        <w:rPr>
          <w:b/>
          <w:bCs/>
        </w:rPr>
      </w:pPr>
    </w:p>
    <w:p w:rsidR="00000000" w:rsidRDefault="00B15C56">
      <w:pPr>
        <w:tabs>
          <w:tab w:val="left" w:pos="426"/>
        </w:tabs>
        <w:autoSpaceDE w:val="0"/>
        <w:ind w:firstLine="567"/>
        <w:jc w:val="both"/>
        <w:outlineLvl w:val="0"/>
        <w:rPr>
          <w:b/>
          <w:bCs/>
        </w:rPr>
      </w:pPr>
    </w:p>
    <w:p w:rsidR="00000000" w:rsidRDefault="00B15C56">
      <w:pPr>
        <w:tabs>
          <w:tab w:val="left" w:pos="426"/>
        </w:tabs>
        <w:autoSpaceDE w:val="0"/>
        <w:ind w:firstLine="567"/>
        <w:jc w:val="center"/>
        <w:outlineLvl w:val="0"/>
        <w:rPr>
          <w:b/>
          <w:bCs/>
        </w:rPr>
      </w:pPr>
    </w:p>
    <w:p w:rsidR="00000000" w:rsidRDefault="00B15C56">
      <w:pPr>
        <w:tabs>
          <w:tab w:val="left" w:pos="426"/>
        </w:tabs>
        <w:autoSpaceDE w:val="0"/>
        <w:ind w:firstLine="567"/>
        <w:jc w:val="center"/>
        <w:outlineLvl w:val="0"/>
        <w:rPr>
          <w:b/>
          <w:bCs/>
        </w:rPr>
      </w:pPr>
    </w:p>
    <w:p w:rsidR="00000000" w:rsidRDefault="00B15C56">
      <w:pPr>
        <w:tabs>
          <w:tab w:val="left" w:pos="426"/>
        </w:tabs>
        <w:autoSpaceDE w:val="0"/>
        <w:ind w:firstLine="567"/>
        <w:jc w:val="center"/>
        <w:outlineLvl w:val="0"/>
        <w:rPr>
          <w:b/>
          <w:bCs/>
        </w:rPr>
      </w:pPr>
    </w:p>
    <w:p w:rsidR="00000000" w:rsidRDefault="00B15C56">
      <w:pPr>
        <w:tabs>
          <w:tab w:val="left" w:pos="426"/>
        </w:tabs>
        <w:autoSpaceDE w:val="0"/>
        <w:ind w:firstLine="567"/>
        <w:jc w:val="center"/>
        <w:outlineLvl w:val="0"/>
        <w:rPr>
          <w:b/>
          <w:bCs/>
        </w:rPr>
      </w:pPr>
    </w:p>
    <w:p w:rsidR="00000000" w:rsidRDefault="00B15C56">
      <w:pPr>
        <w:tabs>
          <w:tab w:val="left" w:pos="426"/>
        </w:tabs>
        <w:autoSpaceDE w:val="0"/>
        <w:ind w:firstLine="567"/>
        <w:jc w:val="center"/>
        <w:outlineLvl w:val="0"/>
        <w:rPr>
          <w:b/>
          <w:bCs/>
        </w:rPr>
      </w:pPr>
    </w:p>
    <w:p w:rsidR="00000000" w:rsidRDefault="00B15C56">
      <w:pPr>
        <w:tabs>
          <w:tab w:val="left" w:pos="426"/>
        </w:tabs>
        <w:autoSpaceDE w:val="0"/>
        <w:ind w:firstLine="567"/>
        <w:jc w:val="center"/>
        <w:outlineLvl w:val="0"/>
        <w:rPr>
          <w:b/>
          <w:bCs/>
        </w:rPr>
      </w:pPr>
    </w:p>
    <w:p w:rsidR="00000000" w:rsidRDefault="00B15C56">
      <w:pPr>
        <w:tabs>
          <w:tab w:val="left" w:pos="426"/>
        </w:tabs>
        <w:autoSpaceDE w:val="0"/>
        <w:ind w:firstLine="567"/>
        <w:jc w:val="center"/>
        <w:outlineLvl w:val="0"/>
        <w:rPr>
          <w:b/>
          <w:bCs/>
        </w:rPr>
      </w:pPr>
    </w:p>
    <w:p w:rsidR="00000000" w:rsidRDefault="00B15C56">
      <w:pPr>
        <w:tabs>
          <w:tab w:val="left" w:pos="426"/>
        </w:tabs>
        <w:autoSpaceDE w:val="0"/>
        <w:ind w:firstLine="567"/>
        <w:jc w:val="center"/>
        <w:outlineLvl w:val="0"/>
        <w:rPr>
          <w:b/>
          <w:bCs/>
        </w:rPr>
      </w:pPr>
    </w:p>
    <w:p w:rsidR="00000000" w:rsidRDefault="00B15C56">
      <w:pPr>
        <w:tabs>
          <w:tab w:val="left" w:pos="426"/>
        </w:tabs>
        <w:autoSpaceDE w:val="0"/>
        <w:outlineLvl w:val="0"/>
        <w:rPr>
          <w:b/>
          <w:bCs/>
        </w:rPr>
      </w:pPr>
    </w:p>
    <w:p w:rsidR="00000000" w:rsidRDefault="00B15C56">
      <w:pPr>
        <w:tabs>
          <w:tab w:val="left" w:pos="3808"/>
        </w:tabs>
        <w:jc w:val="center"/>
        <w:rPr>
          <w:b/>
          <w:bCs/>
        </w:rPr>
      </w:pPr>
    </w:p>
    <w:p w:rsidR="00000000" w:rsidRDefault="00B15C56">
      <w:pPr>
        <w:tabs>
          <w:tab w:val="left" w:pos="380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I</w:t>
      </w:r>
    </w:p>
    <w:p w:rsidR="00000000" w:rsidRDefault="00B15C56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Общие</w:t>
      </w:r>
      <w:r>
        <w:rPr>
          <w:b/>
          <w:spacing w:val="-6"/>
          <w:sz w:val="28"/>
          <w:szCs w:val="28"/>
        </w:rPr>
        <w:t xml:space="preserve"> </w:t>
      </w:r>
      <w:r>
        <w:rPr>
          <w:b/>
          <w:sz w:val="28"/>
          <w:szCs w:val="28"/>
        </w:rPr>
        <w:t>положения</w:t>
      </w:r>
    </w:p>
    <w:p w:rsidR="00000000" w:rsidRDefault="00B15C56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000000" w:rsidRDefault="00B15C56">
      <w:pPr>
        <w:tabs>
          <w:tab w:val="left" w:pos="0"/>
        </w:tabs>
        <w:ind w:firstLine="709"/>
        <w:jc w:val="both"/>
        <w:rPr>
          <w:szCs w:val="28"/>
        </w:rPr>
      </w:pPr>
      <w:r>
        <w:rPr>
          <w:sz w:val="28"/>
          <w:szCs w:val="28"/>
        </w:rPr>
        <w:t xml:space="preserve">1.1. Муниципальное автономное дошкольное образовательное учреждение детский сад № 41 муниципального образования Кореновский район (далее по тексту настоящего устава - Учреждение) создано на </w:t>
      </w:r>
      <w:r>
        <w:rPr>
          <w:sz w:val="28"/>
          <w:szCs w:val="28"/>
        </w:rPr>
        <w:t>основании постановления администрации муниципального образования Кореновский район «О создании автономного учреждения путем изменения типа существующего муниципального дошкольного образовательного бюджетного учреждения детский сад № 41 муниципального образ</w:t>
      </w:r>
      <w:r>
        <w:rPr>
          <w:sz w:val="28"/>
          <w:szCs w:val="28"/>
        </w:rPr>
        <w:t>ования Кореновский район» от 11.10.2022 г. № 1486.</w:t>
      </w:r>
    </w:p>
    <w:p w:rsidR="00000000" w:rsidRDefault="00B15C56">
      <w:pPr>
        <w:pStyle w:val="Textbodyindent"/>
        <w:spacing w:after="0"/>
        <w:ind w:left="0" w:firstLine="0"/>
        <w:rPr>
          <w:szCs w:val="28"/>
          <w:lang w:val="ru-RU"/>
        </w:rPr>
      </w:pPr>
      <w:r>
        <w:rPr>
          <w:szCs w:val="28"/>
          <w:lang w:val="ru-RU"/>
        </w:rPr>
        <w:tab/>
        <w:t>1.2. Муниципальное автономное дошкольное образовательное учреждение детский сад № 41 муниципального образования Кореновский район переименовано в Муниципальное автономное дошкольное образовательное учрежд</w:t>
      </w:r>
      <w:r>
        <w:rPr>
          <w:szCs w:val="28"/>
          <w:lang w:val="ru-RU"/>
        </w:rPr>
        <w:t xml:space="preserve">ение детский сад № 41 муниципального образования Кореновский муниципальный район Краснодарского края на основании постановления администрации муниципального образования Кореновский муниципальный район Краснодарского края от 20.05.2025 №628 </w:t>
      </w:r>
      <w:r>
        <w:rPr>
          <w:b/>
          <w:szCs w:val="28"/>
          <w:lang w:val="ru-RU"/>
        </w:rPr>
        <w:t>«</w:t>
      </w:r>
      <w:r>
        <w:rPr>
          <w:lang w:val="ru-RU"/>
        </w:rPr>
        <w:t>О переименовани</w:t>
      </w:r>
      <w:r>
        <w:rPr>
          <w:lang w:val="ru-RU"/>
        </w:rPr>
        <w:t>и  м</w:t>
      </w:r>
      <w:r>
        <w:rPr>
          <w:rFonts w:eastAsia="Courier New" w:cs="Courier New"/>
          <w:szCs w:val="28"/>
          <w:lang w:val="ru-RU"/>
        </w:rPr>
        <w:t xml:space="preserve">униципального автономного дошкольного образовательного учреждения детский  сад № 41 муниципального образования Кореновский  район  и утверждении Устава </w:t>
      </w:r>
      <w:r>
        <w:rPr>
          <w:lang w:val="ru-RU"/>
        </w:rPr>
        <w:t>м</w:t>
      </w:r>
      <w:r>
        <w:rPr>
          <w:rFonts w:eastAsia="Courier New" w:cs="Courier New"/>
          <w:szCs w:val="28"/>
          <w:lang w:val="ru-RU"/>
        </w:rPr>
        <w:t>униципального автономного дошкольного образовательного учреждения детский  сад  № 41 муниципального</w:t>
      </w:r>
      <w:r>
        <w:rPr>
          <w:rFonts w:eastAsia="Courier New" w:cs="Courier New"/>
          <w:szCs w:val="28"/>
          <w:lang w:val="ru-RU"/>
        </w:rPr>
        <w:t xml:space="preserve"> образования Кореновский муниципальный район  Краснодарского края».</w:t>
      </w:r>
    </w:p>
    <w:p w:rsidR="00000000" w:rsidRDefault="00B15C56">
      <w:pPr>
        <w:pStyle w:val="aff4"/>
        <w:tabs>
          <w:tab w:val="left" w:pos="426"/>
          <w:tab w:val="left" w:pos="1080"/>
          <w:tab w:val="left" w:leader="underscore" w:pos="9557"/>
        </w:tabs>
        <w:ind w:left="0" w:firstLine="567"/>
        <w:rPr>
          <w:color w:val="00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1.3. </w:t>
      </w:r>
      <w:r>
        <w:rPr>
          <w:color w:val="000000"/>
          <w:sz w:val="28"/>
          <w:szCs w:val="28"/>
          <w:lang w:val="ru-RU"/>
        </w:rPr>
        <w:t xml:space="preserve">Наименование Учреждения: </w:t>
      </w:r>
    </w:p>
    <w:p w:rsidR="00000000" w:rsidRDefault="00B15C56">
      <w:pPr>
        <w:pStyle w:val="aff4"/>
        <w:tabs>
          <w:tab w:val="left" w:pos="426"/>
          <w:tab w:val="left" w:leader="underscore" w:pos="9557"/>
        </w:tabs>
        <w:ind w:left="0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ab/>
        <w:t>полное - </w:t>
      </w:r>
      <w:r>
        <w:rPr>
          <w:sz w:val="28"/>
          <w:szCs w:val="28"/>
          <w:lang w:val="ru-RU"/>
        </w:rPr>
        <w:t>Муниципальное автономное дошкольное образовательное учреждение детский сад № 41 муниципального образования Кореновский муниципальный район Краснода</w:t>
      </w:r>
      <w:r>
        <w:rPr>
          <w:sz w:val="28"/>
          <w:szCs w:val="28"/>
          <w:lang w:val="ru-RU"/>
        </w:rPr>
        <w:t>рского края</w:t>
      </w:r>
      <w:r>
        <w:rPr>
          <w:color w:val="000000"/>
          <w:sz w:val="28"/>
          <w:szCs w:val="28"/>
          <w:lang w:val="ru-RU"/>
        </w:rPr>
        <w:t>;</w:t>
      </w:r>
    </w:p>
    <w:p w:rsidR="00000000" w:rsidRDefault="00B15C56">
      <w:pPr>
        <w:tabs>
          <w:tab w:val="left" w:pos="426"/>
          <w:tab w:val="left" w:pos="1080"/>
          <w:tab w:val="left" w:leader="underscore" w:pos="9557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>сокращённое</w:t>
      </w:r>
      <w:r>
        <w:rPr>
          <w:sz w:val="28"/>
          <w:szCs w:val="28"/>
        </w:rPr>
        <w:t xml:space="preserve"> - МАДОУ детский сад № 41 МО Кореновский  муниципальный район Краснодарского края.</w:t>
      </w:r>
    </w:p>
    <w:p w:rsidR="00000000" w:rsidRDefault="00B15C56">
      <w:pPr>
        <w:tabs>
          <w:tab w:val="left" w:pos="426"/>
          <w:tab w:val="left" w:pos="1080"/>
          <w:tab w:val="left" w:leader="underscore" w:pos="955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1.4. Организационно-правовая форма Учреждения - муниципальное автономное учреждение. </w:t>
      </w:r>
    </w:p>
    <w:p w:rsidR="00000000" w:rsidRDefault="00B15C56">
      <w:pPr>
        <w:shd w:val="clear" w:color="auto" w:fill="FFFFFF"/>
        <w:tabs>
          <w:tab w:val="left" w:pos="426"/>
          <w:tab w:val="left" w:pos="1080"/>
          <w:tab w:val="left" w:pos="1224"/>
        </w:tabs>
        <w:jc w:val="both"/>
        <w:rPr>
          <w:szCs w:val="28"/>
        </w:rPr>
      </w:pPr>
      <w:r>
        <w:rPr>
          <w:sz w:val="28"/>
          <w:szCs w:val="28"/>
        </w:rPr>
        <w:tab/>
        <w:t xml:space="preserve">1.5. Тип Учреждения: дошкольная образовательная организация </w:t>
      </w:r>
      <w:r>
        <w:rPr>
          <w:sz w:val="28"/>
          <w:szCs w:val="28"/>
        </w:rPr>
        <w:t>- образовательная организация, осуществляющая в качестве основной цели ее деятельности образовательную деятельность по образовательным программам дошкольного образования, присмотр и уход за детьми</w:t>
      </w:r>
      <w:r>
        <w:rPr>
          <w:i/>
          <w:sz w:val="28"/>
          <w:szCs w:val="28"/>
        </w:rPr>
        <w:t>.</w:t>
      </w:r>
    </w:p>
    <w:p w:rsidR="00000000" w:rsidRDefault="00B15C56">
      <w:pPr>
        <w:pStyle w:val="af4"/>
        <w:ind w:firstLine="709"/>
        <w:rPr>
          <w:szCs w:val="28"/>
        </w:rPr>
      </w:pPr>
      <w:r>
        <w:rPr>
          <w:szCs w:val="28"/>
        </w:rPr>
        <w:t>Учреждение приобретает право на образовательную деятельнос</w:t>
      </w:r>
      <w:r>
        <w:rPr>
          <w:szCs w:val="28"/>
        </w:rPr>
        <w:t>ть и льготы, предоставляемые законодательством Российской Федерации, с момента приобретения лицензии на право ведения образовательной деятельности.</w:t>
      </w:r>
    </w:p>
    <w:p w:rsidR="00000000" w:rsidRDefault="00B15C56">
      <w:pPr>
        <w:shd w:val="clear" w:color="auto" w:fill="FFFFFF"/>
        <w:tabs>
          <w:tab w:val="left" w:pos="426"/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1.6. Место нахождение Учреждения:</w:t>
      </w:r>
    </w:p>
    <w:p w:rsidR="00000000" w:rsidRDefault="00B15C56">
      <w:pPr>
        <w:shd w:val="clear" w:color="auto" w:fill="FFFFFF"/>
        <w:tabs>
          <w:tab w:val="left" w:pos="426"/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Юридический адрес: 353177, Российская Федерация, Краснодарский край, Корен</w:t>
      </w:r>
      <w:r>
        <w:rPr>
          <w:sz w:val="28"/>
          <w:szCs w:val="28"/>
        </w:rPr>
        <w:t xml:space="preserve">овский район, станица Платнировская, улица Третьякова, 88 а.  </w:t>
      </w:r>
    </w:p>
    <w:p w:rsidR="00000000" w:rsidRDefault="00B15C56">
      <w:pPr>
        <w:shd w:val="clear" w:color="auto" w:fill="FFFFFF"/>
        <w:tabs>
          <w:tab w:val="left" w:pos="426"/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данному адресу расположен исполнительный орган - Заведующий.</w:t>
      </w:r>
    </w:p>
    <w:p w:rsidR="00000000" w:rsidRDefault="00B15C56">
      <w:pPr>
        <w:shd w:val="clear" w:color="auto" w:fill="FFFFFF"/>
        <w:tabs>
          <w:tab w:val="left" w:pos="426"/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Фактический адрес места осуществления образовательной деятельности, присмотра и ухода за детьми юридического лица: </w:t>
      </w:r>
    </w:p>
    <w:p w:rsidR="00000000" w:rsidRDefault="00B15C56">
      <w:pPr>
        <w:shd w:val="clear" w:color="auto" w:fill="FFFFFF"/>
        <w:tabs>
          <w:tab w:val="left" w:pos="426"/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353177, Росси</w:t>
      </w:r>
      <w:r>
        <w:rPr>
          <w:sz w:val="28"/>
          <w:szCs w:val="28"/>
        </w:rPr>
        <w:t xml:space="preserve">йская Федерация, Краснодарский край, Кореновский район, станица Платнировская, улица Третьякова, 88 а.  </w:t>
      </w:r>
    </w:p>
    <w:p w:rsidR="00000000" w:rsidRDefault="00B15C56">
      <w:pPr>
        <w:shd w:val="clear" w:color="auto" w:fill="FFFFFF"/>
        <w:tabs>
          <w:tab w:val="left" w:pos="426"/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1.7. Учреждение филиалов и представительств не имеет.</w:t>
      </w:r>
    </w:p>
    <w:p w:rsidR="00000000" w:rsidRDefault="00B15C56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1.8. Режим работы устанавливается локальным актом Учреждения.</w:t>
      </w:r>
    </w:p>
    <w:p w:rsidR="00000000" w:rsidRDefault="00B15C56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1.9. Учредителем Учреждения являетс</w:t>
      </w:r>
      <w:r>
        <w:rPr>
          <w:sz w:val="28"/>
          <w:szCs w:val="28"/>
        </w:rPr>
        <w:t xml:space="preserve">я </w:t>
      </w:r>
      <w:r>
        <w:rPr>
          <w:color w:val="000000"/>
          <w:sz w:val="28"/>
          <w:szCs w:val="28"/>
        </w:rPr>
        <w:t>муниципальное образование Кореновский муниципальный район Краснодарского края</w:t>
      </w:r>
      <w:r>
        <w:rPr>
          <w:sz w:val="28"/>
          <w:szCs w:val="28"/>
        </w:rPr>
        <w:t xml:space="preserve">. Функции и полномочия учредителя Учреждения осуществляет администрация муниципального образования Кореновский муниципальный район Краснодарского края. </w:t>
      </w:r>
    </w:p>
    <w:p w:rsidR="00000000" w:rsidRDefault="00B15C56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имени администрации м</w:t>
      </w:r>
      <w:r>
        <w:rPr>
          <w:sz w:val="28"/>
          <w:szCs w:val="28"/>
        </w:rPr>
        <w:t>униципального образования Кореновский муниципальный район Краснодарского края функции и полномочия учредителя Учреждения осуществляет управление образованием администрации муниципального образования Кореновский муниципальный район Краснодарского края (дале</w:t>
      </w:r>
      <w:r>
        <w:rPr>
          <w:sz w:val="28"/>
          <w:szCs w:val="28"/>
        </w:rPr>
        <w:t xml:space="preserve">е – Управление образованием). </w:t>
      </w:r>
    </w:p>
    <w:p w:rsidR="00000000" w:rsidRDefault="00B15C56">
      <w:p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Права собственника имущества Учреждения, которое создано на базе имущества, находящегося в собственности муниципального образования Кореновский муниципальный район Краснодарского края, </w:t>
      </w:r>
      <w:r>
        <w:rPr>
          <w:color w:val="000000"/>
          <w:sz w:val="28"/>
          <w:szCs w:val="28"/>
        </w:rPr>
        <w:t>осуществляет отдел имущественны</w:t>
      </w:r>
      <w:r>
        <w:rPr>
          <w:color w:val="000000"/>
          <w:sz w:val="28"/>
          <w:szCs w:val="28"/>
        </w:rPr>
        <w:t>х отношений администрации муниципального образования Кореновский муниципальный район Краснодарского края; (далее - Управление)</w:t>
      </w:r>
      <w:r>
        <w:rPr>
          <w:sz w:val="28"/>
          <w:szCs w:val="28"/>
        </w:rPr>
        <w:t>.</w:t>
      </w:r>
    </w:p>
    <w:p w:rsidR="00000000" w:rsidRDefault="00B15C56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>1.10. Учреждение является некоммерческой организацией, созданной для оказания услуг в целях обеспечения реализации, пред</w:t>
      </w:r>
      <w:r>
        <w:rPr>
          <w:sz w:val="28"/>
          <w:szCs w:val="28"/>
        </w:rPr>
        <w:t>усмотренных законодательством Российской Федерации полномочий органов местного самоуправления в сфере образования.</w:t>
      </w:r>
    </w:p>
    <w:p w:rsidR="00000000" w:rsidRDefault="00B15C56">
      <w:pPr>
        <w:tabs>
          <w:tab w:val="left" w:pos="0"/>
        </w:tabs>
        <w:jc w:val="both"/>
        <w:rPr>
          <w:szCs w:val="28"/>
        </w:rPr>
      </w:pP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>1.11. Учреждение имеет обособленное имущество и отвечает им по своим обязательствам, может от своего имени приобретать и осуществлять</w:t>
      </w:r>
      <w:r>
        <w:rPr>
          <w:sz w:val="28"/>
          <w:szCs w:val="28"/>
        </w:rPr>
        <w:t xml:space="preserve"> гражданские права и нести гражданские обязанности, быть истцом и ответчиком в суде.</w:t>
      </w:r>
    </w:p>
    <w:p w:rsidR="00000000" w:rsidRDefault="00B15C56">
      <w:pPr>
        <w:pStyle w:val="af4"/>
        <w:ind w:firstLine="709"/>
        <w:rPr>
          <w:szCs w:val="28"/>
        </w:rPr>
      </w:pPr>
      <w:r>
        <w:rPr>
          <w:szCs w:val="28"/>
        </w:rPr>
        <w:t>1.1</w:t>
      </w:r>
      <w:r>
        <w:rPr>
          <w:szCs w:val="28"/>
          <w:lang w:val="ru-RU"/>
        </w:rPr>
        <w:t>2</w:t>
      </w:r>
      <w:r>
        <w:rPr>
          <w:szCs w:val="28"/>
        </w:rPr>
        <w:t>. Права юридического лица у Учреждения в части ведения уставной финансово-хозяйственной деятельности, предусмотренной настоящим уставом и направленной на обеспечение о</w:t>
      </w:r>
      <w:r>
        <w:rPr>
          <w:szCs w:val="28"/>
        </w:rPr>
        <w:t xml:space="preserve">бразовательного процесса, возникают с момента его государственной регистрации. </w:t>
      </w:r>
    </w:p>
    <w:p w:rsidR="00000000" w:rsidRDefault="00B15C56">
      <w:pPr>
        <w:pStyle w:val="af4"/>
        <w:ind w:firstLine="709"/>
        <w:rPr>
          <w:szCs w:val="28"/>
        </w:rPr>
      </w:pPr>
      <w:r>
        <w:rPr>
          <w:szCs w:val="28"/>
        </w:rPr>
        <w:t>Учреждение имеет самостоятельный баланс, печать со своим полным и сокращенным наименованием на русском языке. Учреждение вправе иметь штампы и бланки со своим наименованием.</w:t>
      </w:r>
    </w:p>
    <w:p w:rsidR="00000000" w:rsidRDefault="00B15C56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>13. Учреждение строит свои отношения с другими организациями и гражданами во всех сферах хозяйственной деятельности на основе договоров, контрактов.</w:t>
      </w:r>
    </w:p>
    <w:p w:rsidR="00000000" w:rsidRDefault="00B15C56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Учреждение свободно в выборе предмета и содержания договоров, контрактов, любых форм хозяйственных взаимоот</w:t>
      </w:r>
      <w:r>
        <w:rPr>
          <w:sz w:val="28"/>
          <w:szCs w:val="28"/>
        </w:rPr>
        <w:t>ношений, которые не противоречат законодательству Российской Федерации и настоящему уставу.</w:t>
      </w:r>
    </w:p>
    <w:p w:rsidR="00000000" w:rsidRDefault="00B15C56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1.14. Учреждение в своей деятельности руководствуется Конституцией Российской Федерации, Федеральными законами «Об образовании в Российской Федерации», «Об автономн</w:t>
      </w:r>
      <w:r>
        <w:rPr>
          <w:sz w:val="28"/>
          <w:szCs w:val="28"/>
        </w:rPr>
        <w:t>ых учреждениях», иными федеральными законами, нормативными правовыми актами Президента Российской Федерации, Правительства Российской Федерации, Законами Краснодарского края и правовыми актами органов местного самоуправления муниципального образования Коре</w:t>
      </w:r>
      <w:r>
        <w:rPr>
          <w:sz w:val="28"/>
          <w:szCs w:val="28"/>
        </w:rPr>
        <w:t>новский район, настоящим уставом.</w:t>
      </w:r>
    </w:p>
    <w:p w:rsidR="00000000" w:rsidRDefault="00B15C56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1.15. Учреждение отвечает по своим обязательствам всем находящимся у него на праве оперативного управления имуществом, за исключением недвижимого имущества и особо ценного движимого имущества, закреплённого за Учреждением </w:t>
      </w:r>
      <w:r>
        <w:rPr>
          <w:sz w:val="28"/>
          <w:szCs w:val="28"/>
        </w:rPr>
        <w:t>собственником этого имущества или приобретённых Учреждением за счёт средств, выделенных Собственником имущества. Собственник имущества автономного учреждения несет субсидированную ответственность по обязательствам автономного учреждения в случаях, предусмо</w:t>
      </w:r>
      <w:r>
        <w:rPr>
          <w:sz w:val="28"/>
          <w:szCs w:val="28"/>
        </w:rPr>
        <w:t>тренных Гражданским кодексом Российской Федерации</w:t>
      </w:r>
    </w:p>
    <w:p w:rsidR="00000000" w:rsidRDefault="00B15C56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1.16. Учреждение в соответствии с законодательством Российской Федерации несет ответственность за: </w:t>
      </w:r>
    </w:p>
    <w:p w:rsidR="00000000" w:rsidRDefault="00B15C56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 невыполнение или ненадлежащее выполнение функций, отнесенных к его компетенции;</w:t>
      </w:r>
    </w:p>
    <w:p w:rsidR="00000000" w:rsidRDefault="00B15C56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реализацию </w:t>
      </w:r>
      <w:r>
        <w:rPr>
          <w:sz w:val="28"/>
          <w:szCs w:val="28"/>
        </w:rPr>
        <w:t>не в полном объеме образовательных программ дошкольного образования;</w:t>
      </w:r>
    </w:p>
    <w:p w:rsidR="00000000" w:rsidRDefault="00B15C56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 жизнь и здоровье воспитанников и работников Учреждения во время образовательного и воспитательного процесса;</w:t>
      </w:r>
    </w:p>
    <w:p w:rsidR="00000000" w:rsidRDefault="00B15C56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 нарушение или не законное ограничение права на образование и предусмотре</w:t>
      </w:r>
      <w:r>
        <w:rPr>
          <w:sz w:val="28"/>
          <w:szCs w:val="28"/>
        </w:rPr>
        <w:t>нных законодательством в сфере образования прав и свобод воспитанников, родителей (законных представителей) воспитанников.</w:t>
      </w:r>
    </w:p>
    <w:p w:rsidR="00000000" w:rsidRDefault="00B15C56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1.17. Учреждение исполняет обязанности по организации и ведению воинского учета граждан в соответствии с требованиями законодательств</w:t>
      </w:r>
      <w:r>
        <w:rPr>
          <w:sz w:val="28"/>
          <w:szCs w:val="28"/>
        </w:rPr>
        <w:t>а Российской Федерации.</w:t>
      </w:r>
    </w:p>
    <w:p w:rsidR="00000000" w:rsidRDefault="00B15C56">
      <w:pPr>
        <w:tabs>
          <w:tab w:val="left" w:pos="426"/>
        </w:tabs>
        <w:ind w:firstLine="709"/>
        <w:jc w:val="both"/>
        <w:rPr>
          <w:sz w:val="28"/>
          <w:szCs w:val="28"/>
        </w:rPr>
      </w:pPr>
    </w:p>
    <w:p w:rsidR="00000000" w:rsidRDefault="00B15C56">
      <w:pPr>
        <w:tabs>
          <w:tab w:val="left" w:pos="3808"/>
        </w:tabs>
        <w:spacing w:before="6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II</w:t>
      </w:r>
    </w:p>
    <w:p w:rsidR="00000000" w:rsidRDefault="00B15C56">
      <w:pPr>
        <w:tabs>
          <w:tab w:val="left" w:pos="2022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Предмет, цели и виды деятельности</w:t>
      </w:r>
    </w:p>
    <w:p w:rsidR="00000000" w:rsidRDefault="00B15C56">
      <w:pPr>
        <w:tabs>
          <w:tab w:val="left" w:pos="2022"/>
        </w:tabs>
        <w:jc w:val="center"/>
        <w:rPr>
          <w:b/>
          <w:sz w:val="28"/>
          <w:szCs w:val="28"/>
        </w:rPr>
      </w:pPr>
    </w:p>
    <w:p w:rsidR="00000000" w:rsidRDefault="00B15C56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2.1. Учреждение осуществляет свою деятельность в соответствии с предметом и целями деятельности, определенными в соответствии с федеральными законами, иными нормативными правовыми актами</w:t>
      </w:r>
      <w:r>
        <w:rPr>
          <w:bCs/>
          <w:sz w:val="28"/>
          <w:szCs w:val="28"/>
        </w:rPr>
        <w:t xml:space="preserve"> и настоящим Уставом. </w:t>
      </w:r>
    </w:p>
    <w:p w:rsidR="00000000" w:rsidRDefault="00B15C56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2.2. </w:t>
      </w:r>
      <w:r>
        <w:rPr>
          <w:sz w:val="28"/>
          <w:szCs w:val="28"/>
        </w:rPr>
        <w:t>Предметом деятельности Учреждения является осуществление на основании лицензии образовательной деятельности, присмотра и ухода за детьми, обеспечение охраны, укрепление здоровья и создание благоприятных условий для разносторонне</w:t>
      </w:r>
      <w:r>
        <w:rPr>
          <w:sz w:val="28"/>
          <w:szCs w:val="28"/>
        </w:rPr>
        <w:t xml:space="preserve">го развития личности, в том числе возможности удовлетворения потребности воспитанников в получении дополнительного образования.  </w:t>
      </w:r>
    </w:p>
    <w:p w:rsidR="00000000" w:rsidRDefault="00B15C56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2.3. Основной целью деятельности Учреждения является осуществление образовательной деятельности по образовательным программам </w:t>
      </w:r>
      <w:r>
        <w:rPr>
          <w:bCs/>
          <w:sz w:val="28"/>
          <w:szCs w:val="28"/>
        </w:rPr>
        <w:t>дошкольного образования, присмотра и ухода за детьми,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</w:t>
      </w:r>
      <w:r>
        <w:rPr>
          <w:bCs/>
          <w:sz w:val="28"/>
          <w:szCs w:val="28"/>
        </w:rPr>
        <w:t xml:space="preserve"> дошкольного возраста. </w:t>
      </w:r>
    </w:p>
    <w:p w:rsidR="00000000" w:rsidRDefault="00B15C56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2.4. Основными задачами деятельности Учреждения являются</w:t>
      </w:r>
      <w:r>
        <w:rPr>
          <w:bCs/>
          <w:i/>
          <w:sz w:val="28"/>
          <w:szCs w:val="28"/>
        </w:rPr>
        <w:t xml:space="preserve">: </w:t>
      </w:r>
    </w:p>
    <w:p w:rsidR="00000000" w:rsidRDefault="00B15C56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2.4.1. охрана и укрепление физического и психического здоровья детей, в том числе их эмоционального благополучия;</w:t>
      </w:r>
    </w:p>
    <w:p w:rsidR="00000000" w:rsidRDefault="00B15C56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2.4.2. обеспечение равных возможностей для полноценного раз</w:t>
      </w:r>
      <w:r>
        <w:rPr>
          <w:bCs/>
          <w:sz w:val="28"/>
          <w:szCs w:val="28"/>
        </w:rPr>
        <w:t>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000000" w:rsidRDefault="00B15C56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2.4.3. обеспечение преемственности целе</w:t>
      </w:r>
      <w:r>
        <w:rPr>
          <w:bCs/>
          <w:sz w:val="28"/>
          <w:szCs w:val="28"/>
        </w:rPr>
        <w:t>й, задач и содержания образования, реализуемых в рамках образовательных программ различных уровней (далее - преемственность основных образовательных программ дошкольного и начального общего образования);</w:t>
      </w:r>
    </w:p>
    <w:p w:rsidR="00000000" w:rsidRDefault="00B15C56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2.4.4. создание благоприятных условий развития детей</w:t>
      </w:r>
      <w:r>
        <w:rPr>
          <w:bCs/>
          <w:sz w:val="28"/>
          <w:szCs w:val="28"/>
        </w:rPr>
        <w:t xml:space="preserve"> в соответствии с их возрастными и индивидуальными особенностями и склонностями, развитие способностей и творческого потенциала каждого ребенка как субъекта отношений с самим собой, другими детьми, взрослыми и миром;</w:t>
      </w:r>
    </w:p>
    <w:p w:rsidR="00000000" w:rsidRDefault="00B15C56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2.4.5. объединение обучения и воспитани</w:t>
      </w:r>
      <w:r>
        <w:rPr>
          <w:bCs/>
          <w:sz w:val="28"/>
          <w:szCs w:val="28"/>
        </w:rPr>
        <w:t>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</w:t>
      </w:r>
    </w:p>
    <w:p w:rsidR="00000000" w:rsidRDefault="00B15C56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2.4.6. формирование общей культуры личности детей, в том числе ценностей з</w:t>
      </w:r>
      <w:r>
        <w:rPr>
          <w:bCs/>
          <w:sz w:val="28"/>
          <w:szCs w:val="28"/>
        </w:rPr>
        <w:t>дорового образа жизни,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</w:p>
    <w:p w:rsidR="00000000" w:rsidRDefault="00B15C56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2.4.7. обеспечение вариативности и </w:t>
      </w:r>
      <w:r>
        <w:rPr>
          <w:bCs/>
          <w:sz w:val="28"/>
          <w:szCs w:val="28"/>
        </w:rPr>
        <w:t>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детей;</w:t>
      </w:r>
    </w:p>
    <w:p w:rsidR="00000000" w:rsidRDefault="00B15C56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2.4.8. формирование социокультурной </w:t>
      </w:r>
      <w:r>
        <w:rPr>
          <w:bCs/>
          <w:sz w:val="28"/>
          <w:szCs w:val="28"/>
        </w:rPr>
        <w:t>среды, соответствующей возрастным, индивидуальным, психологическим и физиологическим особенностям детей;</w:t>
      </w:r>
    </w:p>
    <w:p w:rsidR="00000000" w:rsidRDefault="00B15C56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2.4.9. обеспечение психолого-педагогической поддержки семьи и повышения компетентности родителей (законных представителей) в вопросах развития и образо</w:t>
      </w:r>
      <w:r>
        <w:rPr>
          <w:bCs/>
          <w:sz w:val="28"/>
          <w:szCs w:val="28"/>
        </w:rPr>
        <w:t>вания, охраны и укрепления здоровья детей.</w:t>
      </w:r>
    </w:p>
    <w:p w:rsidR="00000000" w:rsidRDefault="00B15C56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2.5. Основными видами деятельности Учреждения являются:</w:t>
      </w:r>
    </w:p>
    <w:p w:rsidR="00000000" w:rsidRDefault="00B15C56">
      <w:pPr>
        <w:tabs>
          <w:tab w:val="left" w:pos="426"/>
        </w:tabs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- образовательная деятельность по образовательным программ дошкольного образования;</w:t>
      </w:r>
    </w:p>
    <w:p w:rsidR="00000000" w:rsidRDefault="00B15C56">
      <w:pPr>
        <w:tabs>
          <w:tab w:val="left" w:pos="426"/>
        </w:tabs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- осуществление присмотра и ухода за детьми;</w:t>
      </w:r>
    </w:p>
    <w:p w:rsidR="00000000" w:rsidRDefault="00B15C56">
      <w:pPr>
        <w:tabs>
          <w:tab w:val="left" w:pos="426"/>
        </w:tabs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- предоставление услуг по</w:t>
      </w:r>
      <w:r>
        <w:rPr>
          <w:bCs/>
          <w:sz w:val="28"/>
          <w:szCs w:val="28"/>
        </w:rPr>
        <w:t xml:space="preserve"> дневному уходу за детьми;</w:t>
      </w:r>
    </w:p>
    <w:p w:rsidR="00000000" w:rsidRDefault="00B15C56">
      <w:pPr>
        <w:tabs>
          <w:tab w:val="left" w:pos="426"/>
        </w:tabs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- оказание методической, психолого-педагогической, диагностической и консультативной помощи.</w:t>
      </w:r>
    </w:p>
    <w:p w:rsidR="00000000" w:rsidRDefault="00B15C56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2.6. Учреждение вправе осуществлять иные виды деятельности, в том числе за счет средств физических и юридических лиц (приносящая доход </w:t>
      </w:r>
      <w:r>
        <w:rPr>
          <w:bCs/>
          <w:sz w:val="28"/>
          <w:szCs w:val="28"/>
        </w:rPr>
        <w:t>деятельность), не относящиеся к основным видам деятельности, лишь постольку, поскольку это служит достижению целей, ради которых оно создано:</w:t>
      </w:r>
    </w:p>
    <w:p w:rsidR="00000000" w:rsidRDefault="00B15C56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образовательная деятельность по дополнительным общеразвивающим программ, следующих направленностей: художественн</w:t>
      </w:r>
      <w:r>
        <w:rPr>
          <w:bCs/>
          <w:sz w:val="28"/>
          <w:szCs w:val="28"/>
        </w:rPr>
        <w:t>о-эстетической, социально-педагогической, физической, научно-технической, спортивно-технической, художественной, физкультурно-спортивной, туристко-краеведческой, эколого-биологической, военно-патриотической, социально-экономической, естественнонаучной;</w:t>
      </w:r>
    </w:p>
    <w:p w:rsidR="00000000" w:rsidRDefault="00B15C56">
      <w:pPr>
        <w:tabs>
          <w:tab w:val="left" w:pos="426"/>
        </w:tabs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 xml:space="preserve">- </w:t>
      </w:r>
      <w:r>
        <w:rPr>
          <w:bCs/>
          <w:sz w:val="28"/>
          <w:szCs w:val="28"/>
        </w:rPr>
        <w:t>консультации с родителями (законными представителями), методическая, диагностическая и консультативная помощь семьям, воспитывающим детей;</w:t>
      </w:r>
    </w:p>
    <w:p w:rsidR="00000000" w:rsidRDefault="00B15C56">
      <w:pPr>
        <w:tabs>
          <w:tab w:val="left" w:pos="426"/>
        </w:tabs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- медицинская деятельность в соответствии с лицензией;</w:t>
      </w:r>
    </w:p>
    <w:p w:rsidR="00000000" w:rsidRDefault="00B15C56">
      <w:pPr>
        <w:tabs>
          <w:tab w:val="left" w:pos="426"/>
        </w:tabs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- организация питания воспитанников Учреждения;</w:t>
      </w:r>
    </w:p>
    <w:p w:rsidR="00000000" w:rsidRDefault="00B15C56">
      <w:pPr>
        <w:tabs>
          <w:tab w:val="left" w:pos="426"/>
        </w:tabs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- сдача в а</w:t>
      </w:r>
      <w:r>
        <w:rPr>
          <w:bCs/>
          <w:sz w:val="28"/>
          <w:szCs w:val="28"/>
        </w:rPr>
        <w:t>ренду имущества;</w:t>
      </w:r>
    </w:p>
    <w:p w:rsidR="00000000" w:rsidRDefault="00B15C56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ab/>
        <w:t>- дополнительные образовательные услуги, не предусмотренные основными образовательными программами и федеральным государственным образовательным стандартом дошкольного образования;</w:t>
      </w:r>
    </w:p>
    <w:p w:rsidR="00000000" w:rsidRDefault="00B15C56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 организация ярмарок, аукционов, выставок, конференций,</w:t>
      </w:r>
      <w:r>
        <w:rPr>
          <w:sz w:val="28"/>
          <w:szCs w:val="28"/>
        </w:rPr>
        <w:t xml:space="preserve"> семинаров, культурно-массовых и других мероприятий;</w:t>
      </w:r>
    </w:p>
    <w:p w:rsidR="00000000" w:rsidRDefault="00B15C56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 выполнение художественных, оформительских и дизайнерских работ;</w:t>
      </w:r>
    </w:p>
    <w:p w:rsidR="00000000" w:rsidRDefault="00B15C56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 сдача лома и отходов черных, цветных, драгоценных металлов и других видов вторичного сырья;</w:t>
      </w:r>
    </w:p>
    <w:p w:rsidR="00000000" w:rsidRDefault="00B15C56">
      <w:pPr>
        <w:tabs>
          <w:tab w:val="left" w:pos="0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 осуществление спортивной, физкультурно</w:t>
      </w:r>
      <w:r>
        <w:rPr>
          <w:sz w:val="28"/>
          <w:szCs w:val="28"/>
        </w:rPr>
        <w:t>-оздоровительной деятельности;</w:t>
      </w:r>
    </w:p>
    <w:p w:rsidR="00000000" w:rsidRDefault="00B15C56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-дополнительные услуги, предоставляемые специалистами Учреждения (педагогом-психологом, учителем-логопедом, учителем-дефектологом и другими узкими специалистами).</w:t>
      </w:r>
    </w:p>
    <w:p w:rsidR="00000000" w:rsidRDefault="00B15C56">
      <w:pPr>
        <w:tabs>
          <w:tab w:val="left" w:pos="426"/>
        </w:tabs>
        <w:ind w:firstLine="709"/>
        <w:jc w:val="both"/>
        <w:rPr>
          <w:sz w:val="28"/>
          <w:szCs w:val="28"/>
        </w:rPr>
      </w:pPr>
      <w:bookmarkStart w:id="2" w:name="sub_1004"/>
      <w:r>
        <w:rPr>
          <w:sz w:val="28"/>
          <w:szCs w:val="28"/>
        </w:rPr>
        <w:t>2.7. Учреждение вправе осуществлять за счёт средств физически</w:t>
      </w:r>
      <w:r>
        <w:rPr>
          <w:sz w:val="28"/>
          <w:szCs w:val="28"/>
        </w:rPr>
        <w:t>х и (или) юридических лиц платные, в том числе образовательные услуги, не предусмотренные установленным муниципальным заданием, при оказании однородных услуг на тех же условиях. При оказании платных образовательных услуг Учреждение руководствуется действую</w:t>
      </w:r>
      <w:r>
        <w:rPr>
          <w:sz w:val="28"/>
          <w:szCs w:val="28"/>
        </w:rPr>
        <w:t>щим законодательством Российской Федерации.</w:t>
      </w:r>
    </w:p>
    <w:bookmarkEnd w:id="2"/>
    <w:p w:rsidR="00000000" w:rsidRDefault="00B15C56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2.8. Цены, тарифы на услуги и продукцию Учреждения устанавливаются в порядке, установленном действующим законодательством.</w:t>
      </w:r>
    </w:p>
    <w:p w:rsidR="00000000" w:rsidRDefault="00B15C56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2.9. Учреждение не вправе осуществлять виды деятельности, не предусмотренные настоящим ус</w:t>
      </w:r>
      <w:r>
        <w:rPr>
          <w:sz w:val="28"/>
          <w:szCs w:val="28"/>
        </w:rPr>
        <w:t>тавом.</w:t>
      </w:r>
    </w:p>
    <w:p w:rsidR="00000000" w:rsidRDefault="00B15C56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2.10. Право Учреждения осуществлять деятельность, на которую в соответствии с законодательством Российской Федерации требуется лицензия, возникает с момента получения такой лицензии или указанный в ней срок и прекращается по истечении срока ее дейст</w:t>
      </w:r>
      <w:r>
        <w:rPr>
          <w:sz w:val="28"/>
          <w:szCs w:val="28"/>
        </w:rPr>
        <w:t>вия, если иное не установлено зак</w:t>
      </w:r>
      <w:bookmarkStart w:id="3" w:name="sub_108497"/>
      <w:r>
        <w:rPr>
          <w:sz w:val="28"/>
          <w:szCs w:val="28"/>
        </w:rPr>
        <w:t>оном или иными правовыми актами.</w:t>
      </w:r>
    </w:p>
    <w:p w:rsidR="00000000" w:rsidRDefault="00B15C56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2.11. Учреждение при реализации образовательных программ создаёт условия для охраны здоровья воспитанников, в том числе обеспечивает:</w:t>
      </w:r>
    </w:p>
    <w:p w:rsidR="00000000" w:rsidRDefault="00B15C56">
      <w:pPr>
        <w:tabs>
          <w:tab w:val="left" w:pos="426"/>
        </w:tabs>
        <w:autoSpaceDE w:val="0"/>
        <w:jc w:val="both"/>
        <w:rPr>
          <w:sz w:val="28"/>
          <w:szCs w:val="28"/>
        </w:rPr>
      </w:pPr>
      <w:bookmarkStart w:id="4" w:name="sub_108493"/>
      <w:bookmarkEnd w:id="3"/>
      <w:r>
        <w:rPr>
          <w:sz w:val="28"/>
          <w:szCs w:val="28"/>
        </w:rPr>
        <w:tab/>
        <w:t>-   наблюдение за состоянием здоровья воспитанников;</w:t>
      </w:r>
    </w:p>
    <w:p w:rsidR="00000000" w:rsidRDefault="00B15C56">
      <w:pPr>
        <w:tabs>
          <w:tab w:val="left" w:pos="0"/>
        </w:tabs>
        <w:autoSpaceDE w:val="0"/>
        <w:jc w:val="both"/>
        <w:rPr>
          <w:sz w:val="28"/>
          <w:szCs w:val="28"/>
        </w:rPr>
      </w:pPr>
      <w:bookmarkStart w:id="5" w:name="sub_108494"/>
      <w:bookmarkEnd w:id="4"/>
      <w:r>
        <w:rPr>
          <w:sz w:val="28"/>
          <w:szCs w:val="28"/>
        </w:rPr>
        <w:tab/>
        <w:t>-</w:t>
      </w:r>
      <w:r>
        <w:rPr>
          <w:sz w:val="28"/>
          <w:szCs w:val="28"/>
        </w:rPr>
        <w:t xml:space="preserve"> 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Федерации;</w:t>
      </w:r>
    </w:p>
    <w:p w:rsidR="00000000" w:rsidRDefault="00B15C56">
      <w:pPr>
        <w:tabs>
          <w:tab w:val="left" w:pos="426"/>
        </w:tabs>
        <w:autoSpaceDE w:val="0"/>
        <w:jc w:val="both"/>
        <w:rPr>
          <w:sz w:val="28"/>
          <w:szCs w:val="28"/>
        </w:rPr>
      </w:pPr>
      <w:bookmarkStart w:id="6" w:name="sub_108495"/>
      <w:bookmarkEnd w:id="5"/>
      <w:r>
        <w:rPr>
          <w:sz w:val="28"/>
          <w:szCs w:val="28"/>
        </w:rPr>
        <w:tab/>
        <w:t>- соблюдение государственных санитарно-эпидемиологических правил и нормативов;</w:t>
      </w:r>
    </w:p>
    <w:p w:rsidR="00000000" w:rsidRDefault="00B15C56">
      <w:pPr>
        <w:tabs>
          <w:tab w:val="left" w:pos="426"/>
        </w:tabs>
        <w:autoSpaceDE w:val="0"/>
        <w:jc w:val="both"/>
        <w:rPr>
          <w:sz w:val="28"/>
          <w:szCs w:val="28"/>
        </w:rPr>
      </w:pPr>
      <w:bookmarkStart w:id="7" w:name="sub_108496"/>
      <w:bookmarkEnd w:id="6"/>
      <w:r>
        <w:rPr>
          <w:sz w:val="28"/>
          <w:szCs w:val="28"/>
        </w:rPr>
        <w:tab/>
        <w:t>- расследова</w:t>
      </w:r>
      <w:r>
        <w:rPr>
          <w:sz w:val="28"/>
          <w:szCs w:val="28"/>
        </w:rPr>
        <w:t>ние и учёт несчастных случаев с воспитанниками и работниками во время пребывания в Учреждении в установленном законом порядке.</w:t>
      </w:r>
    </w:p>
    <w:p w:rsidR="00000000" w:rsidRDefault="00B15C56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bookmarkStart w:id="8" w:name="sub_108490"/>
      <w:bookmarkEnd w:id="7"/>
      <w:r>
        <w:rPr>
          <w:sz w:val="28"/>
          <w:szCs w:val="28"/>
        </w:rPr>
        <w:t>2.12. Охрана здоровья воспитанников включает в себя:</w:t>
      </w:r>
    </w:p>
    <w:p w:rsidR="00000000" w:rsidRDefault="00B15C56">
      <w:pPr>
        <w:tabs>
          <w:tab w:val="left" w:pos="426"/>
        </w:tabs>
        <w:autoSpaceDE w:val="0"/>
        <w:jc w:val="both"/>
        <w:rPr>
          <w:sz w:val="28"/>
          <w:szCs w:val="28"/>
        </w:rPr>
      </w:pPr>
      <w:bookmarkStart w:id="9" w:name="sub_108480"/>
      <w:bookmarkEnd w:id="8"/>
      <w:r>
        <w:rPr>
          <w:sz w:val="28"/>
          <w:szCs w:val="28"/>
        </w:rPr>
        <w:tab/>
        <w:t xml:space="preserve">- оказание первичной доврачебной помощи в порядке, установленном </w:t>
      </w:r>
      <w:hyperlink r:id="rId8" w:history="1">
        <w:r>
          <w:rPr>
            <w:rStyle w:val="a5"/>
            <w:color w:val="000000"/>
            <w:sz w:val="28"/>
            <w:szCs w:val="28"/>
            <w:u w:val="none"/>
          </w:rPr>
          <w:t>законодательством</w:t>
        </w:r>
      </w:hyperlink>
      <w:r>
        <w:rPr>
          <w:sz w:val="28"/>
          <w:szCs w:val="28"/>
        </w:rPr>
        <w:t xml:space="preserve"> в сфере охраны здоровья;</w:t>
      </w:r>
    </w:p>
    <w:p w:rsidR="00000000" w:rsidRDefault="00B15C56">
      <w:pPr>
        <w:tabs>
          <w:tab w:val="left" w:pos="426"/>
        </w:tabs>
        <w:autoSpaceDE w:val="0"/>
        <w:jc w:val="both"/>
        <w:rPr>
          <w:sz w:val="28"/>
          <w:szCs w:val="28"/>
        </w:rPr>
      </w:pPr>
      <w:bookmarkStart w:id="10" w:name="sub_108481"/>
      <w:bookmarkEnd w:id="9"/>
      <w:r>
        <w:rPr>
          <w:sz w:val="28"/>
          <w:szCs w:val="28"/>
        </w:rPr>
        <w:tab/>
        <w:t>- организацию питания воспитанников;</w:t>
      </w:r>
    </w:p>
    <w:p w:rsidR="00000000" w:rsidRDefault="00B15C56">
      <w:pPr>
        <w:tabs>
          <w:tab w:val="left" w:pos="426"/>
        </w:tabs>
        <w:autoSpaceDE w:val="0"/>
        <w:jc w:val="both"/>
        <w:rPr>
          <w:sz w:val="28"/>
          <w:szCs w:val="28"/>
        </w:rPr>
      </w:pPr>
      <w:bookmarkStart w:id="11" w:name="sub_108483"/>
      <w:bookmarkEnd w:id="10"/>
      <w:r>
        <w:rPr>
          <w:sz w:val="28"/>
          <w:szCs w:val="28"/>
        </w:rPr>
        <w:tab/>
        <w:t>- пропаганду и обучение навыкам здорового образа жизни</w:t>
      </w:r>
      <w:bookmarkStart w:id="12" w:name="sub_108484"/>
      <w:bookmarkEnd w:id="11"/>
      <w:r>
        <w:rPr>
          <w:sz w:val="28"/>
          <w:szCs w:val="28"/>
        </w:rPr>
        <w:t>;</w:t>
      </w:r>
    </w:p>
    <w:p w:rsidR="00000000" w:rsidRDefault="00B15C56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 организацию и создание условий для профилактики заболеваний и оздоровления воспитаннико</w:t>
      </w:r>
      <w:r>
        <w:rPr>
          <w:sz w:val="28"/>
          <w:szCs w:val="28"/>
        </w:rPr>
        <w:t>в, для занятия ими физической культурой и спортом;</w:t>
      </w:r>
    </w:p>
    <w:p w:rsidR="00000000" w:rsidRDefault="00B15C56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-прохождение воспитанниками в соответствии с </w:t>
      </w:r>
      <w:hyperlink r:id="rId9" w:anchor="dst100480" w:history="1">
        <w:r>
          <w:rPr>
            <w:rStyle w:val="a5"/>
            <w:color w:val="000000"/>
            <w:sz w:val="28"/>
            <w:szCs w:val="28"/>
            <w:u w:val="none"/>
          </w:rPr>
          <w:t>законодательством</w:t>
        </w:r>
      </w:hyperlink>
      <w:r>
        <w:rPr>
          <w:sz w:val="28"/>
          <w:szCs w:val="28"/>
        </w:rPr>
        <w:t xml:space="preserve"> Российской Фед</w:t>
      </w:r>
      <w:r>
        <w:rPr>
          <w:sz w:val="28"/>
          <w:szCs w:val="28"/>
        </w:rPr>
        <w:t>ерации медицинских осмотров, в том числе профилактических медицинских осмотров и диспансеризации;</w:t>
      </w:r>
    </w:p>
    <w:p w:rsidR="00000000" w:rsidRDefault="00B15C56">
      <w:pPr>
        <w:tabs>
          <w:tab w:val="left" w:pos="426"/>
        </w:tabs>
        <w:autoSpaceDE w:val="0"/>
        <w:jc w:val="both"/>
        <w:rPr>
          <w:sz w:val="28"/>
          <w:szCs w:val="28"/>
        </w:rPr>
      </w:pPr>
      <w:bookmarkStart w:id="13" w:name="sub_108487"/>
      <w:bookmarkEnd w:id="12"/>
      <w:r>
        <w:rPr>
          <w:sz w:val="28"/>
          <w:szCs w:val="28"/>
        </w:rPr>
        <w:tab/>
        <w:t>- обеспечение безопасности воспитанников во время пребывания в Учреждении;</w:t>
      </w:r>
    </w:p>
    <w:p w:rsidR="00000000" w:rsidRDefault="00B15C56">
      <w:pPr>
        <w:tabs>
          <w:tab w:val="left" w:pos="426"/>
        </w:tabs>
        <w:autoSpaceDE w:val="0"/>
        <w:jc w:val="both"/>
        <w:rPr>
          <w:sz w:val="28"/>
          <w:szCs w:val="28"/>
        </w:rPr>
      </w:pPr>
      <w:bookmarkStart w:id="14" w:name="sub_108488"/>
      <w:bookmarkEnd w:id="13"/>
      <w:r>
        <w:rPr>
          <w:sz w:val="28"/>
          <w:szCs w:val="28"/>
        </w:rPr>
        <w:tab/>
        <w:t>- профилактику несчастных случаев с воспитанниками во время пребывания в Учрежден</w:t>
      </w:r>
      <w:r>
        <w:rPr>
          <w:sz w:val="28"/>
          <w:szCs w:val="28"/>
        </w:rPr>
        <w:t>ии, осуществляющего образовательную деятельность;</w:t>
      </w:r>
    </w:p>
    <w:p w:rsidR="00000000" w:rsidRDefault="00B15C56">
      <w:pPr>
        <w:tabs>
          <w:tab w:val="left" w:pos="426"/>
        </w:tabs>
        <w:autoSpaceDE w:val="0"/>
        <w:jc w:val="both"/>
        <w:rPr>
          <w:sz w:val="28"/>
          <w:szCs w:val="28"/>
        </w:rPr>
      </w:pPr>
      <w:bookmarkStart w:id="15" w:name="sub_108489"/>
      <w:bookmarkEnd w:id="14"/>
      <w:r>
        <w:rPr>
          <w:sz w:val="28"/>
          <w:szCs w:val="28"/>
        </w:rPr>
        <w:tab/>
        <w:t>- проведение санитарно-противоэпидемических и профилактических мероприятий;</w:t>
      </w:r>
      <w:bookmarkEnd w:id="15"/>
    </w:p>
    <w:p w:rsidR="00000000" w:rsidRDefault="00B15C56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 обучение педагогических работников навыкам оказания первой помощи.</w:t>
      </w:r>
    </w:p>
    <w:p w:rsidR="00000000" w:rsidRDefault="00B15C56">
      <w:pPr>
        <w:tabs>
          <w:tab w:val="left" w:pos="426"/>
        </w:tabs>
        <w:autoSpaceDE w:val="0"/>
        <w:jc w:val="both"/>
        <w:rPr>
          <w:sz w:val="28"/>
          <w:szCs w:val="28"/>
        </w:rPr>
      </w:pPr>
    </w:p>
    <w:p w:rsidR="00000000" w:rsidRDefault="00B15C56">
      <w:pPr>
        <w:tabs>
          <w:tab w:val="left" w:pos="124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III</w:t>
      </w:r>
    </w:p>
    <w:p w:rsidR="00000000" w:rsidRDefault="00B15C56">
      <w:pPr>
        <w:tabs>
          <w:tab w:val="left" w:pos="380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Образовательная деятельность</w:t>
      </w:r>
    </w:p>
    <w:p w:rsidR="00000000" w:rsidRDefault="00B15C56">
      <w:pPr>
        <w:tabs>
          <w:tab w:val="left" w:pos="3808"/>
        </w:tabs>
        <w:jc w:val="center"/>
        <w:rPr>
          <w:b/>
          <w:sz w:val="28"/>
          <w:szCs w:val="28"/>
        </w:rPr>
      </w:pPr>
    </w:p>
    <w:p w:rsidR="00000000" w:rsidRDefault="00B15C56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 Учреждение р</w:t>
      </w:r>
      <w:r>
        <w:rPr>
          <w:sz w:val="28"/>
          <w:szCs w:val="28"/>
        </w:rPr>
        <w:t>еализует следующие образовательные программы:</w:t>
      </w:r>
    </w:p>
    <w:p w:rsidR="00000000" w:rsidRDefault="00B15C56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Основные образовательные программы: образовательные программы дошкольного образования.</w:t>
      </w:r>
    </w:p>
    <w:p w:rsidR="00000000" w:rsidRDefault="00B15C56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Дополнительные образовательные программы: дополнительные общеразвивающие программы.</w:t>
      </w:r>
    </w:p>
    <w:p w:rsidR="00000000" w:rsidRDefault="00B15C56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 Образовательные программы дошкольн</w:t>
      </w:r>
      <w:r>
        <w:rPr>
          <w:sz w:val="28"/>
          <w:szCs w:val="28"/>
        </w:rPr>
        <w:t>ого образования разрабатываются и утверждаются Учреждением, осуществляющим образовательную деятельность,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</w:t>
      </w:r>
      <w:r>
        <w:rPr>
          <w:sz w:val="28"/>
          <w:szCs w:val="28"/>
        </w:rPr>
        <w:t>разования.</w:t>
      </w:r>
    </w:p>
    <w:p w:rsidR="00000000" w:rsidRDefault="00B15C56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 Требования к структуре, объему, условиям реализации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 (ФГОС ДО).</w:t>
      </w:r>
    </w:p>
    <w:p w:rsidR="00000000" w:rsidRDefault="00B15C56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 Освоение образователь</w:t>
      </w:r>
      <w:r>
        <w:rPr>
          <w:sz w:val="28"/>
          <w:szCs w:val="28"/>
        </w:rPr>
        <w:t>ных программ дошкольного образования не сопровождается проведением промежуточных аттестаций и итоговой аттестацией воспитанников.</w:t>
      </w:r>
    </w:p>
    <w:p w:rsidR="00000000" w:rsidRDefault="00B15C56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3.5. Воспитание и обучение в Учреждении осуществляется на русском языке.</w:t>
      </w:r>
    </w:p>
    <w:p w:rsidR="00000000" w:rsidRDefault="00B15C56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3.6. Основной структурной единицей Учреждения являетс</w:t>
      </w:r>
      <w:r>
        <w:rPr>
          <w:sz w:val="28"/>
          <w:szCs w:val="28"/>
        </w:rPr>
        <w:t xml:space="preserve">я группа. </w:t>
      </w:r>
    </w:p>
    <w:p w:rsidR="00000000" w:rsidRDefault="00B15C5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3.7. Режим дня и объем образовательной нагрузки устанавливаются в соответствии с требованиями федерального государственного образовательного стандарта дошкольного образования и с действующими санитарно-эпидемиологическими требованиями </w:t>
      </w:r>
      <w:r>
        <w:rPr>
          <w:sz w:val="28"/>
          <w:szCs w:val="28"/>
        </w:rPr>
        <w:t>к устройству, содержанию и организации режима работы в дошкольных организациях.</w:t>
      </w:r>
    </w:p>
    <w:p w:rsidR="00000000" w:rsidRDefault="00B15C5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>
        <w:rPr>
          <w:sz w:val="28"/>
          <w:szCs w:val="28"/>
        </w:rPr>
        <w:t>3.8. Учреждение самостоятельно устанавливает последовательность, продолжительность деятельности детей, сбалансированность ее видов, исходя из условий Учреждения, сод</w:t>
      </w:r>
      <w:r>
        <w:rPr>
          <w:sz w:val="28"/>
          <w:szCs w:val="28"/>
        </w:rPr>
        <w:t>ержания образовательных программ и законодательства Российской Федерации.</w:t>
      </w:r>
    </w:p>
    <w:p w:rsidR="00000000" w:rsidRDefault="00B15C56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3.9. Количество детей в группах устанавливается санитарными нормами и правилами в соответствии с действующим законодательством.</w:t>
      </w:r>
    </w:p>
    <w:p w:rsidR="00000000" w:rsidRDefault="00B15C56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3.10. Прием в Учреждение осуществляется в соответствии</w:t>
      </w:r>
      <w:r>
        <w:rPr>
          <w:sz w:val="28"/>
          <w:szCs w:val="28"/>
        </w:rPr>
        <w:t xml:space="preserve"> с законодательством Российской Федерации. Прием осуществляется в течение всего календарного года при наличии свободных мест. Дети с ограниченными возможностями здоровья принимаются на обучение по адаптированной образовательной программе дошкольного образо</w:t>
      </w:r>
      <w:r>
        <w:rPr>
          <w:sz w:val="28"/>
          <w:szCs w:val="28"/>
        </w:rPr>
        <w:t>вания только с согласия родителей (законных представителей) и на основании рекомендации психолого-медико-педагогической комиссии.</w:t>
      </w:r>
    </w:p>
    <w:p w:rsidR="00000000" w:rsidRDefault="00B15C56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3.11. Учреждение, при приеме детей, обязано под роспись ознакомить родителей (законных представителей) ребенка со своим уставо</w:t>
      </w:r>
      <w:r>
        <w:rPr>
          <w:sz w:val="28"/>
          <w:szCs w:val="28"/>
        </w:rPr>
        <w:t xml:space="preserve">м, с лицензией </w:t>
      </w:r>
    </w:p>
    <w:p w:rsidR="00000000" w:rsidRDefault="00B15C56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на осуществление образовательной деятельности, с образовательными программами дошкольного образования и другими документами, регламентирующими организацию и осуществление образовательной деятельности.</w:t>
      </w:r>
    </w:p>
    <w:p w:rsidR="00000000" w:rsidRDefault="00B15C56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3.12. Отчисление воспитанников из Учреж</w:t>
      </w:r>
      <w:r>
        <w:rPr>
          <w:sz w:val="28"/>
          <w:szCs w:val="28"/>
        </w:rPr>
        <w:t>дения производится по основаниям, установленным законодательством Российской Федерации.</w:t>
      </w:r>
    </w:p>
    <w:p w:rsidR="00000000" w:rsidRDefault="00B15C56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3.13. Обучение в Учреждении проводится в очной форме. Допускается сочетание различных форм получения образования. Продолжительность обучения определяется образовательны</w:t>
      </w:r>
      <w:r>
        <w:rPr>
          <w:sz w:val="28"/>
          <w:szCs w:val="28"/>
        </w:rPr>
        <w:t xml:space="preserve">ми программами дошкольного образования и учебным планом. </w:t>
      </w:r>
    </w:p>
    <w:p w:rsidR="00000000" w:rsidRDefault="00B15C56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3.14. В учреждении могут быть организованы: </w:t>
      </w:r>
    </w:p>
    <w:p w:rsidR="00000000" w:rsidRDefault="00B15C56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 группы по присмотру и уходу за детьми, включая организацию их питания и режима дня без реализации основной образовательной программы дошкольного образ</w:t>
      </w:r>
      <w:r>
        <w:rPr>
          <w:sz w:val="28"/>
          <w:szCs w:val="28"/>
        </w:rPr>
        <w:t>ования. В группах по присмотру и уходу за детьми обеспечивается их содержание и воспитание, направленные на социализацию и формирование у них практически ориентированных навыков, в том числе с учетом особенностей психофизического развития детей с ограничен</w:t>
      </w:r>
      <w:r>
        <w:rPr>
          <w:sz w:val="28"/>
          <w:szCs w:val="28"/>
        </w:rPr>
        <w:t>ными возможностями здоровья, детей-инвалидов.</w:t>
      </w:r>
    </w:p>
    <w:p w:rsidR="00000000" w:rsidRDefault="00B15C56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3.15. В соответствии с действующим законодательством, в целях обеспечения равных стартовых возможностей для получения детьми дошкольного образования по образовательной программе дошкольного образования в Учрежд</w:t>
      </w:r>
      <w:r>
        <w:rPr>
          <w:sz w:val="28"/>
          <w:szCs w:val="28"/>
        </w:rPr>
        <w:t xml:space="preserve">ении допускается функционирование групп кратковременного пребывания. Режим работы групп, условия содержания и длительность пребывания в них определяется Учреждением самостоятельно по результатам социального заказа населения. </w:t>
      </w:r>
    </w:p>
    <w:p w:rsidR="00000000" w:rsidRDefault="00B15C56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3.16. Взимание платы с родител</w:t>
      </w:r>
      <w:r>
        <w:rPr>
          <w:sz w:val="28"/>
          <w:szCs w:val="28"/>
        </w:rPr>
        <w:t>ей (законных представителей) за содержание детей в Учреждении производится в соответствии с действующим законодательством Российской Федерации и нормативно-правовыми актами администрации муниципального образования Кореновский муниципальный район Краснодарс</w:t>
      </w:r>
      <w:r>
        <w:rPr>
          <w:sz w:val="28"/>
          <w:szCs w:val="28"/>
        </w:rPr>
        <w:t>кого края.</w:t>
      </w:r>
    </w:p>
    <w:p w:rsidR="00000000" w:rsidRDefault="00B15C56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3.17. Психолого-педагогическая, медицинская и социальная помощь оказывается детям, испытывающим трудности в освоении основных образовательных программ дошкольного образования, развитии и социальной адаптации педагогами-психологами, медицинским р</w:t>
      </w:r>
      <w:r>
        <w:rPr>
          <w:sz w:val="28"/>
          <w:szCs w:val="28"/>
        </w:rPr>
        <w:t>аботником и другими специалистами Учреждения.</w:t>
      </w:r>
    </w:p>
    <w:p w:rsidR="00000000" w:rsidRDefault="00B15C56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</w:p>
    <w:p w:rsidR="00000000" w:rsidRDefault="00B15C56">
      <w:pPr>
        <w:tabs>
          <w:tab w:val="left" w:pos="426"/>
        </w:tabs>
        <w:autoSpaceDE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Раздел IV</w:t>
      </w:r>
    </w:p>
    <w:p w:rsidR="00000000" w:rsidRDefault="00B15C56">
      <w:pPr>
        <w:tabs>
          <w:tab w:val="left" w:pos="426"/>
        </w:tabs>
        <w:autoSpaceDE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Управление Учреждением</w:t>
      </w:r>
    </w:p>
    <w:p w:rsidR="00000000" w:rsidRDefault="00B15C56">
      <w:pPr>
        <w:tabs>
          <w:tab w:val="left" w:pos="426"/>
        </w:tabs>
        <w:autoSpaceDE w:val="0"/>
        <w:jc w:val="center"/>
        <w:rPr>
          <w:b/>
          <w:bCs/>
          <w:sz w:val="28"/>
          <w:szCs w:val="28"/>
        </w:rPr>
      </w:pPr>
    </w:p>
    <w:p w:rsidR="00000000" w:rsidRDefault="00B15C56">
      <w:pPr>
        <w:tabs>
          <w:tab w:val="left" w:pos="426"/>
          <w:tab w:val="left" w:pos="1276"/>
        </w:tabs>
        <w:autoSpaceDE w:val="0"/>
        <w:ind w:firstLine="709"/>
        <w:jc w:val="both"/>
        <w:rPr>
          <w:sz w:val="28"/>
          <w:szCs w:val="28"/>
        </w:rPr>
      </w:pPr>
      <w:bookmarkStart w:id="16" w:name="sub_108285"/>
      <w:r>
        <w:rPr>
          <w:sz w:val="28"/>
          <w:szCs w:val="28"/>
        </w:rPr>
        <w:t xml:space="preserve">4.1. Управление Учреждением осуществляется в соответствии с законодательством Российской Федерации </w:t>
      </w:r>
      <w:bookmarkStart w:id="17" w:name="sub_108286"/>
      <w:bookmarkEnd w:id="16"/>
      <w:r>
        <w:rPr>
          <w:sz w:val="28"/>
          <w:szCs w:val="28"/>
        </w:rPr>
        <w:t>на основе сочетания принципов единоначалия и коллегиальности.</w:t>
      </w:r>
    </w:p>
    <w:p w:rsidR="00000000" w:rsidRDefault="00B15C56">
      <w:pPr>
        <w:tabs>
          <w:tab w:val="left" w:pos="426"/>
          <w:tab w:val="left" w:pos="127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 Единоличн</w:t>
      </w:r>
      <w:r>
        <w:rPr>
          <w:sz w:val="28"/>
          <w:szCs w:val="28"/>
        </w:rPr>
        <w:t>ым исполнительным органом Учреждения является заведующий, который осуществляет текущее руководство деятельностью Учреждения.</w:t>
      </w:r>
    </w:p>
    <w:p w:rsidR="00000000" w:rsidRDefault="00B15C56">
      <w:pPr>
        <w:tabs>
          <w:tab w:val="left" w:pos="426"/>
          <w:tab w:val="left" w:pos="1276"/>
        </w:tabs>
        <w:autoSpaceDE w:val="0"/>
        <w:ind w:firstLine="709"/>
        <w:jc w:val="both"/>
        <w:rPr>
          <w:szCs w:val="28"/>
        </w:rPr>
      </w:pPr>
      <w:r>
        <w:rPr>
          <w:sz w:val="28"/>
          <w:szCs w:val="28"/>
        </w:rPr>
        <w:t>4.3. Заведующий Учреждением назначается на должность на срок, определяемый Учредителем, и освобождается от неё приказом Учредителя.</w:t>
      </w:r>
    </w:p>
    <w:p w:rsidR="00000000" w:rsidRDefault="00B15C56">
      <w:pPr>
        <w:pStyle w:val="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szCs w:val="28"/>
          <w:lang w:val="ru-RU"/>
        </w:rPr>
      </w:pPr>
      <w:r>
        <w:rPr>
          <w:szCs w:val="28"/>
        </w:rPr>
        <w:t>4.4. Заведующий Учреждения вправе:</w:t>
      </w:r>
    </w:p>
    <w:p w:rsidR="00000000" w:rsidRDefault="00B15C56">
      <w:pPr>
        <w:pStyle w:val="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8"/>
          <w:lang w:val="ru-RU"/>
        </w:rPr>
      </w:pPr>
      <w:r>
        <w:rPr>
          <w:szCs w:val="28"/>
          <w:lang w:val="ru-RU"/>
        </w:rPr>
        <w:tab/>
      </w:r>
      <w:r>
        <w:rPr>
          <w:szCs w:val="28"/>
        </w:rPr>
        <w:t>- открывать лицевые счета;</w:t>
      </w:r>
    </w:p>
    <w:p w:rsidR="00000000" w:rsidRDefault="00B15C56">
      <w:pPr>
        <w:pStyle w:val="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8"/>
        </w:rPr>
      </w:pPr>
      <w:r>
        <w:rPr>
          <w:szCs w:val="28"/>
          <w:lang w:val="ru-RU"/>
        </w:rPr>
        <w:tab/>
      </w:r>
      <w:r>
        <w:rPr>
          <w:szCs w:val="28"/>
        </w:rPr>
        <w:t>- утверждать план финансово-хозяйственной деятельности, отчетность об исполнении бюджета, бухгалтерскую, налоговую и иную отчетность;</w:t>
      </w:r>
    </w:p>
    <w:p w:rsidR="00000000" w:rsidRDefault="00B15C56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>- заключать сделки и договоры гражданско-правов</w:t>
      </w:r>
      <w:r>
        <w:rPr>
          <w:sz w:val="28"/>
          <w:szCs w:val="28"/>
        </w:rPr>
        <w:t>ого характера от имени Учреждения с учетом ограничений, установленных законодательством Российской Федерации;</w:t>
      </w:r>
    </w:p>
    <w:p w:rsidR="00000000" w:rsidRDefault="00B15C56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-  принимать локальные нормативные акты в порядке, предусмотренном настоящим уставом;</w:t>
      </w:r>
    </w:p>
    <w:p w:rsidR="00000000" w:rsidRDefault="00B15C56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-  зачислять на обучение в Учреждение;</w:t>
      </w:r>
    </w:p>
    <w:p w:rsidR="00000000" w:rsidRDefault="00B15C56">
      <w:pPr>
        <w:ind w:firstLine="708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применять меры </w:t>
      </w:r>
      <w:r>
        <w:rPr>
          <w:sz w:val="28"/>
          <w:szCs w:val="28"/>
        </w:rPr>
        <w:t>дисциплинарной и иной ответственности к работникам, с учетом ограничений, установленных законодательством Российской Федерации;</w:t>
      </w:r>
    </w:p>
    <w:p w:rsidR="00000000" w:rsidRDefault="00B15C56">
      <w:pPr>
        <w:ind w:firstLine="708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- определять структуру Учреждения, утверждать положения о структурных подразделениях Учреждения, за исключением принятия решен</w:t>
      </w:r>
      <w:r>
        <w:rPr>
          <w:sz w:val="28"/>
          <w:szCs w:val="28"/>
        </w:rPr>
        <w:t>ий о создании и ликвидации филиалов и представительств;</w:t>
      </w:r>
    </w:p>
    <w:p w:rsidR="00000000" w:rsidRDefault="00B15C5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-  устанавливать штатное расписание, заключать, изменять условия и расторгать трудовые договоры с работниками Учреждения, осуществлять расстановку кадров;</w:t>
      </w:r>
    </w:p>
    <w:p w:rsidR="00000000" w:rsidRDefault="00B15C5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распределять должностные обязанности между</w:t>
      </w:r>
      <w:r>
        <w:rPr>
          <w:sz w:val="28"/>
          <w:szCs w:val="28"/>
        </w:rPr>
        <w:t xml:space="preserve"> работниками, в том числе делегировать часть своих полномочий работникам;</w:t>
      </w:r>
    </w:p>
    <w:p w:rsidR="00000000" w:rsidRDefault="00B15C56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- принимать решения по иным вопросам, связанным с осуществлением образовательной, научной, административной, финансово-экономической деятельности Учреждения, которые не составляют и</w:t>
      </w:r>
      <w:r>
        <w:rPr>
          <w:sz w:val="28"/>
          <w:szCs w:val="28"/>
        </w:rPr>
        <w:t>сключительную компетенцию коллегиальных органов управления Учреждением, определенную настоящим уставом;</w:t>
      </w:r>
    </w:p>
    <w:p w:rsidR="00000000" w:rsidRDefault="00B15C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-  осуществлять действия без доверенности от имени Учреждения;</w:t>
      </w:r>
    </w:p>
    <w:p w:rsidR="00000000" w:rsidRDefault="00B15C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- выдавать доверенности;</w:t>
      </w:r>
    </w:p>
    <w:p w:rsidR="00000000" w:rsidRDefault="00B15C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- вести коллективные переговоры и заключать коллективный д</w:t>
      </w:r>
      <w:r>
        <w:rPr>
          <w:sz w:val="28"/>
          <w:szCs w:val="28"/>
        </w:rPr>
        <w:t>оговор;</w:t>
      </w:r>
    </w:p>
    <w:p w:rsidR="00000000" w:rsidRDefault="00B15C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- иные права, предусмотренные действующим законодательством Российской Федерации.</w:t>
      </w:r>
    </w:p>
    <w:p w:rsidR="00000000" w:rsidRDefault="00B15C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>4.5. Заведующий обязан:</w:t>
      </w:r>
    </w:p>
    <w:p w:rsidR="00000000" w:rsidRDefault="00B15C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-обеспечивать выполнение муниципального задания в полном объеме, финансовую дисциплину и целевое использование бюджетных средств, </w:t>
      </w:r>
      <w:r>
        <w:rPr>
          <w:sz w:val="28"/>
          <w:szCs w:val="28"/>
        </w:rPr>
        <w:t>а также иных средств, имеющих целевое назначение;</w:t>
      </w:r>
    </w:p>
    <w:p w:rsidR="00000000" w:rsidRDefault="00B15C56">
      <w:pPr>
        <w:ind w:firstLine="708"/>
        <w:contextualSpacing/>
        <w:jc w:val="both"/>
        <w:rPr>
          <w:rFonts w:eastAsia="Calibri"/>
          <w:sz w:val="28"/>
          <w:szCs w:val="28"/>
        </w:rPr>
      </w:pPr>
      <w:bookmarkStart w:id="18" w:name="sub_108332"/>
      <w:r>
        <w:rPr>
          <w:sz w:val="28"/>
          <w:szCs w:val="28"/>
        </w:rPr>
        <w:t>-</w:t>
      </w:r>
      <w:r>
        <w:rPr>
          <w:rFonts w:eastAsia="Calibri"/>
          <w:sz w:val="28"/>
          <w:szCs w:val="28"/>
        </w:rPr>
        <w:t>обеспечивать реализацию в полном объеме образовательных программ, соответствие качества подготовки воспитанников установленным требованиям, соответствие применяемых форм, средств, методов обучения и воспит</w:t>
      </w:r>
      <w:r>
        <w:rPr>
          <w:rFonts w:eastAsia="Calibri"/>
          <w:sz w:val="28"/>
          <w:szCs w:val="28"/>
        </w:rPr>
        <w:t>ания возрастным, психофизическим особенностям, склонностям, способностям, интересам и потребностям воспитанников;</w:t>
      </w:r>
    </w:p>
    <w:p w:rsidR="00000000" w:rsidRDefault="00B15C56">
      <w:pPr>
        <w:ind w:firstLine="708"/>
        <w:contextualSpacing/>
        <w:jc w:val="both"/>
        <w:rPr>
          <w:sz w:val="28"/>
          <w:szCs w:val="28"/>
        </w:rPr>
      </w:pPr>
      <w:bookmarkStart w:id="19" w:name="sub_108333"/>
      <w:bookmarkEnd w:id="18"/>
      <w:r>
        <w:rPr>
          <w:rFonts w:eastAsia="Calibri"/>
          <w:sz w:val="28"/>
          <w:szCs w:val="28"/>
        </w:rPr>
        <w:t>-создавать безопасные условия обучения, воспитания, присмотра и ухода за воспитанниками, их содержания в соответствии с установленными нормами</w:t>
      </w:r>
      <w:r>
        <w:rPr>
          <w:rFonts w:eastAsia="Calibri"/>
          <w:sz w:val="28"/>
          <w:szCs w:val="28"/>
        </w:rPr>
        <w:t>, обеспечивающими жизнь и здоровье воспитанников, работников Учреждения;</w:t>
      </w:r>
    </w:p>
    <w:p w:rsidR="00000000" w:rsidRDefault="00B15C56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-создавать условия для охраны здоровья воспитанников, включая организацию питания, в соответствии с требованиями законодательства Российской Федерации;</w:t>
      </w:r>
    </w:p>
    <w:p w:rsidR="00000000" w:rsidRDefault="00B15C56">
      <w:pPr>
        <w:ind w:firstLine="708"/>
        <w:contextualSpacing/>
        <w:jc w:val="both"/>
        <w:rPr>
          <w:sz w:val="28"/>
          <w:szCs w:val="28"/>
        </w:rPr>
      </w:pPr>
      <w:bookmarkStart w:id="20" w:name="sub_108334"/>
      <w:bookmarkEnd w:id="19"/>
      <w:r>
        <w:rPr>
          <w:sz w:val="28"/>
          <w:szCs w:val="28"/>
        </w:rPr>
        <w:t>-</w:t>
      </w:r>
      <w:r>
        <w:rPr>
          <w:rFonts w:eastAsia="Calibri"/>
          <w:sz w:val="28"/>
          <w:szCs w:val="28"/>
        </w:rPr>
        <w:t>соблюдать права и свободы восп</w:t>
      </w:r>
      <w:r>
        <w:rPr>
          <w:rFonts w:eastAsia="Calibri"/>
          <w:sz w:val="28"/>
          <w:szCs w:val="28"/>
        </w:rPr>
        <w:t>итанников, родителей (законных представителей) воспитанников, работников Учреждения;</w:t>
      </w:r>
    </w:p>
    <w:p w:rsidR="00000000" w:rsidRDefault="00B15C56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-обеспечивать своевременную выплату заработной платы работникам, принимать меры по повышению размера заработной платы;</w:t>
      </w:r>
    </w:p>
    <w:p w:rsidR="00000000" w:rsidRDefault="00B15C5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-обеспечивать сохранность, рациональное и эффективно</w:t>
      </w:r>
      <w:r>
        <w:rPr>
          <w:sz w:val="28"/>
          <w:szCs w:val="28"/>
        </w:rPr>
        <w:t>е использование имущества Учреждения в целях, предусмотренных настоящим уставом;</w:t>
      </w:r>
    </w:p>
    <w:p w:rsidR="00000000" w:rsidRDefault="00B15C5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-обеспечивать исполнение правовых актов, предписаний государственных органов, осуществляющих управление в сфере образования, государственных контрольных и надзорных органов, р</w:t>
      </w:r>
      <w:r>
        <w:rPr>
          <w:sz w:val="28"/>
          <w:szCs w:val="28"/>
        </w:rPr>
        <w:t>ешений комиссии по урегулированию споров между участниками образовательных отношений, комиссии по трудовым спорам;</w:t>
      </w:r>
    </w:p>
    <w:p w:rsidR="00000000" w:rsidRDefault="00B15C5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-выполнять иные функции, связанные с осуществлением образовательной, научной, административной, финансово-экономической деятельности Учрежден</w:t>
      </w:r>
      <w:r>
        <w:rPr>
          <w:sz w:val="28"/>
          <w:szCs w:val="28"/>
        </w:rPr>
        <w:t>ия, которые не составляют исключительную компетенцию коллегиальных органов управления Учреждением, определенную настоящим уставом.</w:t>
      </w:r>
    </w:p>
    <w:bookmarkEnd w:id="20"/>
    <w:p w:rsidR="00000000" w:rsidRDefault="00B15C56">
      <w:pPr>
        <w:contextualSpacing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4.6. Заведующий </w:t>
      </w:r>
      <w:r>
        <w:rPr>
          <w:rFonts w:eastAsia="Calibri"/>
          <w:sz w:val="28"/>
          <w:szCs w:val="28"/>
        </w:rPr>
        <w:t>несет ответственность в установленном законодательством Российской Федерации порядке за невыполнение</w:t>
      </w:r>
      <w:r>
        <w:rPr>
          <w:rFonts w:eastAsia="Calibri"/>
          <w:sz w:val="28"/>
          <w:szCs w:val="28"/>
        </w:rPr>
        <w:t xml:space="preserve"> или ненадлежащее выполнение функций, отнесенных к компетенции Учреждения:</w:t>
      </w:r>
    </w:p>
    <w:p w:rsidR="00000000" w:rsidRDefault="00B15C56">
      <w:pPr>
        <w:ind w:firstLine="708"/>
        <w:contextualSpacing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-</w:t>
      </w:r>
      <w:r>
        <w:rPr>
          <w:sz w:val="28"/>
          <w:szCs w:val="28"/>
        </w:rPr>
        <w:t xml:space="preserve">за </w:t>
      </w:r>
      <w:r>
        <w:rPr>
          <w:rFonts w:eastAsia="Calibri"/>
          <w:sz w:val="28"/>
          <w:szCs w:val="28"/>
        </w:rPr>
        <w:t>реализацию не в полном объеме образовательных программ в соответствии с учебным планом;</w:t>
      </w:r>
    </w:p>
    <w:p w:rsidR="00000000" w:rsidRDefault="00B15C56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rFonts w:eastAsia="Calibri"/>
          <w:sz w:val="28"/>
          <w:szCs w:val="28"/>
        </w:rPr>
        <w:t>жизнь и здоровье обучающихся, работников Учреждения;</w:t>
      </w:r>
    </w:p>
    <w:p w:rsidR="00000000" w:rsidRDefault="00B15C56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rFonts w:eastAsia="Calibri"/>
          <w:sz w:val="28"/>
          <w:szCs w:val="28"/>
        </w:rPr>
        <w:t>нарушение или незаконное ограничен</w:t>
      </w:r>
      <w:r>
        <w:rPr>
          <w:rFonts w:eastAsia="Calibri"/>
          <w:sz w:val="28"/>
          <w:szCs w:val="28"/>
        </w:rPr>
        <w:t>ие права на образование и предусмотренных законодательством об образовании прав и свобод воспитанников, родителей (законных представителей) воспитанников;</w:t>
      </w:r>
    </w:p>
    <w:p w:rsidR="00000000" w:rsidRDefault="00B15C56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rFonts w:eastAsia="Calibri"/>
          <w:sz w:val="28"/>
          <w:szCs w:val="28"/>
        </w:rPr>
        <w:t>нарушение требований к организации и осуществлению образовательной деятельности.</w:t>
      </w:r>
    </w:p>
    <w:p w:rsidR="00000000" w:rsidRDefault="00B15C5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Заведующий также не</w:t>
      </w:r>
      <w:r>
        <w:rPr>
          <w:sz w:val="28"/>
          <w:szCs w:val="28"/>
        </w:rPr>
        <w:t>сет ответственность за нарушение законодательства Российской Федерации при совершении крупных сделок, сделок с заинтересованностью, сделок в отношении муниципального имущества, осуществлении закупок за счет средств бюджета бюджетной системы Российской Феде</w:t>
      </w:r>
      <w:r>
        <w:rPr>
          <w:sz w:val="28"/>
          <w:szCs w:val="28"/>
        </w:rPr>
        <w:t>рации, а также в иных случаях, предусмотренных законодательством Российской Федерации.</w:t>
      </w:r>
    </w:p>
    <w:p w:rsidR="00000000" w:rsidRDefault="00B15C56">
      <w:pPr>
        <w:tabs>
          <w:tab w:val="left" w:pos="426"/>
          <w:tab w:val="left" w:pos="1276"/>
        </w:tabs>
        <w:autoSpaceDE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4.7. Заведующий в соответствии с законодательством осуществляет следующие полномочия:</w:t>
      </w:r>
    </w:p>
    <w:p w:rsidR="00000000" w:rsidRDefault="00B15C56">
      <w:pPr>
        <w:tabs>
          <w:tab w:val="left" w:pos="426"/>
          <w:tab w:val="left" w:pos="1276"/>
        </w:tabs>
        <w:autoSpaceDE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 приём и увольнение работников Учреждения, расстановку кадров, распределение долж</w:t>
      </w:r>
      <w:r>
        <w:rPr>
          <w:sz w:val="28"/>
          <w:szCs w:val="28"/>
        </w:rPr>
        <w:t>ностных обязанностей;</w:t>
      </w:r>
    </w:p>
    <w:p w:rsidR="00000000" w:rsidRDefault="00B15C56">
      <w:pPr>
        <w:tabs>
          <w:tab w:val="left" w:pos="426"/>
        </w:tabs>
        <w:autoSpaceDE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несёт ответственность за уровень квалификации работников Учреждения;</w:t>
      </w:r>
    </w:p>
    <w:p w:rsidR="00000000" w:rsidRDefault="00B15C56">
      <w:pPr>
        <w:tabs>
          <w:tab w:val="left" w:pos="426"/>
        </w:tabs>
        <w:autoSpaceDE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утверждает штатное расписание Учреждения, план его финансово-хозяйственной деятельности и регламентирующие деятельность Учреждения </w:t>
      </w:r>
    </w:p>
    <w:p w:rsidR="00000000" w:rsidRDefault="00B15C56">
      <w:pPr>
        <w:tabs>
          <w:tab w:val="left" w:pos="426"/>
        </w:tabs>
        <w:autoSpaceDE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внутренние документы, издаёт </w:t>
      </w:r>
      <w:r>
        <w:rPr>
          <w:sz w:val="28"/>
          <w:szCs w:val="28"/>
        </w:rPr>
        <w:t>приказы и даёт указания, обязательные для исполнения всеми работниками Учреждения;</w:t>
      </w:r>
    </w:p>
    <w:p w:rsidR="00000000" w:rsidRDefault="00B15C56">
      <w:pPr>
        <w:tabs>
          <w:tab w:val="left" w:pos="426"/>
        </w:tabs>
        <w:autoSpaceDE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обеспечивает рациональное использование имущества, в том числе финансовых средств, принадлежащих Учреждению;</w:t>
      </w:r>
    </w:p>
    <w:p w:rsidR="00000000" w:rsidRDefault="00B15C56">
      <w:pPr>
        <w:tabs>
          <w:tab w:val="left" w:pos="426"/>
        </w:tabs>
        <w:autoSpaceDE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организует разработку и принятие локальных нормативных актов</w:t>
      </w:r>
      <w:r>
        <w:rPr>
          <w:sz w:val="28"/>
          <w:szCs w:val="28"/>
        </w:rPr>
        <w:t>;</w:t>
      </w:r>
    </w:p>
    <w:p w:rsidR="00000000" w:rsidRDefault="00B15C56">
      <w:pPr>
        <w:tabs>
          <w:tab w:val="left" w:pos="426"/>
        </w:tabs>
        <w:autoSpaceDE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организует и контролирует работу административно-управленческого аппарата;</w:t>
      </w:r>
    </w:p>
    <w:p w:rsidR="00000000" w:rsidRDefault="00B15C56">
      <w:pPr>
        <w:tabs>
          <w:tab w:val="left" w:pos="426"/>
        </w:tabs>
        <w:autoSpaceDE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организует и контролирует работу по исполнению законодательных актов и нормативных документов;</w:t>
      </w:r>
    </w:p>
    <w:p w:rsidR="00000000" w:rsidRDefault="00B15C56">
      <w:pPr>
        <w:tabs>
          <w:tab w:val="left" w:pos="426"/>
        </w:tabs>
        <w:autoSpaceDE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предоставляет Учредителю и общественности ежегодный отчет о поступлении и расх</w:t>
      </w:r>
      <w:r>
        <w:rPr>
          <w:sz w:val="28"/>
          <w:szCs w:val="28"/>
        </w:rPr>
        <w:t>одовании финансовых и материальных средств, а также отчет о результатах самообследования;</w:t>
      </w:r>
    </w:p>
    <w:p w:rsidR="00000000" w:rsidRDefault="00B15C56">
      <w:pPr>
        <w:tabs>
          <w:tab w:val="left" w:pos="426"/>
        </w:tabs>
        <w:autoSpaceDE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организует и контролирует работу по утверждению образовательных программ Учреждения;</w:t>
      </w:r>
    </w:p>
    <w:p w:rsidR="00000000" w:rsidRDefault="00B15C56">
      <w:pPr>
        <w:tabs>
          <w:tab w:val="left" w:pos="426"/>
        </w:tabs>
        <w:autoSpaceDE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организует и контролирует работу по организации разработки по согласованию с </w:t>
      </w:r>
      <w:r>
        <w:rPr>
          <w:sz w:val="28"/>
          <w:szCs w:val="28"/>
        </w:rPr>
        <w:t>Учредителем программы развития Учреждения;</w:t>
      </w:r>
    </w:p>
    <w:p w:rsidR="00000000" w:rsidRDefault="00B15C56">
      <w:pPr>
        <w:tabs>
          <w:tab w:val="left" w:pos="426"/>
        </w:tabs>
        <w:autoSpaceDE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решение всех вопросов, которые не составляют исключительную компетенцию коллегиальных органов управления Учреждением, определенную действующим законодательством и настоящим уставом.</w:t>
      </w:r>
    </w:p>
    <w:p w:rsidR="00000000" w:rsidRDefault="00B15C56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>
        <w:rPr>
          <w:sz w:val="28"/>
          <w:szCs w:val="28"/>
        </w:rPr>
        <w:t>4.8. Заведующий пр</w:t>
      </w:r>
      <w:r>
        <w:rPr>
          <w:sz w:val="28"/>
          <w:szCs w:val="28"/>
        </w:rPr>
        <w:t>инимает решения в пределах своей компетенции самостоятельно, если иное не установлено настоящим уставом, и действует от имени ДОУ без доверенности. Действует на принципе единоначалия и несёт ответственность за последствия своих действий в соответствии с за</w:t>
      </w:r>
      <w:r>
        <w:rPr>
          <w:sz w:val="28"/>
          <w:szCs w:val="28"/>
        </w:rPr>
        <w:t>конодательством Российской Федерации, законодательством Краснодарского края, муниципальными правовыми актами муниципального образования Кореновский район, настоящим уставом и заключённым с ним трудовым договором.</w:t>
      </w:r>
    </w:p>
    <w:p w:rsidR="00000000" w:rsidRDefault="00B15C56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4.9. Наряду с единоначальным и коллегиальны</w:t>
      </w:r>
      <w:r>
        <w:rPr>
          <w:sz w:val="28"/>
          <w:szCs w:val="28"/>
        </w:rPr>
        <w:t>ми органами управления Учреждением управление образованием администрации муниципального образования Кореновский район Краснодарского края, осуществляет следующие функции:</w:t>
      </w:r>
    </w:p>
    <w:p w:rsidR="00000000" w:rsidRDefault="00B15C56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4.9.1. Назначает и освобождает от занимаемой должности заведующего Учреждения в соотв</w:t>
      </w:r>
      <w:r>
        <w:rPr>
          <w:sz w:val="28"/>
          <w:szCs w:val="28"/>
        </w:rPr>
        <w:t xml:space="preserve">етствии с действующим трудовым законодательством на основании трудового договора, а также: </w:t>
      </w:r>
    </w:p>
    <w:p w:rsidR="00000000" w:rsidRDefault="00B15C56">
      <w:pPr>
        <w:tabs>
          <w:tab w:val="left" w:pos="426"/>
        </w:tabs>
        <w:ind w:firstLine="709"/>
        <w:jc w:val="both"/>
        <w:rPr>
          <w:spacing w:val="-6"/>
          <w:sz w:val="28"/>
          <w:szCs w:val="28"/>
        </w:rPr>
      </w:pPr>
      <w:r>
        <w:rPr>
          <w:sz w:val="28"/>
          <w:szCs w:val="28"/>
        </w:rPr>
        <w:t xml:space="preserve">- утверждает должностную инструкцию заведующего; </w:t>
      </w:r>
    </w:p>
    <w:p w:rsidR="00000000" w:rsidRDefault="00B15C56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 xml:space="preserve">- устанавливает выплаты стимулирующего характера (в том числе премии); </w:t>
      </w:r>
    </w:p>
    <w:p w:rsidR="00000000" w:rsidRDefault="00B15C56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применяет поощрения за труд, применяет и</w:t>
      </w:r>
      <w:r>
        <w:rPr>
          <w:sz w:val="28"/>
          <w:szCs w:val="28"/>
        </w:rPr>
        <w:t xml:space="preserve"> снимает дисциплинарные взыскания в отношении заведующего; </w:t>
      </w:r>
    </w:p>
    <w:p w:rsidR="00000000" w:rsidRDefault="00B15C56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направляет в служебные командировки; </w:t>
      </w:r>
    </w:p>
    <w:p w:rsidR="00000000" w:rsidRDefault="00B15C56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решает вопрос о предоставлении, продлении, перенесении ежегодных оплачиваемых отпусков, разделении их на части, отзыве из отпуска, замене ежегодного оплач</w:t>
      </w:r>
      <w:r>
        <w:rPr>
          <w:sz w:val="28"/>
          <w:szCs w:val="28"/>
        </w:rPr>
        <w:t xml:space="preserve">иваемого отпуска денежной компенсацией, предоставлении отпуска без сохранения заработной платы. </w:t>
      </w:r>
    </w:p>
    <w:p w:rsidR="00000000" w:rsidRDefault="00B15C56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4.9.2. Формирует и утверждает муниципальное задание для Учреждения в соответствии с предусмотренными настоящим уставом видами деятельности.</w:t>
      </w:r>
    </w:p>
    <w:p w:rsidR="00000000" w:rsidRDefault="00B15C56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4.9.3. Осуществляет</w:t>
      </w:r>
      <w:r>
        <w:rPr>
          <w:sz w:val="28"/>
          <w:szCs w:val="28"/>
        </w:rPr>
        <w:t xml:space="preserve"> контроль за финансовой и хозяйственной деятельностью Учреждения; </w:t>
      </w:r>
    </w:p>
    <w:p w:rsidR="00000000" w:rsidRDefault="00B15C56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4.9.4. Направляет обязательные для исполнения указания об устранении выявленного нарушения законодательства Российской Федерации в области образования и (или) настоящего устава.</w:t>
      </w:r>
    </w:p>
    <w:p w:rsidR="00000000" w:rsidRDefault="00B15C56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4.9.5. Осущ</w:t>
      </w:r>
      <w:r>
        <w:rPr>
          <w:sz w:val="28"/>
          <w:szCs w:val="28"/>
        </w:rPr>
        <w:t>ествляет иные функции, предусмотренные положением об управлении образованием администрации муниципального образования Кореновский район.</w:t>
      </w:r>
    </w:p>
    <w:p w:rsidR="00000000" w:rsidRDefault="00B15C56">
      <w:pPr>
        <w:tabs>
          <w:tab w:val="left" w:pos="426"/>
          <w:tab w:val="left" w:pos="1276"/>
        </w:tabs>
        <w:autoSpaceDE w:val="0"/>
        <w:ind w:firstLine="709"/>
        <w:jc w:val="both"/>
        <w:rPr>
          <w:sz w:val="28"/>
          <w:szCs w:val="28"/>
        </w:rPr>
      </w:pPr>
      <w:bookmarkStart w:id="21" w:name="sub_108288"/>
      <w:bookmarkEnd w:id="17"/>
      <w:r>
        <w:rPr>
          <w:sz w:val="28"/>
          <w:szCs w:val="28"/>
        </w:rPr>
        <w:t>4.10. В Учреждении формируются коллегиальные органы управления:</w:t>
      </w:r>
    </w:p>
    <w:p w:rsidR="00000000" w:rsidRDefault="00B15C56">
      <w:pPr>
        <w:tabs>
          <w:tab w:val="left" w:pos="426"/>
          <w:tab w:val="left" w:pos="127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Общее собрание работников Учреждения;</w:t>
      </w:r>
    </w:p>
    <w:p w:rsidR="00000000" w:rsidRDefault="00B15C56">
      <w:pPr>
        <w:tabs>
          <w:tab w:val="left" w:pos="426"/>
          <w:tab w:val="left" w:pos="127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Педагогически</w:t>
      </w:r>
      <w:r>
        <w:rPr>
          <w:sz w:val="28"/>
          <w:szCs w:val="28"/>
        </w:rPr>
        <w:t>й совет Учреждения;</w:t>
      </w:r>
    </w:p>
    <w:p w:rsidR="00000000" w:rsidRDefault="00B15C56">
      <w:pPr>
        <w:shd w:val="clear" w:color="auto" w:fill="FFFFFF"/>
        <w:tabs>
          <w:tab w:val="left" w:pos="426"/>
          <w:tab w:val="left" w:pos="127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Наблюдательный совет.</w:t>
      </w:r>
    </w:p>
    <w:p w:rsidR="00000000" w:rsidRDefault="00B15C56">
      <w:pPr>
        <w:tabs>
          <w:tab w:val="left" w:pos="426"/>
          <w:tab w:val="left" w:pos="127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4.10.1. Общее собрание работников Учреждения (далее - Собрание) является постоянно действующим высшим органом коллегиального управления. В состав Общего собрания входят все работники Учреждения.</w:t>
      </w:r>
    </w:p>
    <w:p w:rsidR="00000000" w:rsidRDefault="00B15C56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Собрание созывае</w:t>
      </w:r>
      <w:r>
        <w:rPr>
          <w:sz w:val="28"/>
          <w:szCs w:val="28"/>
        </w:rPr>
        <w:t>тся по мере надобности, но не реже двух раз в год. Инициатором созыва Собрания может быть Учредитель, заведующий, первичная профсоюзная организация или не менее одной трети работников.</w:t>
      </w:r>
    </w:p>
    <w:p w:rsidR="00000000" w:rsidRDefault="00B15C56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каждом заседании Собрания избирается председатель и секретарь собран</w:t>
      </w:r>
      <w:r>
        <w:rPr>
          <w:sz w:val="28"/>
          <w:szCs w:val="28"/>
        </w:rPr>
        <w:t>ия для ведения протокола собрания.</w:t>
      </w:r>
    </w:p>
    <w:p w:rsidR="00000000" w:rsidRDefault="00B15C56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Заседание Собрания правомочно, если на нем присутствует 50 % и более от числа работников Учреждения.</w:t>
      </w:r>
    </w:p>
    <w:p w:rsidR="00000000" w:rsidRDefault="00B15C56">
      <w:pPr>
        <w:tabs>
          <w:tab w:val="left" w:pos="426"/>
        </w:tabs>
        <w:autoSpaceDE w:val="0"/>
        <w:ind w:firstLine="709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>Решения Собрания принимаются открытым голосованием простым большинством голосов, присутствующих на заседании. В случае р</w:t>
      </w:r>
      <w:r>
        <w:rPr>
          <w:sz w:val="28"/>
          <w:szCs w:val="28"/>
        </w:rPr>
        <w:t>авенства голосов решающим является голос заведующего. В случае если заведующий не согласен с решением Собрания, он выносит вопрос на рассмотрение учредителя.</w:t>
      </w:r>
    </w:p>
    <w:p w:rsidR="00000000" w:rsidRDefault="00B15C56">
      <w:pPr>
        <w:tabs>
          <w:tab w:val="left" w:pos="426"/>
        </w:tabs>
        <w:autoSpaceDE w:val="0"/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Решение Собрания по вопросам его исключительной компетенции принимается 2/3 голосов его членов, пр</w:t>
      </w:r>
      <w:r>
        <w:rPr>
          <w:spacing w:val="-4"/>
          <w:sz w:val="28"/>
          <w:szCs w:val="28"/>
        </w:rPr>
        <w:t>исутствующих на заседании.</w:t>
      </w:r>
    </w:p>
    <w:p w:rsidR="00000000" w:rsidRDefault="00B15C56">
      <w:pPr>
        <w:tabs>
          <w:tab w:val="left" w:pos="426"/>
        </w:tabs>
        <w:autoSpaceDE w:val="0"/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Решения Собрания, принятые в пределах его полномочий, являются обязательными для всех участников образовательных отношений.</w:t>
      </w:r>
    </w:p>
    <w:p w:rsidR="00000000" w:rsidRDefault="00B15C56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>Протоколы Собрания в соответствии с инструкцией по делопроизводству в Учреждении ведет секретарь Собрания</w:t>
      </w:r>
      <w:r>
        <w:rPr>
          <w:spacing w:val="-4"/>
          <w:sz w:val="28"/>
          <w:szCs w:val="28"/>
        </w:rPr>
        <w:t>, избираемый из числа присутствующих на заседании открытым голосованием простым большинством голосов.</w:t>
      </w:r>
    </w:p>
    <w:p w:rsidR="00000000" w:rsidRDefault="00B15C56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Протоколы хранятся в составе отдельного дела в Учреждении.</w:t>
      </w:r>
    </w:p>
    <w:p w:rsidR="00000000" w:rsidRDefault="00B15C56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Ответственность за делопроизводство возлагается на заведующего.</w:t>
      </w:r>
    </w:p>
    <w:p w:rsidR="00000000" w:rsidRDefault="00B15C56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 компетенции Собрания относятс</w:t>
      </w:r>
      <w:r>
        <w:rPr>
          <w:sz w:val="28"/>
          <w:szCs w:val="28"/>
        </w:rPr>
        <w:t>я:</w:t>
      </w:r>
    </w:p>
    <w:p w:rsidR="00000000" w:rsidRDefault="00B15C56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участие в разработке и принятии Коллективного договора, Правил внутреннего трудового распорядка, изменений и дополнений к ним;</w:t>
      </w:r>
    </w:p>
    <w:p w:rsidR="00000000" w:rsidRDefault="00B15C56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принятие иных локальных актов, регламентирующих деятельность Учреждения, предусмотренных настоящим уставом;</w:t>
      </w:r>
    </w:p>
    <w:p w:rsidR="00000000" w:rsidRDefault="00B15C56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-разрешение ко</w:t>
      </w:r>
      <w:r>
        <w:rPr>
          <w:sz w:val="28"/>
          <w:szCs w:val="28"/>
        </w:rPr>
        <w:t>нфликтных ситуаций между работниками и администрацией Учреждения;</w:t>
      </w:r>
    </w:p>
    <w:p w:rsidR="00000000" w:rsidRDefault="00B15C56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контроль за своевременностью предоставления отдельным категориям обучающихся дополнительных льгот и видов материального обеспечения, предусмотренных законодательством Российской Федерации </w:t>
      </w:r>
      <w:r>
        <w:rPr>
          <w:sz w:val="28"/>
          <w:szCs w:val="28"/>
        </w:rPr>
        <w:t>и иными нормативными актами;</w:t>
      </w:r>
    </w:p>
    <w:p w:rsidR="00000000" w:rsidRDefault="00B15C56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контроль за работой подразделений общественного питания и медицинских учреждений в целях охраны и укрепления здоровья детей и работников образовательной организации;</w:t>
      </w:r>
    </w:p>
    <w:p w:rsidR="00000000" w:rsidRDefault="00B15C56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контроль за выполнением устава Учреждения, внесение предл</w:t>
      </w:r>
      <w:r>
        <w:rPr>
          <w:sz w:val="28"/>
          <w:szCs w:val="28"/>
        </w:rPr>
        <w:t xml:space="preserve">ожений по устранению нарушений устава. </w:t>
      </w:r>
    </w:p>
    <w:p w:rsidR="00000000" w:rsidRDefault="00B15C56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Общее собрание работников при решении вопросов, отнесенных к его компетенции, не выступает от имени Учреждения.</w:t>
      </w:r>
    </w:p>
    <w:p w:rsidR="00000000" w:rsidRDefault="00B15C56">
      <w:pPr>
        <w:tabs>
          <w:tab w:val="left" w:pos="0"/>
          <w:tab w:val="left" w:pos="426"/>
          <w:tab w:val="left" w:pos="1276"/>
          <w:tab w:val="left" w:pos="144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4.10.2. Педагогический совет Учреждения (далее - Педагогический совет), является постоянно действующим о</w:t>
      </w:r>
      <w:r>
        <w:rPr>
          <w:sz w:val="28"/>
          <w:szCs w:val="28"/>
        </w:rPr>
        <w:t xml:space="preserve">рганом коллегиального управления Учреждением, формируемый из штатных педагогических работников Учреждения, для рассмотрения основных вопросов образовательной деятельности. </w:t>
      </w:r>
    </w:p>
    <w:p w:rsidR="00000000" w:rsidRDefault="00B15C56">
      <w:pPr>
        <w:tabs>
          <w:tab w:val="left" w:pos="426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состав Педагогического совета входят: заведующий Учреждения, заместители заведующ</w:t>
      </w:r>
      <w:r>
        <w:rPr>
          <w:sz w:val="28"/>
          <w:szCs w:val="28"/>
        </w:rPr>
        <w:t xml:space="preserve">его Учреждения, педагогические работники. </w:t>
      </w:r>
    </w:p>
    <w:p w:rsidR="00000000" w:rsidRDefault="00B15C56">
      <w:pPr>
        <w:tabs>
          <w:tab w:val="left" w:pos="426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действия полномочий Педагогического совета - бессрочно. </w:t>
      </w:r>
      <w:bookmarkStart w:id="22" w:name="_Hlk127124179"/>
      <w:r>
        <w:rPr>
          <w:sz w:val="28"/>
          <w:szCs w:val="28"/>
        </w:rPr>
        <w:t xml:space="preserve">Педагогический совет избирает из своего состава открытым голосованием председателя и секретаря. </w:t>
      </w:r>
    </w:p>
    <w:p w:rsidR="00000000" w:rsidRDefault="00B15C56">
      <w:pPr>
        <w:tabs>
          <w:tab w:val="left" w:pos="426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Педагогический совет осуществляет следующие функции: </w:t>
      </w:r>
    </w:p>
    <w:p w:rsidR="00000000" w:rsidRDefault="00B15C56">
      <w:pPr>
        <w:tabs>
          <w:tab w:val="left" w:pos="426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 xml:space="preserve"> обсуждает и утверждает (согласовывает) планы работ Учреждения;</w:t>
      </w:r>
    </w:p>
    <w:p w:rsidR="00000000" w:rsidRDefault="00B15C56">
      <w:pPr>
        <w:tabs>
          <w:tab w:val="left" w:pos="426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вносит предложения о распределении стимулирующей части фонда оплаты труда. </w:t>
      </w:r>
    </w:p>
    <w:p w:rsidR="00000000" w:rsidRDefault="00B15C56">
      <w:pPr>
        <w:tabs>
          <w:tab w:val="left" w:pos="426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Наряду с основными функциями Педагогический совет осуществляет следующие полномочия:</w:t>
      </w:r>
    </w:p>
    <w:p w:rsidR="00000000" w:rsidRDefault="00B15C56">
      <w:pPr>
        <w:tabs>
          <w:tab w:val="left" w:pos="0"/>
          <w:tab w:val="left" w:pos="426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-определяет стратегию образов</w:t>
      </w:r>
      <w:r>
        <w:rPr>
          <w:sz w:val="28"/>
          <w:szCs w:val="28"/>
        </w:rPr>
        <w:t>ательной деятельности Учреждения;</w:t>
      </w:r>
    </w:p>
    <w:p w:rsidR="00000000" w:rsidRDefault="00B15C56">
      <w:pPr>
        <w:tabs>
          <w:tab w:val="left" w:pos="0"/>
          <w:tab w:val="left" w:pos="426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-обсуждает содержание образования, выбирает формы, методы, методики и технологии, реализуемые в образовательном процессе Учреждения;</w:t>
      </w:r>
    </w:p>
    <w:p w:rsidR="00000000" w:rsidRDefault="00B15C56">
      <w:pPr>
        <w:tabs>
          <w:tab w:val="left" w:pos="426"/>
          <w:tab w:val="left" w:pos="567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утверждает образовательные программы и программу развития Учреждения;</w:t>
      </w:r>
    </w:p>
    <w:p w:rsidR="00000000" w:rsidRDefault="00B15C56">
      <w:pPr>
        <w:tabs>
          <w:tab w:val="left" w:pos="0"/>
          <w:tab w:val="left" w:pos="426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рассматривает </w:t>
      </w:r>
      <w:r>
        <w:rPr>
          <w:sz w:val="28"/>
          <w:szCs w:val="28"/>
        </w:rPr>
        <w:t>вопросы повышения квалификации педагогических работников, развития их творческой инициативы, распространения передового педагогического опыта;</w:t>
      </w:r>
    </w:p>
    <w:p w:rsidR="00000000" w:rsidRDefault="00B15C56">
      <w:pPr>
        <w:tabs>
          <w:tab w:val="left" w:pos="0"/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организовывает проведение инновационной и экспериментальной работы;</w:t>
      </w:r>
    </w:p>
    <w:p w:rsidR="00000000" w:rsidRDefault="00B15C56">
      <w:pPr>
        <w:tabs>
          <w:tab w:val="left" w:pos="0"/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осуществляет анализ состояния учебно-прог</w:t>
      </w:r>
      <w:r>
        <w:rPr>
          <w:sz w:val="28"/>
          <w:szCs w:val="28"/>
        </w:rPr>
        <w:t>раммного, учебно-методического обеспечения, состояния и итогов воспитательно-образовательной работы;</w:t>
      </w:r>
    </w:p>
    <w:p w:rsidR="00000000" w:rsidRDefault="00B15C56">
      <w:pPr>
        <w:tabs>
          <w:tab w:val="left" w:pos="0"/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- обсуждает отчёты педагогических работников, руководителей и иных работников Учреждения по обеспечению качества образовательного процесса, а также опыта</w:t>
      </w:r>
      <w:r>
        <w:rPr>
          <w:sz w:val="28"/>
          <w:szCs w:val="28"/>
        </w:rPr>
        <w:t xml:space="preserve"> работы педагогических работников в области новых педагогических и информационных технологий, авторских программ, учебно-методических пособий;</w:t>
      </w:r>
    </w:p>
    <w:p w:rsidR="00000000" w:rsidRDefault="00B15C56">
      <w:pPr>
        <w:tabs>
          <w:tab w:val="left" w:pos="0"/>
          <w:tab w:val="left" w:pos="426"/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обсуждает отчёт заведующего Учреждения об итогах образовательной деятельности в истекшем учебном году и принима</w:t>
      </w:r>
      <w:r>
        <w:rPr>
          <w:sz w:val="28"/>
          <w:szCs w:val="28"/>
        </w:rPr>
        <w:t>ет решение о его представлении Управляющему совету Учреждения;</w:t>
      </w:r>
    </w:p>
    <w:p w:rsidR="00000000" w:rsidRDefault="00B15C56">
      <w:pPr>
        <w:tabs>
          <w:tab w:val="left" w:pos="0"/>
          <w:tab w:val="left" w:pos="426"/>
          <w:tab w:val="left" w:pos="1276"/>
          <w:tab w:val="left" w:pos="144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Педагогический совет Учреждения собирается не реже четырёх раз в год. Решения педагогического совета принимаются большинством голосов при наличии на заседании не менее двух третей его членов. П</w:t>
      </w:r>
      <w:r>
        <w:rPr>
          <w:sz w:val="28"/>
          <w:szCs w:val="28"/>
        </w:rPr>
        <w:t>ри равном количестве голосов решающим является голос председателя Педагогического совета. Ход педагогических советов и решения оформляются протоколами. Протоколы ведутся секретарём Педагогического совета и хранятся в Учреждении постоянно. Решения Педагогич</w:t>
      </w:r>
      <w:r>
        <w:rPr>
          <w:sz w:val="28"/>
          <w:szCs w:val="28"/>
        </w:rPr>
        <w:t>еского совета реализуются приказами заведующего Учреждения.</w:t>
      </w:r>
    </w:p>
    <w:p w:rsidR="00000000" w:rsidRDefault="00B15C56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Решение Педагогического совета является правомочным, если на его заседании присутствуют более половины его членов. Решения на заседаниях Педагогического совета принимаются простым большинством гол</w:t>
      </w:r>
      <w:r>
        <w:rPr>
          <w:sz w:val="28"/>
          <w:szCs w:val="28"/>
        </w:rPr>
        <w:t>осов его членов, присутствующих на заседании. В случае равенства голосов решающим является голос заведующего Учреждения. В случае если заведующий не согласен с решением Педагогического совета, он выносит вопрос на рассмотрение Учредителя.</w:t>
      </w:r>
    </w:p>
    <w:p w:rsidR="00000000" w:rsidRDefault="00B15C56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bookmarkStart w:id="23" w:name="_Hlk127124271"/>
      <w:bookmarkEnd w:id="22"/>
      <w:r>
        <w:rPr>
          <w:sz w:val="28"/>
          <w:szCs w:val="28"/>
        </w:rPr>
        <w:t>4.10.3.  Наблюдат</w:t>
      </w:r>
      <w:r>
        <w:rPr>
          <w:sz w:val="28"/>
          <w:szCs w:val="28"/>
        </w:rPr>
        <w:t>ельный совет.</w:t>
      </w:r>
    </w:p>
    <w:p w:rsidR="00000000" w:rsidRDefault="00B15C56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Наблюдательный совет Учреждения состоит из 9 человек. </w:t>
      </w:r>
    </w:p>
    <w:p w:rsidR="00000000" w:rsidRDefault="00B15C56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В состав Наблюдательного совета входят: </w:t>
      </w:r>
    </w:p>
    <w:p w:rsidR="00000000" w:rsidRDefault="00B15C56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-представитель Учредителя – 4 человека;</w:t>
      </w:r>
    </w:p>
    <w:p w:rsidR="00000000" w:rsidRDefault="00B15C56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-представитель общественности – 2 человека;</w:t>
      </w:r>
    </w:p>
    <w:p w:rsidR="00000000" w:rsidRDefault="00B15C56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-представители работников автономного учреждения - 3 чел</w:t>
      </w:r>
      <w:r>
        <w:rPr>
          <w:sz w:val="28"/>
          <w:szCs w:val="28"/>
        </w:rPr>
        <w:t>овека;</w:t>
      </w:r>
    </w:p>
    <w:p w:rsidR="00000000" w:rsidRDefault="00B15C56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Заведующий Учреждения и его заместители не могут быть членами Наблюдательного совета автономного учреждения. </w:t>
      </w:r>
    </w:p>
    <w:p w:rsidR="00000000" w:rsidRDefault="00B15C56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>Заведующий Учреждения участвует в заседаниях наблюдательного совета автономного учреждения с правом совещательного голоса.</w:t>
      </w:r>
    </w:p>
    <w:p w:rsidR="00000000" w:rsidRDefault="00B15C56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Срок полномочий наблюдательного совета Учреждения составляет 5 лет. </w:t>
      </w:r>
    </w:p>
    <w:p w:rsidR="00000000" w:rsidRDefault="00B15C56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>Решение о назначении членов наблюдательного совета Учреждения или досрочном прекращении их полномочий принимается учредителем.</w:t>
      </w:r>
    </w:p>
    <w:p w:rsidR="00000000" w:rsidRDefault="00B15C56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 о назначении представителей работников </w:t>
      </w:r>
      <w:r>
        <w:rPr>
          <w:sz w:val="28"/>
          <w:szCs w:val="28"/>
        </w:rPr>
        <w:t>Учреждения членами наблюдательного совета Учреждения или досрочном прекращении их полномочий принимается собранием трудового коллектива.</w:t>
      </w:r>
    </w:p>
    <w:p w:rsidR="00000000" w:rsidRDefault="00B15C56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Одно и то же лицо может быть членом наблюдательного совета неограниченное число раз.</w:t>
      </w:r>
    </w:p>
    <w:p w:rsidR="00000000" w:rsidRDefault="00B15C56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Членами наблюдательного совета не </w:t>
      </w:r>
      <w:r>
        <w:rPr>
          <w:sz w:val="28"/>
          <w:szCs w:val="28"/>
        </w:rPr>
        <w:t>могут быть лица, имеющие неснятую и непогашенную судимость.</w:t>
      </w:r>
    </w:p>
    <w:p w:rsidR="00000000" w:rsidRDefault="00B15C56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Учреждение не вправе выплачивать членам наблюдательного совета автономного учреждения вознаграждение за выполнение ими своих обязанностей, за исключением компенсации документально подтвержденных р</w:t>
      </w:r>
      <w:r>
        <w:rPr>
          <w:sz w:val="28"/>
          <w:szCs w:val="28"/>
        </w:rPr>
        <w:t>асходов, непосредственно связанных с участием в работе наблюдательного совета Учреждения.</w:t>
      </w:r>
    </w:p>
    <w:p w:rsidR="00000000" w:rsidRDefault="00B15C56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Полномочия члена наблюдательного совета могут быть прекращены досрочно:</w:t>
      </w:r>
    </w:p>
    <w:p w:rsidR="00000000" w:rsidRDefault="00B15C56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 просьбе члена наблюдательного совета;</w:t>
      </w:r>
    </w:p>
    <w:p w:rsidR="00000000" w:rsidRDefault="00B15C56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случае невозможности исполнения членом наблюдат</w:t>
      </w:r>
      <w:r>
        <w:rPr>
          <w:sz w:val="28"/>
          <w:szCs w:val="28"/>
        </w:rPr>
        <w:t>ельного совета своих обязанностей по состоянию здоровья или по причине его отсутствия в месте нахождения автономного учреждения в течение четырех месяцев;</w:t>
      </w:r>
    </w:p>
    <w:p w:rsidR="00000000" w:rsidRDefault="00B15C56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случае привлечения члена наблюдательного совета в уголовной ответственности.</w:t>
      </w:r>
    </w:p>
    <w:p w:rsidR="00000000" w:rsidRDefault="00B15C56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Полномочия члена наб</w:t>
      </w:r>
      <w:r>
        <w:rPr>
          <w:sz w:val="28"/>
          <w:szCs w:val="28"/>
        </w:rPr>
        <w:t>людательного совета, являющегося представителем структурного подразделения администрации муниципального образования Кореновский муниципальный район Краснодарского края и состоящего с этим структурным подразделением в трудовых отношениях, могут быть также п</w:t>
      </w:r>
      <w:r>
        <w:rPr>
          <w:sz w:val="28"/>
          <w:szCs w:val="28"/>
        </w:rPr>
        <w:t>рекращены досрочно в случае прекращения трудовых отношений.</w:t>
      </w:r>
    </w:p>
    <w:p w:rsidR="00000000" w:rsidRDefault="00B15C56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Вакантные места, образовавшиеся в наблюдательном совете в связи со смертью или с досрочным прекращением полномочий его членов, замещаются на оставшийся срок полномочий наблюдательного совета.</w:t>
      </w:r>
    </w:p>
    <w:p w:rsidR="00000000" w:rsidRDefault="00B15C56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Набл</w:t>
      </w:r>
      <w:r>
        <w:rPr>
          <w:sz w:val="28"/>
          <w:szCs w:val="28"/>
        </w:rPr>
        <w:t>юдательный совет Учреждения возглавляет председатель наблюдательного совета.</w:t>
      </w:r>
    </w:p>
    <w:p w:rsidR="00000000" w:rsidRDefault="00B15C56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наблюдательного совета Учреждения избирается на срок полномочий наблюдательного совета Учреждения членами наблюдательного совета из их числа простым большинством голо</w:t>
      </w:r>
      <w:r>
        <w:rPr>
          <w:sz w:val="28"/>
          <w:szCs w:val="28"/>
        </w:rPr>
        <w:t>сов от общего числа голосов членов наблюдательного совета Учреждения.</w:t>
      </w:r>
    </w:p>
    <w:p w:rsidR="00000000" w:rsidRDefault="00B15C56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Представитель работников Учреждения не может быть избран председателем наблюдательного совета автономного учреждения.</w:t>
      </w:r>
    </w:p>
    <w:p w:rsidR="00000000" w:rsidRDefault="00B15C56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наблюдательного совета Учреждения организует работу наб</w:t>
      </w:r>
      <w:r>
        <w:rPr>
          <w:sz w:val="28"/>
          <w:szCs w:val="28"/>
        </w:rPr>
        <w:t>людательного совета Учреждения, созывает его заседания, председательствует на них и организует ведение протокола.</w:t>
      </w:r>
    </w:p>
    <w:p w:rsidR="00000000" w:rsidRDefault="00B15C56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отсутствие председателя наблюдательного совета его функции осуществляет старший по возрасту член наблюдательного совета Учреждения, за исклю</w:t>
      </w:r>
      <w:r>
        <w:rPr>
          <w:sz w:val="28"/>
          <w:szCs w:val="28"/>
        </w:rPr>
        <w:t>чением представителя работников Учреждения.</w:t>
      </w:r>
    </w:p>
    <w:p w:rsidR="00000000" w:rsidRDefault="00B15C56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Секретарь наблюдательного совета избирается на срок полномочий наблюдательного совета членами наблюдательного совета простым большинством голосов от общего числа голосов членов наблюдательного совета.</w:t>
      </w:r>
    </w:p>
    <w:p w:rsidR="00000000" w:rsidRDefault="00B15C56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Секретарь н</w:t>
      </w:r>
      <w:r>
        <w:rPr>
          <w:sz w:val="28"/>
          <w:szCs w:val="28"/>
        </w:rPr>
        <w:t>аблюдательного совета отвечает за подготовку заседаний наблюдательного совета, ведение протокола заседания и достоверность отраженных в нем сведений, а также осуществляет рассылку извещений о месте и сроках проведения заседания.</w:t>
      </w:r>
    </w:p>
    <w:p w:rsidR="00000000" w:rsidRDefault="00B15C56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Извещение о проведении засе</w:t>
      </w:r>
      <w:r>
        <w:rPr>
          <w:sz w:val="28"/>
          <w:szCs w:val="28"/>
        </w:rPr>
        <w:t>дания и иные материалы должны быть направлены членам наблюдательного совета не позднее, чем за три дня до проведения заседания.</w:t>
      </w:r>
    </w:p>
    <w:p w:rsidR="00000000" w:rsidRDefault="00B15C56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>Наблюдательный совет Учреждения в любое время вправе переизбрать своего председателя и секретаря.</w:t>
      </w:r>
    </w:p>
    <w:p w:rsidR="00000000" w:rsidRDefault="00B15C56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Компетенция наблюдат</w:t>
      </w:r>
      <w:r>
        <w:rPr>
          <w:sz w:val="28"/>
          <w:szCs w:val="28"/>
        </w:rPr>
        <w:t>ельного совета Учреждения.</w:t>
      </w:r>
    </w:p>
    <w:p w:rsidR="00000000" w:rsidRDefault="00B15C56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Наблюдательный совет Учреждения рассматривает:</w:t>
      </w:r>
    </w:p>
    <w:p w:rsidR="00000000" w:rsidRDefault="00B15C56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предложения учредителя или заведующего Учреждения о внесении изменений в Устав Учреждения;</w:t>
      </w:r>
    </w:p>
    <w:p w:rsidR="00000000" w:rsidRDefault="00B15C56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предложения учредителя или заведующего Учреждения о создании и ликвидации филиалов Учре</w:t>
      </w:r>
      <w:r>
        <w:rPr>
          <w:sz w:val="28"/>
          <w:szCs w:val="28"/>
        </w:rPr>
        <w:t>ждения, об открытии и о закрытии его представительств;</w:t>
      </w:r>
    </w:p>
    <w:p w:rsidR="00000000" w:rsidRDefault="00B15C56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предложения учредителя или заведующего Учреждения о реорганизации автономного учреждения или о его ликвидации;</w:t>
      </w:r>
    </w:p>
    <w:p w:rsidR="00000000" w:rsidRDefault="00B15C56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предложения учредителя или заведующего Учреждения об изъятии имущества, закрепленного </w:t>
      </w:r>
      <w:r>
        <w:rPr>
          <w:sz w:val="28"/>
          <w:szCs w:val="28"/>
        </w:rPr>
        <w:t>за автономным учреждением на праве оперативного управления;</w:t>
      </w:r>
    </w:p>
    <w:p w:rsidR="00000000" w:rsidRDefault="00B15C56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предложения руководителя Учреждения об участии автономного учреждения в других юридических лицах, в том числе о внесении денежных средств и иного имущества в уставный (складочный) капитал других</w:t>
      </w:r>
      <w:r>
        <w:rPr>
          <w:sz w:val="28"/>
          <w:szCs w:val="28"/>
        </w:rPr>
        <w:t xml:space="preserve"> юридических лиц или передаче такого имущества иным образом другим юридическим лицам, в качестве учредителя или участника;</w:t>
      </w:r>
    </w:p>
    <w:p w:rsidR="00000000" w:rsidRDefault="00B15C56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проект плана финансово-хозяйственной деятельности Учреждения;</w:t>
      </w:r>
    </w:p>
    <w:p w:rsidR="00000000" w:rsidRDefault="00B15C56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проект Положения о закупках товаров, работ и услуг для нужд Учрежде</w:t>
      </w:r>
      <w:r>
        <w:rPr>
          <w:sz w:val="28"/>
          <w:szCs w:val="28"/>
        </w:rPr>
        <w:t>ния;</w:t>
      </w:r>
    </w:p>
    <w:p w:rsidR="00000000" w:rsidRDefault="00B15C56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предложения заведующего Учреждения о внесении изменений в Положение о закупках товаров работ и услуг для нужд автономного учреждения;</w:t>
      </w:r>
    </w:p>
    <w:p w:rsidR="00000000" w:rsidRDefault="00B15C56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 представлению заведующего Учреждения проекты отчетов о деятельности автономного учреждения и об использовании </w:t>
      </w:r>
      <w:r>
        <w:rPr>
          <w:sz w:val="28"/>
          <w:szCs w:val="28"/>
        </w:rPr>
        <w:t>его имущества, об исполнении плана его финансово-хозяйственной деятельности, годовую бухгалтерскую отчетность автономного учреждения;</w:t>
      </w:r>
    </w:p>
    <w:p w:rsidR="00000000" w:rsidRDefault="00B15C56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предложения заведующего Учреждения о совершении сделок по распоряжению имуществом, которым автономное учреждение согласн</w:t>
      </w:r>
      <w:r>
        <w:rPr>
          <w:sz w:val="28"/>
          <w:szCs w:val="28"/>
        </w:rPr>
        <w:t>о настоящему Уставу не вправе распоряжаться самостоятельно;</w:t>
      </w:r>
    </w:p>
    <w:p w:rsidR="00000000" w:rsidRDefault="00B15C56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предложения заведующего Учреждения о совершении крупных сделок;</w:t>
      </w:r>
    </w:p>
    <w:p w:rsidR="00000000" w:rsidRDefault="00B15C56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предложения заведующего Учреждения о совершении сделок, в совершении которых имеется заинтересованность;</w:t>
      </w:r>
    </w:p>
    <w:p w:rsidR="00000000" w:rsidRDefault="00B15C56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предложения заведующе</w:t>
      </w:r>
      <w:r>
        <w:rPr>
          <w:sz w:val="28"/>
          <w:szCs w:val="28"/>
        </w:rPr>
        <w:t>го Учреждения о выборе кредитных организаций, в которых автономное учреждение может открыть банковские счета;</w:t>
      </w:r>
    </w:p>
    <w:p w:rsidR="00000000" w:rsidRDefault="00B15C56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вопросы проведения аудита годовой бухгалтерской отчетности автономного учреждения и утверждения аудиторской организации.</w:t>
      </w:r>
    </w:p>
    <w:p w:rsidR="00000000" w:rsidRDefault="00B15C56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Вопросы, относящиеся к </w:t>
      </w:r>
      <w:r>
        <w:rPr>
          <w:sz w:val="28"/>
          <w:szCs w:val="28"/>
        </w:rPr>
        <w:t>компетенции наблюдательного совета, не могут быть переданы на рассмотрение другим органам управления автономного учреждения.</w:t>
      </w:r>
    </w:p>
    <w:p w:rsidR="00000000" w:rsidRDefault="00B15C56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Заседания наблюдательного совета проводятся по мере необходимости, но не реже одного раза в квартал.</w:t>
      </w:r>
    </w:p>
    <w:p w:rsidR="00000000" w:rsidRDefault="00B15C56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Заседания наблюдательного сове</w:t>
      </w:r>
      <w:r>
        <w:rPr>
          <w:sz w:val="28"/>
          <w:szCs w:val="28"/>
        </w:rPr>
        <w:t>та созываются его председателем по собственной инициативе, по требованию учредителя, члена наблюдательного совета или заведующего Учреждения.</w:t>
      </w:r>
    </w:p>
    <w:p w:rsidR="00000000" w:rsidRDefault="00B15C56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Помимо членов наблюдательного совета, в заседании наблюдательного совета вправе участвовать иные приглашенные пред</w:t>
      </w:r>
      <w:r>
        <w:rPr>
          <w:sz w:val="28"/>
          <w:szCs w:val="28"/>
        </w:rPr>
        <w:t>седателем наблюдательного совета лица, если против их присутствия не возражает более чем одна треть от общего числа членов наблюдательного совета.</w:t>
      </w:r>
    </w:p>
    <w:p w:rsidR="00000000" w:rsidRDefault="00B15C56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Заседание наблюдательного совета является правомочным, если все члены наблюдательного совета извещены о време</w:t>
      </w:r>
      <w:r>
        <w:rPr>
          <w:sz w:val="28"/>
          <w:szCs w:val="28"/>
        </w:rPr>
        <w:t>ни, месте его проведения и на заседании присутствует более половины членов наблюдательного совета. Передача членом наблюдательного совета своего голоса другому лицу не допускается.</w:t>
      </w:r>
    </w:p>
    <w:p w:rsidR="00000000" w:rsidRDefault="00B15C56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отсутствия по уважительной причине на заседании наблюдательного со</w:t>
      </w:r>
      <w:r>
        <w:rPr>
          <w:sz w:val="28"/>
          <w:szCs w:val="28"/>
        </w:rPr>
        <w:t>вета члена наблюдательного совета его мнение может быть представлено в письменной форме и учтено наблюдательным советом в ходе проведения заседания при определении наличия кворума и результатов голосования, а также при принятии решений наблюдательным совет</w:t>
      </w:r>
      <w:r>
        <w:rPr>
          <w:sz w:val="28"/>
          <w:szCs w:val="28"/>
        </w:rPr>
        <w:t>ом путем проведения заочного голосования.</w:t>
      </w:r>
    </w:p>
    <w:p w:rsidR="00000000" w:rsidRDefault="00B15C56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Установленный в настоящем пункте порядок не может применяться при принятии решений по вопросам, предусмотренным пунктами 9 и 10 части 1 статьи 11 Федерального закона «Об автономных учреждениях».</w:t>
      </w:r>
    </w:p>
    <w:p w:rsidR="00000000" w:rsidRDefault="00B15C56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Каждый член наблюда</w:t>
      </w:r>
      <w:r>
        <w:rPr>
          <w:sz w:val="28"/>
          <w:szCs w:val="28"/>
        </w:rPr>
        <w:t>тельного совета имеет при голосовании один голос. В случае равенства голосов решающим является голос председателя наблюдательного совета.</w:t>
      </w:r>
    </w:p>
    <w:p w:rsidR="00000000" w:rsidRDefault="00B15C56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Первое заседание наблюдательного совета созывается по требованию учредителя в трехдневный срок после создания автономн</w:t>
      </w:r>
      <w:r>
        <w:rPr>
          <w:sz w:val="28"/>
          <w:szCs w:val="28"/>
        </w:rPr>
        <w:t>ого учреждения. До избрания председателя наблюдательного совета на таком заседании председательствует старший по возрасту член наблюдательного совета, за исключением представителей работников автономного учреждения.</w:t>
      </w:r>
      <w:bookmarkStart w:id="24" w:name="sub_108292"/>
    </w:p>
    <w:bookmarkEnd w:id="23"/>
    <w:p w:rsidR="00000000" w:rsidRDefault="00B15C56">
      <w:pPr>
        <w:tabs>
          <w:tab w:val="left" w:pos="426"/>
        </w:tabs>
        <w:autoSpaceDE w:val="0"/>
        <w:ind w:firstLine="709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>4.11. В целях учёта мнения родителей (за</w:t>
      </w:r>
      <w:r>
        <w:rPr>
          <w:sz w:val="28"/>
          <w:szCs w:val="28"/>
        </w:rPr>
        <w:t>конных представителей) воспитанников и педагогических работников по вопросам управления Учреждением и при принятии локальных нормативных актов, затрагивающих их права и законные интересы, по инициативе родителей (законных представителей) воспитанников и пе</w:t>
      </w:r>
      <w:r>
        <w:rPr>
          <w:sz w:val="28"/>
          <w:szCs w:val="28"/>
        </w:rPr>
        <w:t xml:space="preserve">дагогических работников в </w:t>
      </w:r>
      <w:bookmarkStart w:id="25" w:name="sub_108290"/>
      <w:bookmarkEnd w:id="24"/>
      <w:r>
        <w:rPr>
          <w:sz w:val="28"/>
          <w:szCs w:val="28"/>
        </w:rPr>
        <w:t>Учреждении могут создаваться советы родителей (законных представителей) воспитанников или иные органы;</w:t>
      </w:r>
      <w:bookmarkEnd w:id="25"/>
      <w:r>
        <w:rPr>
          <w:sz w:val="28"/>
          <w:szCs w:val="28"/>
        </w:rPr>
        <w:t xml:space="preserve"> действуют профессиональные союзы работников Учреждения.</w:t>
      </w:r>
    </w:p>
    <w:p w:rsidR="00000000" w:rsidRDefault="00B15C56">
      <w:pPr>
        <w:tabs>
          <w:tab w:val="left" w:pos="0"/>
          <w:tab w:val="left" w:pos="426"/>
          <w:tab w:val="left" w:pos="1440"/>
        </w:tabs>
        <w:ind w:firstLine="709"/>
        <w:jc w:val="both"/>
        <w:rPr>
          <w:bCs/>
          <w:sz w:val="28"/>
          <w:szCs w:val="28"/>
        </w:rPr>
      </w:pPr>
      <w:bookmarkStart w:id="26" w:name="sub_108291"/>
      <w:bookmarkEnd w:id="21"/>
      <w:r>
        <w:rPr>
          <w:spacing w:val="-4"/>
          <w:sz w:val="28"/>
          <w:szCs w:val="28"/>
        </w:rPr>
        <w:t>4.12. В качестве общественных организаций в Учреждении действуют группо</w:t>
      </w:r>
      <w:r>
        <w:rPr>
          <w:spacing w:val="-4"/>
          <w:sz w:val="28"/>
          <w:szCs w:val="28"/>
        </w:rPr>
        <w:t xml:space="preserve">вые родительские советы. Они содействуют объединению усилий семьи и Учреждения в деле обучения и воспитания детей, оказывают помощь в определении и защите социально незащищённых воспитанников. </w:t>
      </w:r>
    </w:p>
    <w:p w:rsidR="00000000" w:rsidRDefault="00B15C56">
      <w:pPr>
        <w:tabs>
          <w:tab w:val="left" w:pos="0"/>
          <w:tab w:val="left" w:pos="426"/>
          <w:tab w:val="left" w:pos="1440"/>
        </w:tabs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4.12.1. Р</w:t>
      </w:r>
      <w:r>
        <w:rPr>
          <w:sz w:val="28"/>
          <w:szCs w:val="28"/>
        </w:rPr>
        <w:t>одительские советы в группах избираются на родительск</w:t>
      </w:r>
      <w:r>
        <w:rPr>
          <w:sz w:val="28"/>
          <w:szCs w:val="28"/>
        </w:rPr>
        <w:t xml:space="preserve">их собраниях в количестве, соответствующем решению собрания. Избранные члены родительского совета избирают председателя и секретаря. </w:t>
      </w:r>
    </w:p>
    <w:p w:rsidR="00000000" w:rsidRDefault="00B15C56">
      <w:pPr>
        <w:tabs>
          <w:tab w:val="left" w:pos="0"/>
          <w:tab w:val="left" w:pos="426"/>
          <w:tab w:val="left" w:pos="144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4.12.2 Родительские советы имеют право обсуждения вопросов жизни группы и принятия решений в форме предложений. Родительск</w:t>
      </w:r>
      <w:r>
        <w:rPr>
          <w:sz w:val="28"/>
          <w:szCs w:val="28"/>
        </w:rPr>
        <w:t xml:space="preserve">ие советы ведут протоколы своих заседаний, которые хранятся в Учреждении. </w:t>
      </w:r>
    </w:p>
    <w:p w:rsidR="00000000" w:rsidRDefault="00B15C56">
      <w:pPr>
        <w:tabs>
          <w:tab w:val="left" w:pos="0"/>
          <w:tab w:val="left" w:pos="426"/>
          <w:tab w:val="left" w:pos="1440"/>
        </w:tabs>
        <w:ind w:firstLine="709"/>
        <w:jc w:val="both"/>
        <w:rPr>
          <w:sz w:val="28"/>
          <w:szCs w:val="28"/>
        </w:rPr>
      </w:pPr>
    </w:p>
    <w:bookmarkEnd w:id="26"/>
    <w:p w:rsidR="00000000" w:rsidRDefault="00B15C56">
      <w:pPr>
        <w:widowControl w:val="0"/>
        <w:tabs>
          <w:tab w:val="left" w:pos="426"/>
        </w:tabs>
        <w:autoSpaceDE w:val="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 </w:t>
      </w:r>
      <w:r>
        <w:rPr>
          <w:b/>
          <w:bCs/>
          <w:sz w:val="28"/>
          <w:szCs w:val="28"/>
        </w:rPr>
        <w:t>Раздел V</w:t>
      </w:r>
    </w:p>
    <w:p w:rsidR="00000000" w:rsidRDefault="00B15C56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4"/>
        <w:rPr>
          <w:b/>
          <w:sz w:val="28"/>
          <w:szCs w:val="28"/>
        </w:rPr>
      </w:pPr>
      <w:r>
        <w:rPr>
          <w:b/>
          <w:sz w:val="28"/>
          <w:szCs w:val="28"/>
        </w:rPr>
        <w:t>Права, обязанности и ответственность работников Учреждения</w:t>
      </w:r>
    </w:p>
    <w:p w:rsidR="00000000" w:rsidRDefault="00B15C56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4"/>
        <w:rPr>
          <w:b/>
          <w:sz w:val="28"/>
          <w:szCs w:val="28"/>
        </w:rPr>
      </w:pPr>
    </w:p>
    <w:p w:rsidR="00000000" w:rsidRDefault="00B15C56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5.1. Право на занятие педагогической деятельностью имеют лица, имеющие среднее профессиональное или высшее обр</w:t>
      </w:r>
      <w:r>
        <w:rPr>
          <w:sz w:val="28"/>
          <w:szCs w:val="28"/>
        </w:rPr>
        <w:t>азование и отвечающие квалификационным требованиям, указанным в квалификационных справочниках, и (или) профессиональным стандартам, если иное не установлено действующим Федеральным законодательством.</w:t>
      </w:r>
    </w:p>
    <w:p w:rsidR="00000000" w:rsidRDefault="00B15C56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Приказа  Министерства просвещения Российско</w:t>
      </w:r>
      <w:r>
        <w:rPr>
          <w:sz w:val="28"/>
          <w:szCs w:val="28"/>
        </w:rPr>
        <w:t>й Федерации от 16 октября 2023 № 771 «Об утверждении порядка допуска совершеннолетних лиц, обучающихся по образовательным программам среднего профессионального образования, к занятию педагогической деятельностью по образовательным программам дошкольного об</w:t>
      </w:r>
      <w:r>
        <w:rPr>
          <w:sz w:val="28"/>
          <w:szCs w:val="28"/>
        </w:rPr>
        <w:t>разования и начального общего образования» к занятию педагогической деятельностью по образовательным программам дошкольного образования  в последний год обучения допускаются совершеннолетние лица, обучающиеся по образовательным программа среднего профессио</w:t>
      </w:r>
      <w:r>
        <w:rPr>
          <w:sz w:val="28"/>
          <w:szCs w:val="28"/>
        </w:rPr>
        <w:t>нального образования по специальности, входящим в укрупненную группу специальностей «Образование и педагогические науки», и успешно прошедшие промежуточные аттестации.</w:t>
      </w:r>
    </w:p>
    <w:p w:rsidR="00000000" w:rsidRDefault="00B15C56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5.2. Педагогические работники пользуются следующими академическими правами и свободами:</w:t>
      </w:r>
    </w:p>
    <w:p w:rsidR="00000000" w:rsidRDefault="00B15C56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свобода преподавания, свободное выражение своего мнения, свобода от вмешательства в профессиональную деятельность;</w:t>
      </w:r>
    </w:p>
    <w:p w:rsidR="00000000" w:rsidRDefault="00B15C56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свобода выбора и использования педагогически обоснованных форм, средств, методов обучения и воспитания;</w:t>
      </w:r>
    </w:p>
    <w:p w:rsidR="00000000" w:rsidRDefault="00B15C56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право на творческую инициати</w:t>
      </w:r>
      <w:r>
        <w:rPr>
          <w:sz w:val="28"/>
          <w:szCs w:val="28"/>
        </w:rPr>
        <w:t>ву, разработку и применение авторских программ и методов обучения и воспитания в пределах реализуемой образовательной программы;</w:t>
      </w:r>
    </w:p>
    <w:p w:rsidR="00000000" w:rsidRDefault="00B15C56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право на выбор учебников, учебных пособий, материалов и иных средств обучения и воспитания в соответствии с образовательной </w:t>
      </w:r>
      <w:r>
        <w:rPr>
          <w:sz w:val="28"/>
          <w:szCs w:val="28"/>
        </w:rPr>
        <w:t>программой и в порядке, установленном законодательством об образовании;</w:t>
      </w:r>
    </w:p>
    <w:p w:rsidR="00000000" w:rsidRDefault="00B15C56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право на участие в разработке образовательных программ, в том числе учебных планов, календарных учебных графиков, методических материалов и иных компонентов образовательных программ</w:t>
      </w:r>
      <w:r>
        <w:rPr>
          <w:sz w:val="28"/>
          <w:szCs w:val="28"/>
        </w:rPr>
        <w:t>;</w:t>
      </w:r>
    </w:p>
    <w:p w:rsidR="00000000" w:rsidRDefault="00B15C56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 право на осуществление научной, научно-технической, творческой, исследовательской деятельности, участие в экспериментальной деятельности, разработках и во внедрении инноваций;</w:t>
      </w:r>
    </w:p>
    <w:p w:rsidR="00000000" w:rsidRDefault="00B15C56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 право на бесплатное пользование библиотеками и информационными ресурсами</w:t>
      </w:r>
      <w:r>
        <w:rPr>
          <w:sz w:val="28"/>
          <w:szCs w:val="28"/>
        </w:rPr>
        <w:t>, а также доступ в порядке, установленном локальными нормативными актами организации, осуществляющей образовательную деятельность, к информационно-телекоммуникационным сетям и базам данных, учебным и методическим материалам, музейным фондам, материально-те</w:t>
      </w:r>
      <w:r>
        <w:rPr>
          <w:sz w:val="28"/>
          <w:szCs w:val="28"/>
        </w:rPr>
        <w:t>хническим средствам обеспечения образовательной деятельности, необходимым для качественного осуществления педагогической, научной или исследовательской деятельности в организациях, осуществляющих образовательную деятельность;</w:t>
      </w:r>
    </w:p>
    <w:p w:rsidR="00000000" w:rsidRDefault="00B15C56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 право на участие в управлен</w:t>
      </w:r>
      <w:r>
        <w:rPr>
          <w:sz w:val="28"/>
          <w:szCs w:val="28"/>
        </w:rPr>
        <w:t>ии Учреждением, в том числе в коллегиальных органах управления, в порядке, установленном настоящим уставом;</w:t>
      </w:r>
    </w:p>
    <w:p w:rsidR="00000000" w:rsidRDefault="00B15C56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9) право на участие в обсуждении вопросов, относящихся к деятельности учреждения, в том числе через органы управления и общественные организации;</w:t>
      </w:r>
    </w:p>
    <w:p w:rsidR="00000000" w:rsidRDefault="00B15C56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>
        <w:rPr>
          <w:sz w:val="28"/>
          <w:szCs w:val="28"/>
        </w:rPr>
        <w:t>) право на объединение в общественные профессиональные организации в формах и в порядке, которые установлены законодательством Российской Федерации;</w:t>
      </w:r>
    </w:p>
    <w:p w:rsidR="00000000" w:rsidRDefault="00B15C56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11) право на обращение в комиссию по урегулированию споров между участниками образовательных отношений;</w:t>
      </w:r>
    </w:p>
    <w:p w:rsidR="00000000" w:rsidRDefault="00B15C56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12)</w:t>
      </w:r>
      <w:r>
        <w:rPr>
          <w:sz w:val="28"/>
          <w:szCs w:val="28"/>
        </w:rPr>
        <w:t xml:space="preserve"> право на защиту профессиональной чести и достоинства, на справедливое и объективное расследование нарушения норм профессиональной этики педагогических работников.</w:t>
      </w:r>
    </w:p>
    <w:p w:rsidR="00000000" w:rsidRDefault="00B15C56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5.3. Педагогические работники имеют следующие трудовые права и социальные гарантии:</w:t>
      </w:r>
    </w:p>
    <w:p w:rsidR="00000000" w:rsidRDefault="00B15C56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право</w:t>
      </w:r>
      <w:r>
        <w:rPr>
          <w:sz w:val="28"/>
          <w:szCs w:val="28"/>
        </w:rPr>
        <w:t xml:space="preserve"> на сокращённую продолжительность рабочего времени;</w:t>
      </w:r>
    </w:p>
    <w:p w:rsidR="00000000" w:rsidRDefault="00B15C56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право на дополнительное профессиональное образование по профилю педагогической деятельности, не реже чем один раз в три года;</w:t>
      </w:r>
    </w:p>
    <w:p w:rsidR="00000000" w:rsidRDefault="00B15C56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право на ежегодный основной удлинённый оплачиваемый отпуск, продолжитель</w:t>
      </w:r>
      <w:r>
        <w:rPr>
          <w:sz w:val="28"/>
          <w:szCs w:val="28"/>
        </w:rPr>
        <w:t>ность которого определяется Правительством Российской Федерации;</w:t>
      </w:r>
    </w:p>
    <w:p w:rsidR="00000000" w:rsidRDefault="00B15C56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право на длительный отпуск сроком до одного года не реже чем через каждые десять лет непрерывной педагогической работы в порядке, установленном действующим законодательством Российской Фед</w:t>
      </w:r>
      <w:r>
        <w:rPr>
          <w:sz w:val="28"/>
          <w:szCs w:val="28"/>
        </w:rPr>
        <w:t>ерации;</w:t>
      </w:r>
    </w:p>
    <w:p w:rsidR="00000000" w:rsidRDefault="00B15C56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право на досрочное назначение страховой пенсии по старости в порядке, установленном </w:t>
      </w:r>
      <w:hyperlink r:id="rId10" w:history="1">
        <w:r>
          <w:rPr>
            <w:rStyle w:val="a5"/>
            <w:color w:val="000000"/>
            <w:sz w:val="28"/>
            <w:szCs w:val="28"/>
            <w:u w:val="none"/>
          </w:rPr>
          <w:t>законодательством</w:t>
        </w:r>
      </w:hyperlink>
      <w:r>
        <w:rPr>
          <w:sz w:val="28"/>
          <w:szCs w:val="28"/>
        </w:rPr>
        <w:t> Российской Ф</w:t>
      </w:r>
      <w:r>
        <w:rPr>
          <w:sz w:val="28"/>
          <w:szCs w:val="28"/>
        </w:rPr>
        <w:t>едерации;</w:t>
      </w:r>
    </w:p>
    <w:p w:rsidR="00000000" w:rsidRDefault="00B15C56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право на предоставление педагогическим работникам, состоящим на учете в качестве нуждающихся в жилых помещениях, вне очереди жилых помещений по договорам социального найма, право на предоставление жилых помещений специализированного жилищного </w:t>
      </w:r>
      <w:r>
        <w:rPr>
          <w:sz w:val="28"/>
          <w:szCs w:val="28"/>
        </w:rPr>
        <w:t>фонда;</w:t>
      </w:r>
    </w:p>
    <w:p w:rsidR="00000000" w:rsidRDefault="00B15C56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иные трудовые права, меры социальной поддержки, установленные </w:t>
      </w:r>
    </w:p>
    <w:p w:rsidR="00000000" w:rsidRDefault="00B15C56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федеральными законами и законодательными актами Краснодарского края.</w:t>
      </w:r>
    </w:p>
    <w:p w:rsidR="00000000" w:rsidRDefault="00B15C56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5.4. Педагогические работники обязаны:</w:t>
      </w:r>
    </w:p>
    <w:p w:rsidR="00000000" w:rsidRDefault="00B15C56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осуществлять свою деятельность на высоком профессиональном уровне, обесп</w:t>
      </w:r>
      <w:r>
        <w:rPr>
          <w:sz w:val="28"/>
          <w:szCs w:val="28"/>
        </w:rPr>
        <w:t>ечивать в полном объёме выполнение образовательных программ;</w:t>
      </w:r>
    </w:p>
    <w:p w:rsidR="00000000" w:rsidRDefault="00B15C56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соблюдать правовые, нравственные и этические нормы, следовать требованиям профессиональной этики;</w:t>
      </w:r>
    </w:p>
    <w:p w:rsidR="00000000" w:rsidRDefault="00B15C56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уважать честь и достоинство обучающихся и других участников образовательных отношений;</w:t>
      </w:r>
    </w:p>
    <w:p w:rsidR="00000000" w:rsidRDefault="00B15C56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р</w:t>
      </w:r>
      <w:r>
        <w:rPr>
          <w:sz w:val="28"/>
          <w:szCs w:val="28"/>
        </w:rPr>
        <w:t>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воспитанников культуру здорового и безопасного</w:t>
      </w:r>
      <w:r>
        <w:rPr>
          <w:sz w:val="28"/>
          <w:szCs w:val="28"/>
        </w:rPr>
        <w:t xml:space="preserve"> образа жизни;</w:t>
      </w:r>
    </w:p>
    <w:p w:rsidR="00000000" w:rsidRDefault="00B15C56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применять педагогически обоснованные и обеспечивающие высокое качество образования формы, методы обучения и воспитания;</w:t>
      </w:r>
    </w:p>
    <w:p w:rsidR="00000000" w:rsidRDefault="00B15C56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 учитывать особенности психофизического развития обучающихся и состояние их здоровья, соблюдать специальные условия,</w:t>
      </w:r>
      <w:r>
        <w:rPr>
          <w:sz w:val="28"/>
          <w:szCs w:val="28"/>
        </w:rPr>
        <w:t xml:space="preserve">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000000" w:rsidRDefault="00B15C56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 систематически повышать свой профессиональный уровень;</w:t>
      </w:r>
    </w:p>
    <w:p w:rsidR="00000000" w:rsidRDefault="00B15C56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 проходить аттестацию на соответствие занима</w:t>
      </w:r>
      <w:r>
        <w:rPr>
          <w:sz w:val="28"/>
          <w:szCs w:val="28"/>
        </w:rPr>
        <w:t>емой должности в порядке, установленном законодательством об образовании;</w:t>
      </w:r>
    </w:p>
    <w:p w:rsidR="00000000" w:rsidRDefault="00B15C56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9) 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</w:t>
      </w:r>
      <w:r>
        <w:rPr>
          <w:sz w:val="28"/>
          <w:szCs w:val="28"/>
        </w:rPr>
        <w:t>правлению работодателя;</w:t>
      </w:r>
    </w:p>
    <w:p w:rsidR="00000000" w:rsidRDefault="00B15C56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10) проходить в установленном законодательством Российской Федерации порядке обучение и проверку знаний и навыков в области охраны труда;</w:t>
      </w:r>
    </w:p>
    <w:p w:rsidR="00000000" w:rsidRDefault="00B15C56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11) соблюдать настоящий устав, правила внутреннего трудового распорядка;</w:t>
      </w:r>
    </w:p>
    <w:p w:rsidR="00000000" w:rsidRDefault="00B15C56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12) иное, в соответст</w:t>
      </w:r>
      <w:r>
        <w:rPr>
          <w:sz w:val="28"/>
          <w:szCs w:val="28"/>
        </w:rPr>
        <w:t>вии с действующим трудовым законодательством Российской Федерации.</w:t>
      </w:r>
    </w:p>
    <w:p w:rsidR="00000000" w:rsidRDefault="00B15C56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5.5. Педагогический работник организации, осуществляющей образовательную деятельность, в том числе в качестве индивидуального предпринимателя, не вправе оказывать платные образовательные ус</w:t>
      </w:r>
      <w:r>
        <w:rPr>
          <w:sz w:val="28"/>
          <w:szCs w:val="28"/>
        </w:rPr>
        <w:t>луги обучающимся в данной организации, если это приводит к конфликту интересов педагогического работника.</w:t>
      </w:r>
    </w:p>
    <w:p w:rsidR="00000000" w:rsidRDefault="00B15C56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5.6. Педагогическим работникам запрещается использовать образовательную деятельность для политической агитации, принуждения обучающихся к принятию пол</w:t>
      </w:r>
      <w:r>
        <w:rPr>
          <w:sz w:val="28"/>
          <w:szCs w:val="28"/>
        </w:rPr>
        <w:t>итических, религиозных или иных убеждений либо отказу от них, для разжигания социальной, расовой, национальной или религиозной розни, для агитации, пропагандирующей исключительность, превосходство либо неполноценность граждан по признаку социальной, расово</w:t>
      </w:r>
      <w:r>
        <w:rPr>
          <w:sz w:val="28"/>
          <w:szCs w:val="28"/>
        </w:rPr>
        <w:t>й, национальной, религиозной или языковой принадлежности, их отношения к религии, в том числе посредством сообщения обучающимся недостоверных сведений об исторических, о национальных, религиозных и культурных традициях народов, а также для побуждения обуча</w:t>
      </w:r>
      <w:r>
        <w:rPr>
          <w:sz w:val="28"/>
          <w:szCs w:val="28"/>
        </w:rPr>
        <w:t>ющихся к действиям, противоречащим Конституции Российской Федерации.</w:t>
      </w:r>
    </w:p>
    <w:p w:rsidR="00000000" w:rsidRDefault="00B15C56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5.7. Педагогические работники несут ответственность за неисполнение или ненадлежащее исполнение возложенных на них обязанностей в порядке и в случаях, которые установлены федеральными зак</w:t>
      </w:r>
      <w:r>
        <w:rPr>
          <w:sz w:val="28"/>
          <w:szCs w:val="28"/>
        </w:rPr>
        <w:t>онами. Педагогические работники несут материальную ответственность за ущерб, причинённый работодателю в соответствии с Трудовым кодексом Российской Федерации. А также несут иную ответственность в соответствии с действующим законодательством Российской Феде</w:t>
      </w:r>
      <w:r>
        <w:rPr>
          <w:sz w:val="28"/>
          <w:szCs w:val="28"/>
        </w:rPr>
        <w:t>рации.</w:t>
      </w:r>
    </w:p>
    <w:p w:rsidR="00000000" w:rsidRDefault="00B15C56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 </w:t>
      </w:r>
      <w:r>
        <w:rPr>
          <w:sz w:val="28"/>
          <w:szCs w:val="28"/>
        </w:rPr>
        <w:t xml:space="preserve">5.8. Право на занятие </w:t>
      </w:r>
      <w:r>
        <w:rPr>
          <w:sz w:val="28"/>
          <w:szCs w:val="28"/>
          <w:shd w:val="clear" w:color="auto" w:fill="FFFFFF"/>
        </w:rPr>
        <w:t xml:space="preserve">инженерно-технических, административно-хозяйственных, производственных, учебно-вспомогательных, медицинских и иных должностей, осуществляющих вспомогательные функции, </w:t>
      </w:r>
      <w:r>
        <w:rPr>
          <w:sz w:val="28"/>
          <w:szCs w:val="28"/>
        </w:rPr>
        <w:t>имеют лица, отвечающие квалификационным требованиям, указан</w:t>
      </w:r>
      <w:r>
        <w:rPr>
          <w:sz w:val="28"/>
          <w:szCs w:val="28"/>
        </w:rPr>
        <w:t>ным в квалификационных справочниках, и (или) профессиональным стандартам.</w:t>
      </w:r>
    </w:p>
    <w:p w:rsidR="00000000" w:rsidRDefault="00B15C56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5.9. Права и обязанности работников, поименованных в пункте 5.8. настоящего устава:</w:t>
      </w:r>
    </w:p>
    <w:p w:rsidR="00000000" w:rsidRDefault="00B15C56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5.9.1. Работник имеет право на:</w:t>
      </w:r>
    </w:p>
    <w:p w:rsidR="00000000" w:rsidRDefault="00B15C56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заключение, изменение и расторжение трудового договора в порядке</w:t>
      </w:r>
      <w:r>
        <w:rPr>
          <w:sz w:val="28"/>
          <w:szCs w:val="28"/>
        </w:rPr>
        <w:t xml:space="preserve"> и на условиях, которые установлены федеральными законами;</w:t>
      </w:r>
    </w:p>
    <w:p w:rsidR="00000000" w:rsidRDefault="00B15C56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предоставление ему работы, обусловленной трудовым договором;</w:t>
      </w:r>
    </w:p>
    <w:p w:rsidR="00000000" w:rsidRDefault="00B15C56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рабочее место, соответствующее государственным нормативным требованиям охраны труда и условиям, предусмотренным коллективным договор</w:t>
      </w:r>
      <w:r>
        <w:rPr>
          <w:sz w:val="28"/>
          <w:szCs w:val="28"/>
        </w:rPr>
        <w:t>ом;</w:t>
      </w:r>
    </w:p>
    <w:p w:rsidR="00000000" w:rsidRDefault="00B15C56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своевременную и в полном объёме выплату заработной платы в соответствии со своей квалификацией, сложностью труда, количеством и качеством выполненной работы;</w:t>
      </w:r>
    </w:p>
    <w:p w:rsidR="00000000" w:rsidRDefault="00B15C56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отдых, обеспечиваемый установлением нормальной продолжительности рабочего времени, сокращё</w:t>
      </w:r>
      <w:r>
        <w:rPr>
          <w:sz w:val="28"/>
          <w:szCs w:val="28"/>
        </w:rPr>
        <w:t>нного рабочего времени для отдельных профессий и категорий работников, предоставлением еженедельных выходных дней, нерабочих праздничных дней, оплачиваемых ежегодных отпусков;</w:t>
      </w:r>
    </w:p>
    <w:p w:rsidR="00000000" w:rsidRDefault="00B15C56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полную достоверную информацию об условиях труда и требованиях охраны труда на </w:t>
      </w:r>
      <w:r>
        <w:rPr>
          <w:sz w:val="28"/>
          <w:szCs w:val="28"/>
        </w:rPr>
        <w:t>рабочем месте, включая реализацию прав, предусмотренных законом о специальной оценке условий труда;</w:t>
      </w:r>
    </w:p>
    <w:p w:rsidR="00000000" w:rsidRDefault="00B15C56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подготовку и дополнительное профессиональное образование в порядке, установленном иными федеральными законами;</w:t>
      </w:r>
    </w:p>
    <w:p w:rsidR="00000000" w:rsidRDefault="00B15C56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объединение, включая право на создание пр</w:t>
      </w:r>
      <w:r>
        <w:rPr>
          <w:sz w:val="28"/>
          <w:szCs w:val="28"/>
        </w:rPr>
        <w:t>офессиональных союзов и вступление в них для защиты своих трудовых прав, свобод и законных интересов;</w:t>
      </w:r>
    </w:p>
    <w:p w:rsidR="00000000" w:rsidRDefault="00B15C56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участие в управлении Учреждением в предусмотренных Федеральным законом от 29 декабря 2012 г. № 273-ФЗ «Об образовании в Российской Федерации», настоящим</w:t>
      </w:r>
      <w:r>
        <w:rPr>
          <w:sz w:val="28"/>
          <w:szCs w:val="28"/>
        </w:rPr>
        <w:t xml:space="preserve"> уставом, иными федеральными законами и коллективным договором формах;</w:t>
      </w:r>
    </w:p>
    <w:p w:rsidR="00000000" w:rsidRDefault="00B15C56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ведение коллективных переговоров и заключение коллективных договоров и соглашений через своих представителей, а также на информацию о выполнении коллективного договора, соглашений;</w:t>
      </w:r>
    </w:p>
    <w:p w:rsidR="00000000" w:rsidRDefault="00B15C56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>защиту своих трудовых прав, свобод и законных интересов всеми не запрещёнными законом способами;</w:t>
      </w:r>
    </w:p>
    <w:p w:rsidR="00000000" w:rsidRDefault="00B15C56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разрешение индивидуальных и коллективных трудовых споров в порядке, установленном Трудовым Кодексом Российской Федерации, иными федеральными законами;</w:t>
      </w:r>
    </w:p>
    <w:p w:rsidR="00000000" w:rsidRDefault="00B15C56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возм</w:t>
      </w:r>
      <w:r>
        <w:rPr>
          <w:sz w:val="28"/>
          <w:szCs w:val="28"/>
        </w:rPr>
        <w:t>ещение вреда, причинённого ему в связи с исполнением трудовых обязанностей, и компенсацию морального вреда в порядке, установленном федеральными законами;</w:t>
      </w:r>
    </w:p>
    <w:p w:rsidR="00000000" w:rsidRDefault="00B15C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обязательное социальное страхование в случаях, предусмотренных федеральными законами Российской Фед</w:t>
      </w:r>
      <w:r>
        <w:rPr>
          <w:sz w:val="28"/>
          <w:szCs w:val="28"/>
        </w:rPr>
        <w:t>ерации, иными федеральными законами;</w:t>
      </w:r>
    </w:p>
    <w:p w:rsidR="00000000" w:rsidRDefault="00B15C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иные права в соответствии с трудовым законодательством Российской Федерации.</w:t>
      </w:r>
    </w:p>
    <w:p w:rsidR="00000000" w:rsidRDefault="00B15C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:rsidR="00000000" w:rsidRDefault="00B15C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5.9.2. Работник обязан:</w:t>
      </w:r>
    </w:p>
    <w:p w:rsidR="00000000" w:rsidRDefault="00B15C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добросовестно исполнять свои трудовые обязанности, возложенные на него трудовым договором;</w:t>
      </w:r>
    </w:p>
    <w:p w:rsidR="00000000" w:rsidRDefault="00B15C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соблюдать правила вн</w:t>
      </w:r>
      <w:r>
        <w:rPr>
          <w:sz w:val="28"/>
          <w:szCs w:val="28"/>
        </w:rPr>
        <w:t>утреннего трудового распорядка;</w:t>
      </w:r>
    </w:p>
    <w:p w:rsidR="00000000" w:rsidRDefault="00B15C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соблюдать трудовую дисциплину;</w:t>
      </w:r>
    </w:p>
    <w:p w:rsidR="00000000" w:rsidRDefault="00B15C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выполнять установленные нормы труда;</w:t>
      </w:r>
    </w:p>
    <w:p w:rsidR="00000000" w:rsidRDefault="00B15C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соблюдать требования по охране труда и обеспечению безопасности труда;</w:t>
      </w:r>
    </w:p>
    <w:p w:rsidR="00000000" w:rsidRDefault="00B15C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бережно относиться к имуществу работодателя (в том числе к имуществу третьих </w:t>
      </w:r>
      <w:r>
        <w:rPr>
          <w:sz w:val="28"/>
          <w:szCs w:val="28"/>
        </w:rPr>
        <w:t>лиц, находящемуся у работодателя, если работодатель несёт ответственность за сохранность этого имущества) и других работников;</w:t>
      </w:r>
    </w:p>
    <w:p w:rsidR="00000000" w:rsidRDefault="00B15C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незамедлительно сообщить работодателю либо непосредственному руководителю о возникновении ситуации, представляющей угрозу жизни</w:t>
      </w:r>
      <w:r>
        <w:rPr>
          <w:sz w:val="28"/>
          <w:szCs w:val="28"/>
        </w:rPr>
        <w:t xml:space="preserve"> и здоровью людей, сохранности имущества работодателя (в том числе имущества третьих лиц, находящегося у работодателя, если работодатель несёт ответственность за сохранность этого имущества);</w:t>
      </w:r>
    </w:p>
    <w:p w:rsidR="00000000" w:rsidRDefault="00B15C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соответствовать требованиям профессионального стандарта;</w:t>
      </w:r>
    </w:p>
    <w:p w:rsidR="00000000" w:rsidRDefault="00B15C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</w:t>
      </w:r>
      <w:r>
        <w:rPr>
          <w:sz w:val="28"/>
          <w:szCs w:val="28"/>
        </w:rPr>
        <w:t>ходить в установленном законодательством Российской Федерации порядке обучение и проверку знаний и навыков в области охраны труда;</w:t>
      </w:r>
    </w:p>
    <w:p w:rsidR="00000000" w:rsidRDefault="00B15C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соблюдать устав Учреждения, правила внутреннего трудового распорядка;</w:t>
      </w:r>
    </w:p>
    <w:p w:rsidR="00000000" w:rsidRDefault="00B15C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иные обязанности, в соответствии с действующим труд</w:t>
      </w:r>
      <w:r>
        <w:rPr>
          <w:sz w:val="28"/>
          <w:szCs w:val="28"/>
        </w:rPr>
        <w:t>овым законодательством Российской Федерации.</w:t>
      </w:r>
    </w:p>
    <w:p w:rsidR="00000000" w:rsidRDefault="00B15C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5.9.3. Работник несёт ответственность:</w:t>
      </w:r>
    </w:p>
    <w:p w:rsidR="00000000" w:rsidRDefault="00B15C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за неисполнение или ненадлежащее исполнение возложенных на него обязанностей, вид и мера, которой определяется в соответствии с действующим законодательством;</w:t>
      </w:r>
    </w:p>
    <w:p w:rsidR="00000000" w:rsidRDefault="00B15C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 за ущерб</w:t>
      </w:r>
      <w:r>
        <w:rPr>
          <w:sz w:val="28"/>
          <w:szCs w:val="28"/>
        </w:rPr>
        <w:t xml:space="preserve"> (материальный), причинённый работодателю;</w:t>
      </w:r>
    </w:p>
    <w:p w:rsidR="00000000" w:rsidRDefault="00B15C56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иное, в соответствии с действующим законодательством Российской Федерации.</w:t>
      </w:r>
    </w:p>
    <w:p w:rsidR="00000000" w:rsidRDefault="00B15C56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5.10. Не допускается занятие педагогической деятельностью, занятие трудовой деятельностью в сфере образования, воспитания развития несов</w:t>
      </w:r>
      <w:r>
        <w:rPr>
          <w:sz w:val="28"/>
          <w:szCs w:val="28"/>
        </w:rPr>
        <w:t>ершеннолетних, лицам по основаниям, установленным трудовым </w:t>
      </w:r>
      <w:hyperlink r:id="rId11" w:history="1">
        <w:r>
          <w:rPr>
            <w:rStyle w:val="a5"/>
            <w:color w:val="000000"/>
            <w:sz w:val="28"/>
            <w:szCs w:val="28"/>
            <w:u w:val="none"/>
          </w:rPr>
          <w:t>законодательством</w:t>
        </w:r>
      </w:hyperlink>
      <w:r>
        <w:rPr>
          <w:sz w:val="28"/>
          <w:szCs w:val="28"/>
        </w:rPr>
        <w:t> Российской Федерации.</w:t>
      </w:r>
    </w:p>
    <w:p w:rsidR="00000000" w:rsidRDefault="00B15C56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</w:p>
    <w:p w:rsidR="00000000" w:rsidRDefault="00B15C56">
      <w:pPr>
        <w:widowControl w:val="0"/>
        <w:tabs>
          <w:tab w:val="left" w:pos="426"/>
        </w:tabs>
        <w:autoSpaceDE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Раздел VI</w:t>
      </w:r>
    </w:p>
    <w:p w:rsidR="00000000" w:rsidRDefault="00B15C56">
      <w:pPr>
        <w:widowControl w:val="0"/>
        <w:tabs>
          <w:tab w:val="left" w:pos="426"/>
        </w:tabs>
        <w:autoSpaceDE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Экономика</w:t>
      </w:r>
    </w:p>
    <w:p w:rsidR="00000000" w:rsidRDefault="00B15C56">
      <w:pPr>
        <w:widowControl w:val="0"/>
        <w:tabs>
          <w:tab w:val="left" w:pos="426"/>
        </w:tabs>
        <w:autoSpaceDE w:val="0"/>
        <w:jc w:val="center"/>
        <w:rPr>
          <w:b/>
          <w:bCs/>
          <w:sz w:val="28"/>
          <w:szCs w:val="28"/>
        </w:rPr>
      </w:pPr>
    </w:p>
    <w:p w:rsidR="00000000" w:rsidRDefault="00B15C56">
      <w:pPr>
        <w:widowControl w:val="0"/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6.1. Иму</w:t>
      </w:r>
      <w:r>
        <w:rPr>
          <w:bCs/>
          <w:sz w:val="28"/>
          <w:szCs w:val="28"/>
        </w:rPr>
        <w:t>щество принадлежит</w:t>
      </w:r>
      <w:r>
        <w:rPr>
          <w:sz w:val="28"/>
          <w:szCs w:val="28"/>
        </w:rPr>
        <w:t xml:space="preserve"> Учреждению</w:t>
      </w:r>
      <w:r>
        <w:rPr>
          <w:bCs/>
          <w:sz w:val="28"/>
          <w:szCs w:val="28"/>
        </w:rPr>
        <w:t xml:space="preserve"> на праве оперативного управления в соответствии с Гражданским кодексом Российской Федерации. </w:t>
      </w:r>
    </w:p>
    <w:p w:rsidR="00000000" w:rsidRDefault="00B15C56">
      <w:pPr>
        <w:widowControl w:val="0"/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Собственником имущества Учреждения является муниципальное образование </w:t>
      </w:r>
      <w:r>
        <w:rPr>
          <w:sz w:val="28"/>
          <w:szCs w:val="28"/>
        </w:rPr>
        <w:t xml:space="preserve">Кореновский муниципальный </w:t>
      </w:r>
      <w:r>
        <w:rPr>
          <w:bCs/>
          <w:sz w:val="28"/>
          <w:szCs w:val="28"/>
        </w:rPr>
        <w:t>район Краснодарского края.</w:t>
      </w:r>
    </w:p>
    <w:p w:rsidR="00000000" w:rsidRDefault="00B15C56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6.2. Земе</w:t>
      </w:r>
      <w:r>
        <w:rPr>
          <w:sz w:val="28"/>
          <w:szCs w:val="28"/>
        </w:rPr>
        <w:t>льный участок, необходимый для выполнения Учреждением своих уставных задач, предоставляется ему на праве постоянного (бессрочного) пользования.</w:t>
      </w:r>
    </w:p>
    <w:p w:rsidR="00000000" w:rsidRDefault="00B15C56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6.3. Учреждение</w:t>
      </w:r>
      <w:r>
        <w:rPr>
          <w:bCs/>
          <w:sz w:val="28"/>
          <w:szCs w:val="28"/>
        </w:rPr>
        <w:t xml:space="preserve"> обеспечивает осуществление государственной регистрации права оперативного управления на недвижим</w:t>
      </w:r>
      <w:r>
        <w:rPr>
          <w:bCs/>
          <w:sz w:val="28"/>
          <w:szCs w:val="28"/>
        </w:rPr>
        <w:t>ое имущество и сделок с ним в случаях и порядке, предусмотренных законом.</w:t>
      </w:r>
    </w:p>
    <w:p w:rsidR="00000000" w:rsidRDefault="00B15C56">
      <w:pPr>
        <w:tabs>
          <w:tab w:val="left" w:pos="426"/>
          <w:tab w:val="left" w:pos="1200"/>
          <w:tab w:val="left" w:pos="1680"/>
        </w:tabs>
        <w:autoSpaceDE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6.4. Продукция и доходы от использования имущества, находящегося в оперативном управлении </w:t>
      </w:r>
      <w:r>
        <w:rPr>
          <w:sz w:val="28"/>
          <w:szCs w:val="28"/>
        </w:rPr>
        <w:t>Учреждения</w:t>
      </w:r>
      <w:r>
        <w:rPr>
          <w:bCs/>
          <w:sz w:val="28"/>
          <w:szCs w:val="28"/>
        </w:rPr>
        <w:t xml:space="preserve">, а также имущество, приобретённое </w:t>
      </w:r>
    </w:p>
    <w:p w:rsidR="00000000" w:rsidRDefault="00B15C56">
      <w:pPr>
        <w:tabs>
          <w:tab w:val="left" w:pos="426"/>
          <w:tab w:val="left" w:pos="1200"/>
          <w:tab w:val="left" w:pos="1680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Учреждением</w:t>
      </w:r>
      <w:r>
        <w:rPr>
          <w:bCs/>
          <w:sz w:val="28"/>
          <w:szCs w:val="28"/>
        </w:rPr>
        <w:t xml:space="preserve"> по договору или иным основаниям, п</w:t>
      </w:r>
      <w:r>
        <w:rPr>
          <w:bCs/>
          <w:sz w:val="28"/>
          <w:szCs w:val="28"/>
        </w:rPr>
        <w:t xml:space="preserve">оступают в оперативное управление </w:t>
      </w:r>
      <w:r>
        <w:rPr>
          <w:sz w:val="28"/>
          <w:szCs w:val="28"/>
        </w:rPr>
        <w:t>Учреждения</w:t>
      </w:r>
      <w:r>
        <w:rPr>
          <w:bCs/>
          <w:sz w:val="28"/>
          <w:szCs w:val="28"/>
        </w:rPr>
        <w:t xml:space="preserve"> в порядке, установленном Гражданским кодексом Российской Федерации, другими законами и иными правовыми актами для приобретения права собственности.</w:t>
      </w:r>
    </w:p>
    <w:p w:rsidR="00000000" w:rsidRDefault="00B15C56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6.5. Право оперативного управления имуществом прекращается по о</w:t>
      </w:r>
      <w:r>
        <w:rPr>
          <w:bCs/>
          <w:sz w:val="28"/>
          <w:szCs w:val="28"/>
        </w:rPr>
        <w:t xml:space="preserve">снованиям и в порядке, предусмотренном Гражданским кодексом Российской Федерации, другими законами и иными правовыми актами для прекращения права собственности, а также в случаях правомерного изъятия имущества у </w:t>
      </w:r>
      <w:r>
        <w:rPr>
          <w:sz w:val="28"/>
          <w:szCs w:val="28"/>
        </w:rPr>
        <w:t>Учреждения</w:t>
      </w:r>
      <w:r>
        <w:rPr>
          <w:bCs/>
          <w:sz w:val="28"/>
          <w:szCs w:val="28"/>
        </w:rPr>
        <w:t xml:space="preserve"> по решению Собственника.</w:t>
      </w:r>
    </w:p>
    <w:p w:rsidR="00000000" w:rsidRDefault="00B15C56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6.6. Учр</w:t>
      </w:r>
      <w:r>
        <w:rPr>
          <w:bCs/>
          <w:sz w:val="28"/>
          <w:szCs w:val="28"/>
        </w:rPr>
        <w:t>еждение, закрепленные за ним на праве оперативного управления или находящиеся в его самостоятельном распоряжении объекты (здания, строения, сооружения), находящиеся в оперативном управлении Учреждения, приватизации не подлежат.</w:t>
      </w:r>
    </w:p>
    <w:p w:rsidR="00000000" w:rsidRDefault="00B15C56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6.7. </w:t>
      </w:r>
      <w:r>
        <w:rPr>
          <w:sz w:val="28"/>
          <w:szCs w:val="28"/>
        </w:rPr>
        <w:t>Учреждение</w:t>
      </w:r>
      <w:r>
        <w:rPr>
          <w:bCs/>
          <w:sz w:val="28"/>
          <w:szCs w:val="28"/>
        </w:rPr>
        <w:t xml:space="preserve"> в отношении </w:t>
      </w:r>
      <w:r>
        <w:rPr>
          <w:bCs/>
          <w:sz w:val="28"/>
          <w:szCs w:val="28"/>
        </w:rPr>
        <w:t>имущества, находящегося у него на праве оперативного управления, обеспечивает его бухгалтерский учёт, инвентаризацию, сохранность и несёт бремя расходов на его содержание.</w:t>
      </w:r>
    </w:p>
    <w:p w:rsidR="00000000" w:rsidRDefault="00B15C56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6.8. </w:t>
      </w:r>
      <w:r>
        <w:rPr>
          <w:sz w:val="28"/>
          <w:szCs w:val="28"/>
        </w:rPr>
        <w:t>Учреждение</w:t>
      </w:r>
      <w:r>
        <w:rPr>
          <w:bCs/>
          <w:sz w:val="28"/>
          <w:szCs w:val="28"/>
        </w:rPr>
        <w:t xml:space="preserve"> не вправе без согласия Собственника распоряжаться недвижимым имущест</w:t>
      </w:r>
      <w:r>
        <w:rPr>
          <w:bCs/>
          <w:sz w:val="28"/>
          <w:szCs w:val="28"/>
        </w:rPr>
        <w:t xml:space="preserve">вом и особо ценным движимым имуществом, </w:t>
      </w:r>
    </w:p>
    <w:p w:rsidR="00000000" w:rsidRDefault="00B15C56">
      <w:pPr>
        <w:tabs>
          <w:tab w:val="left" w:pos="426"/>
        </w:tabs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закреплённым за ним Учредителем или приобретённым </w:t>
      </w:r>
      <w:r>
        <w:rPr>
          <w:sz w:val="28"/>
          <w:szCs w:val="28"/>
        </w:rPr>
        <w:t>Учреждением</w:t>
      </w:r>
      <w:r>
        <w:rPr>
          <w:bCs/>
          <w:sz w:val="28"/>
          <w:szCs w:val="28"/>
        </w:rPr>
        <w:t xml:space="preserve"> за счёт средств, выделенных ему Учредителем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на приобретение такого имущества. Остальным имуществом, находящимся у него на праве оперативного управления</w:t>
      </w:r>
      <w:r>
        <w:rPr>
          <w:sz w:val="28"/>
          <w:szCs w:val="28"/>
        </w:rPr>
        <w:t xml:space="preserve"> У</w:t>
      </w:r>
      <w:r>
        <w:rPr>
          <w:sz w:val="28"/>
          <w:szCs w:val="28"/>
        </w:rPr>
        <w:t xml:space="preserve">чреждение </w:t>
      </w:r>
      <w:r>
        <w:rPr>
          <w:bCs/>
          <w:sz w:val="28"/>
          <w:szCs w:val="28"/>
        </w:rPr>
        <w:t>вправе распоряжаться самостоятельно, если иное не установлено законом.</w:t>
      </w:r>
    </w:p>
    <w:p w:rsidR="00000000" w:rsidRDefault="00B15C56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6.9. </w:t>
      </w:r>
      <w:r>
        <w:rPr>
          <w:sz w:val="28"/>
          <w:szCs w:val="28"/>
        </w:rPr>
        <w:t>Учреждение</w:t>
      </w:r>
      <w:r>
        <w:rPr>
          <w:bCs/>
          <w:sz w:val="28"/>
          <w:szCs w:val="28"/>
        </w:rPr>
        <w:t xml:space="preserve"> не вправе без согласия Собственника вносить денежные средства и иное имущество в уставный (складочный) капитал других юридических лиц или передавать это имущес</w:t>
      </w:r>
      <w:r>
        <w:rPr>
          <w:bCs/>
          <w:sz w:val="28"/>
          <w:szCs w:val="28"/>
        </w:rPr>
        <w:t>тво иным образом другим юридическим лицам в качестве их учредителя или участника.</w:t>
      </w:r>
    </w:p>
    <w:p w:rsidR="00000000" w:rsidRDefault="00B15C56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6.10. Крупные сделки, сделки, в которых имеется заинтересованность, совершаются </w:t>
      </w:r>
      <w:r>
        <w:rPr>
          <w:sz w:val="28"/>
          <w:szCs w:val="28"/>
        </w:rPr>
        <w:t>Учреждением</w:t>
      </w:r>
      <w:r>
        <w:rPr>
          <w:bCs/>
          <w:sz w:val="28"/>
          <w:szCs w:val="28"/>
        </w:rPr>
        <w:t xml:space="preserve"> в порядке, определённом действующим законодательством Российской Федерации, иными </w:t>
      </w:r>
      <w:r>
        <w:rPr>
          <w:bCs/>
          <w:sz w:val="28"/>
          <w:szCs w:val="28"/>
        </w:rPr>
        <w:t xml:space="preserve">нормативными правовыми актами, правовыми актами органов местного самоуправления муниципального образования </w:t>
      </w:r>
      <w:r>
        <w:rPr>
          <w:sz w:val="28"/>
          <w:szCs w:val="28"/>
        </w:rPr>
        <w:t xml:space="preserve">Кореновский муниципальный </w:t>
      </w:r>
      <w:r>
        <w:rPr>
          <w:bCs/>
          <w:sz w:val="28"/>
          <w:szCs w:val="28"/>
        </w:rPr>
        <w:t>район Краснодарского края.</w:t>
      </w:r>
    </w:p>
    <w:p w:rsidR="00000000" w:rsidRDefault="00B15C56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6.11. Права </w:t>
      </w:r>
      <w:r>
        <w:rPr>
          <w:sz w:val="28"/>
          <w:szCs w:val="28"/>
        </w:rPr>
        <w:t>Учреждения</w:t>
      </w:r>
      <w:r>
        <w:rPr>
          <w:bCs/>
          <w:sz w:val="28"/>
          <w:szCs w:val="28"/>
        </w:rPr>
        <w:t xml:space="preserve"> на объекты интеллектуальной собственности регулируются законодательством </w:t>
      </w:r>
      <w:r>
        <w:rPr>
          <w:bCs/>
          <w:sz w:val="28"/>
          <w:szCs w:val="28"/>
        </w:rPr>
        <w:t>Российской Федерации.</w:t>
      </w:r>
    </w:p>
    <w:p w:rsidR="00000000" w:rsidRDefault="00B15C56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6.12. Контроль за целевым использованием имущества, закреплённым за </w:t>
      </w:r>
      <w:r>
        <w:rPr>
          <w:sz w:val="28"/>
          <w:szCs w:val="28"/>
        </w:rPr>
        <w:t>Учреждением</w:t>
      </w:r>
      <w:r>
        <w:rPr>
          <w:bCs/>
          <w:sz w:val="28"/>
          <w:szCs w:val="28"/>
        </w:rPr>
        <w:t xml:space="preserve"> на праве оперативного управления, осуществляет </w:t>
      </w:r>
      <w:r>
        <w:rPr>
          <w:sz w:val="28"/>
          <w:szCs w:val="28"/>
        </w:rPr>
        <w:t>управление образованием и УВЗО и УМС</w:t>
      </w:r>
      <w:r>
        <w:rPr>
          <w:bCs/>
          <w:sz w:val="28"/>
          <w:szCs w:val="28"/>
        </w:rPr>
        <w:t>.</w:t>
      </w:r>
    </w:p>
    <w:p w:rsidR="00000000" w:rsidRDefault="00B15C56">
      <w:pPr>
        <w:tabs>
          <w:tab w:val="left" w:pos="426"/>
        </w:tabs>
        <w:ind w:firstLine="709"/>
        <w:jc w:val="both"/>
        <w:rPr>
          <w:spacing w:val="-6"/>
          <w:sz w:val="28"/>
          <w:szCs w:val="28"/>
        </w:rPr>
      </w:pPr>
      <w:r>
        <w:rPr>
          <w:sz w:val="28"/>
          <w:szCs w:val="28"/>
        </w:rPr>
        <w:t>6.13. Источниками формирования финансовых средств Учреждения являются</w:t>
      </w:r>
      <w:r>
        <w:rPr>
          <w:sz w:val="28"/>
          <w:szCs w:val="28"/>
        </w:rPr>
        <w:t>:</w:t>
      </w:r>
    </w:p>
    <w:p w:rsidR="00000000" w:rsidRDefault="00B15C56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 xml:space="preserve">- субсидии из бюджета муниципального образования </w:t>
      </w:r>
      <w:r>
        <w:rPr>
          <w:sz w:val="28"/>
          <w:szCs w:val="28"/>
        </w:rPr>
        <w:t>Кореновский муниципальный  район Краснодарского края</w:t>
      </w:r>
      <w:r>
        <w:rPr>
          <w:spacing w:val="-6"/>
          <w:sz w:val="28"/>
          <w:szCs w:val="28"/>
        </w:rPr>
        <w:t>;</w:t>
      </w:r>
    </w:p>
    <w:p w:rsidR="00000000" w:rsidRDefault="00B15C56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субсидии из бюджета Краснодарского края; </w:t>
      </w:r>
    </w:p>
    <w:p w:rsidR="00000000" w:rsidRDefault="00B15C56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средства, полученные от приносящей доход деятельности;</w:t>
      </w:r>
    </w:p>
    <w:p w:rsidR="00000000" w:rsidRDefault="00B15C56">
      <w:pPr>
        <w:tabs>
          <w:tab w:val="left" w:pos="426"/>
        </w:tabs>
        <w:ind w:firstLine="709"/>
        <w:jc w:val="both"/>
        <w:rPr>
          <w:szCs w:val="28"/>
        </w:rPr>
      </w:pPr>
      <w:r>
        <w:rPr>
          <w:sz w:val="28"/>
          <w:szCs w:val="28"/>
        </w:rPr>
        <w:t>- добровольные имущественные взносы и пожертвовани</w:t>
      </w:r>
      <w:r>
        <w:rPr>
          <w:sz w:val="28"/>
          <w:szCs w:val="28"/>
        </w:rPr>
        <w:t>я;</w:t>
      </w:r>
    </w:p>
    <w:p w:rsidR="00000000" w:rsidRDefault="00B15C56">
      <w:pPr>
        <w:pStyle w:val="afa"/>
        <w:tabs>
          <w:tab w:val="left" w:pos="426"/>
        </w:tabs>
        <w:ind w:left="0" w:firstLine="709"/>
        <w:contextualSpacing/>
        <w:rPr>
          <w:szCs w:val="28"/>
        </w:rPr>
      </w:pPr>
      <w:r>
        <w:rPr>
          <w:szCs w:val="28"/>
        </w:rPr>
        <w:t>- другие источники в соответствии с законодательством Российской Федерации.</w:t>
      </w:r>
    </w:p>
    <w:p w:rsidR="00000000" w:rsidRDefault="00B15C56">
      <w:pPr>
        <w:pStyle w:val="afa"/>
        <w:tabs>
          <w:tab w:val="left" w:pos="426"/>
        </w:tabs>
        <w:ind w:left="0" w:firstLine="709"/>
        <w:contextualSpacing/>
        <w:rPr>
          <w:szCs w:val="28"/>
        </w:rPr>
      </w:pPr>
      <w:r>
        <w:rPr>
          <w:szCs w:val="28"/>
        </w:rPr>
        <w:t>6.14. Финансовое обеспечение получения бесплатного дошкольного образования, включая расходы на оплату труда, приобретение учебных пособий, средств обучения, игр, игрушек и т.п (</w:t>
      </w:r>
      <w:r>
        <w:rPr>
          <w:szCs w:val="28"/>
        </w:rPr>
        <w:t>за исключением расходов на содержание зданий и оплату коммунальных услуг), в соответствии с нормативами, осуществляется из бюджета Краснодарского края.</w:t>
      </w:r>
    </w:p>
    <w:p w:rsidR="00000000" w:rsidRDefault="00B15C56">
      <w:pPr>
        <w:pStyle w:val="afa"/>
        <w:tabs>
          <w:tab w:val="left" w:pos="426"/>
        </w:tabs>
        <w:ind w:left="0" w:firstLine="709"/>
        <w:contextualSpacing/>
        <w:rPr>
          <w:szCs w:val="28"/>
        </w:rPr>
      </w:pPr>
      <w:r>
        <w:rPr>
          <w:szCs w:val="28"/>
        </w:rPr>
        <w:t>Финансовое обеспечение получения бесплатного дошкольного образования, включая расходы на содержание здан</w:t>
      </w:r>
      <w:r>
        <w:rPr>
          <w:szCs w:val="28"/>
        </w:rPr>
        <w:t xml:space="preserve">ия и оплату коммунальных услуг (за исключением полномочий по финансовому обеспечению получения бесплатного дошкольного образования), а также создание условий для осуществления присмотра и ухода за детьми финансируются Учредителем из бюджета муниципального </w:t>
      </w:r>
      <w:r>
        <w:rPr>
          <w:szCs w:val="28"/>
        </w:rPr>
        <w:t>образования Кореновский</w:t>
      </w:r>
      <w:r>
        <w:rPr>
          <w:szCs w:val="28"/>
          <w:lang w:val="ru-RU"/>
        </w:rPr>
        <w:t xml:space="preserve"> муниципальный</w:t>
      </w:r>
      <w:r>
        <w:rPr>
          <w:szCs w:val="28"/>
        </w:rPr>
        <w:t xml:space="preserve"> район</w:t>
      </w:r>
      <w:r>
        <w:rPr>
          <w:szCs w:val="28"/>
          <w:lang w:val="ru-RU"/>
        </w:rPr>
        <w:t xml:space="preserve"> Краснодарского края</w:t>
      </w:r>
      <w:r>
        <w:rPr>
          <w:szCs w:val="28"/>
        </w:rPr>
        <w:t>.</w:t>
      </w:r>
    </w:p>
    <w:p w:rsidR="00000000" w:rsidRDefault="00B15C56">
      <w:pPr>
        <w:pStyle w:val="afa"/>
        <w:tabs>
          <w:tab w:val="left" w:pos="426"/>
        </w:tabs>
        <w:ind w:left="0" w:firstLine="709"/>
        <w:contextualSpacing/>
        <w:rPr>
          <w:szCs w:val="28"/>
        </w:rPr>
      </w:pPr>
      <w:r>
        <w:rPr>
          <w:szCs w:val="28"/>
        </w:rPr>
        <w:t xml:space="preserve">6.15. Средства, полученные от приносящей доход деятельности, а также средства, полученные в результате пожертвований российских и иностранных юридических и физических лиц, и приобретенное за </w:t>
      </w:r>
      <w:r>
        <w:rPr>
          <w:szCs w:val="28"/>
        </w:rPr>
        <w:t>счет этих средств имущество поступают в самостоятельное распоряжение Учреждения, учитываются на отдельном балансе и используются для достижения целей, ради которых создано Учреждение.</w:t>
      </w:r>
    </w:p>
    <w:p w:rsidR="00000000" w:rsidRDefault="00B15C56">
      <w:pPr>
        <w:pStyle w:val="afa"/>
        <w:tabs>
          <w:tab w:val="left" w:pos="426"/>
        </w:tabs>
        <w:ind w:left="0" w:firstLine="709"/>
        <w:contextualSpacing/>
        <w:rPr>
          <w:bCs/>
          <w:spacing w:val="-11"/>
          <w:szCs w:val="28"/>
        </w:rPr>
      </w:pPr>
      <w:r>
        <w:rPr>
          <w:szCs w:val="28"/>
        </w:rPr>
        <w:t>Собственник имущества автономного Учреждения не имеет права на получение</w:t>
      </w:r>
      <w:r>
        <w:rPr>
          <w:szCs w:val="28"/>
        </w:rPr>
        <w:t xml:space="preserve"> доходов от осуществления Учреждением деятельности и использования закрепленного за Учреждением имущества.</w:t>
      </w:r>
    </w:p>
    <w:p w:rsidR="00000000" w:rsidRDefault="00B15C56">
      <w:pPr>
        <w:jc w:val="both"/>
        <w:rPr>
          <w:szCs w:val="28"/>
        </w:rPr>
      </w:pPr>
      <w:r>
        <w:rPr>
          <w:bCs/>
          <w:spacing w:val="-11"/>
          <w:sz w:val="28"/>
          <w:szCs w:val="28"/>
        </w:rPr>
        <w:t xml:space="preserve">           </w:t>
      </w:r>
      <w:r>
        <w:rPr>
          <w:bCs/>
          <w:spacing w:val="-11"/>
          <w:sz w:val="28"/>
          <w:szCs w:val="28"/>
        </w:rPr>
        <w:t>6.16. Учреждение</w:t>
      </w:r>
      <w:r>
        <w:rPr>
          <w:sz w:val="28"/>
          <w:szCs w:val="28"/>
        </w:rPr>
        <w:t xml:space="preserve"> самостоятельно осуществляет финансово-хозяйственную деятельность, может иметь самостоятельный баланс и вправе открывать р</w:t>
      </w:r>
      <w:r>
        <w:rPr>
          <w:sz w:val="28"/>
          <w:szCs w:val="28"/>
        </w:rPr>
        <w:t>асчетный и иные счета в кредитных организациях и (или) лицевые счета соответственно в территориальных органах Федерального казначейства, финансовых органах субъектов Российской Федерации, муниципальных образований.</w:t>
      </w:r>
    </w:p>
    <w:p w:rsidR="00000000" w:rsidRDefault="00B15C56">
      <w:pPr>
        <w:pStyle w:val="af4"/>
        <w:tabs>
          <w:tab w:val="left" w:pos="426"/>
        </w:tabs>
        <w:rPr>
          <w:szCs w:val="28"/>
        </w:rPr>
      </w:pPr>
      <w:r>
        <w:rPr>
          <w:szCs w:val="28"/>
        </w:rPr>
        <w:t xml:space="preserve">         </w:t>
      </w:r>
      <w:r>
        <w:rPr>
          <w:szCs w:val="28"/>
        </w:rPr>
        <w:t>6.17. Средства, полученные Учреж</w:t>
      </w:r>
      <w:r>
        <w:rPr>
          <w:szCs w:val="28"/>
        </w:rPr>
        <w:t xml:space="preserve">дением, используются в соответствии с утверждённым в установленном порядке планом финансово-хозяйственной деятельности. </w:t>
      </w:r>
    </w:p>
    <w:p w:rsidR="00000000" w:rsidRDefault="00B15C56">
      <w:pPr>
        <w:pStyle w:val="af4"/>
        <w:tabs>
          <w:tab w:val="left" w:pos="426"/>
        </w:tabs>
        <w:ind w:firstLine="709"/>
        <w:rPr>
          <w:szCs w:val="28"/>
        </w:rPr>
      </w:pPr>
      <w:r>
        <w:rPr>
          <w:szCs w:val="28"/>
        </w:rPr>
        <w:t>6.18. Ведение бухгалтерского учёта, статистического учёта и отчётности деятельности Учреждения осуществляется в соответствии с действую</w:t>
      </w:r>
      <w:r>
        <w:rPr>
          <w:szCs w:val="28"/>
        </w:rPr>
        <w:t>щим законодательством.</w:t>
      </w:r>
    </w:p>
    <w:p w:rsidR="00000000" w:rsidRDefault="00B15C56">
      <w:pPr>
        <w:pStyle w:val="af4"/>
        <w:tabs>
          <w:tab w:val="left" w:pos="426"/>
        </w:tabs>
        <w:ind w:firstLine="709"/>
        <w:rPr>
          <w:spacing w:val="-6"/>
          <w:szCs w:val="28"/>
        </w:rPr>
      </w:pPr>
      <w:r>
        <w:rPr>
          <w:szCs w:val="28"/>
        </w:rPr>
        <w:t>Учреждение имеет право путем заключения соответствующего договора  поручать ведение бюджетного учёта централизованной бухгалтерии.</w:t>
      </w:r>
    </w:p>
    <w:p w:rsidR="00000000" w:rsidRDefault="00B15C56">
      <w:pPr>
        <w:pStyle w:val="af4"/>
        <w:tabs>
          <w:tab w:val="left" w:pos="426"/>
        </w:tabs>
        <w:ind w:firstLine="709"/>
        <w:rPr>
          <w:bCs/>
          <w:spacing w:val="-11"/>
          <w:szCs w:val="28"/>
        </w:rPr>
      </w:pPr>
      <w:r>
        <w:rPr>
          <w:spacing w:val="-6"/>
          <w:szCs w:val="28"/>
        </w:rPr>
        <w:t>Учреждение ежегодно составляет и утверждает отчёт о результатах деятельности и об использовании закреп</w:t>
      </w:r>
      <w:r>
        <w:rPr>
          <w:spacing w:val="-6"/>
          <w:szCs w:val="28"/>
        </w:rPr>
        <w:t>лённого за ним муниципального имущества.</w:t>
      </w:r>
    </w:p>
    <w:p w:rsidR="00000000" w:rsidRDefault="00B15C56">
      <w:pPr>
        <w:jc w:val="both"/>
        <w:rPr>
          <w:szCs w:val="28"/>
        </w:rPr>
      </w:pPr>
      <w:r>
        <w:rPr>
          <w:bCs/>
          <w:spacing w:val="-11"/>
          <w:sz w:val="28"/>
          <w:szCs w:val="28"/>
        </w:rPr>
        <w:t xml:space="preserve">            </w:t>
      </w:r>
      <w:r>
        <w:rPr>
          <w:bCs/>
          <w:spacing w:val="-11"/>
          <w:sz w:val="28"/>
          <w:szCs w:val="28"/>
        </w:rPr>
        <w:t>6.19. Учреждение</w:t>
      </w:r>
      <w:r>
        <w:rPr>
          <w:sz w:val="28"/>
          <w:szCs w:val="28"/>
        </w:rPr>
        <w:t xml:space="preserve"> вправе выполнять работы, оказывать услуги, относящиеся к его основной деятельности, для граждан и юридических лиц за плату и на одинаковых при оказании однородных услуг условиях в порядк</w:t>
      </w:r>
      <w:r>
        <w:rPr>
          <w:sz w:val="28"/>
          <w:szCs w:val="28"/>
        </w:rPr>
        <w:t xml:space="preserve">е, установленном федеральными законами. </w:t>
      </w:r>
    </w:p>
    <w:p w:rsidR="00000000" w:rsidRDefault="00B15C56">
      <w:pPr>
        <w:pStyle w:val="af4"/>
        <w:tabs>
          <w:tab w:val="left" w:pos="426"/>
        </w:tabs>
        <w:ind w:firstLine="709"/>
        <w:rPr>
          <w:szCs w:val="28"/>
        </w:rPr>
      </w:pPr>
      <w:r>
        <w:rPr>
          <w:szCs w:val="28"/>
        </w:rPr>
        <w:t>6.20. Учреждение размещает на официальном сайте образовательной организации в сети «Интернет» информацию и документы, предусмотренные статьей 29 Федерального закона от 29 декабря 2012 года № 273-ФЗ «Об образовании в</w:t>
      </w:r>
      <w:r>
        <w:rPr>
          <w:szCs w:val="28"/>
        </w:rPr>
        <w:t xml:space="preserve"> Российской Федерации».</w:t>
      </w:r>
    </w:p>
    <w:p w:rsidR="00000000" w:rsidRDefault="00B15C56">
      <w:pPr>
        <w:tabs>
          <w:tab w:val="left" w:pos="0"/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6.21. Учреждение вправе за счёт средств от приносящей доход деятельности награждать обучающихся грамотами, дипломами, ценными подарками. </w:t>
      </w:r>
    </w:p>
    <w:p w:rsidR="00000000" w:rsidRDefault="00B15C56">
      <w:pPr>
        <w:pStyle w:val="af4"/>
        <w:tabs>
          <w:tab w:val="left" w:pos="426"/>
        </w:tabs>
        <w:rPr>
          <w:szCs w:val="28"/>
        </w:rPr>
      </w:pPr>
    </w:p>
    <w:p w:rsidR="00000000" w:rsidRDefault="00B15C56">
      <w:pPr>
        <w:shd w:val="clear" w:color="auto" w:fill="FFFFFF"/>
        <w:tabs>
          <w:tab w:val="left" w:pos="200"/>
          <w:tab w:val="left" w:pos="426"/>
        </w:tabs>
        <w:jc w:val="center"/>
        <w:rPr>
          <w:b/>
          <w:sz w:val="28"/>
          <w:szCs w:val="28"/>
        </w:rPr>
      </w:pPr>
    </w:p>
    <w:p w:rsidR="00000000" w:rsidRDefault="00B15C56">
      <w:pPr>
        <w:shd w:val="clear" w:color="auto" w:fill="FFFFFF"/>
        <w:tabs>
          <w:tab w:val="left" w:pos="200"/>
          <w:tab w:val="left" w:pos="42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VII</w:t>
      </w:r>
    </w:p>
    <w:p w:rsidR="00000000" w:rsidRDefault="00B15C56">
      <w:pPr>
        <w:shd w:val="clear" w:color="auto" w:fill="FFFFFF"/>
        <w:tabs>
          <w:tab w:val="left" w:pos="200"/>
          <w:tab w:val="left" w:pos="42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Локальные акты Учреждения</w:t>
      </w:r>
    </w:p>
    <w:p w:rsidR="00000000" w:rsidRDefault="00B15C56">
      <w:pPr>
        <w:shd w:val="clear" w:color="auto" w:fill="FFFFFF"/>
        <w:tabs>
          <w:tab w:val="left" w:pos="200"/>
          <w:tab w:val="left" w:pos="426"/>
        </w:tabs>
        <w:jc w:val="center"/>
        <w:rPr>
          <w:b/>
          <w:sz w:val="28"/>
          <w:szCs w:val="28"/>
        </w:rPr>
      </w:pPr>
    </w:p>
    <w:p w:rsidR="00000000" w:rsidRDefault="00B15C56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 Учреждение принимает локальные нормативные акты,</w:t>
      </w:r>
      <w:r>
        <w:rPr>
          <w:rFonts w:ascii="Times New Roman" w:hAnsi="Times New Roman" w:cs="Times New Roman"/>
          <w:sz w:val="28"/>
          <w:szCs w:val="28"/>
        </w:rPr>
        <w:t xml:space="preserve"> содержащие нормы, регулирующие образовательные отношения, в пределах своей компетенции в соответствии с законодательством Российской Федерации в порядке, установленном настоящим Уставом. </w:t>
      </w:r>
    </w:p>
    <w:p w:rsidR="00000000" w:rsidRDefault="00B15C56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7.2. Локальные нормативные акты Учреждения утверждаются приказом за</w:t>
      </w:r>
      <w:r>
        <w:rPr>
          <w:rFonts w:ascii="Times New Roman" w:hAnsi="Times New Roman" w:cs="Times New Roman"/>
          <w:sz w:val="28"/>
          <w:szCs w:val="28"/>
        </w:rPr>
        <w:t xml:space="preserve">ведующего Учреждением. </w:t>
      </w:r>
    </w:p>
    <w:p w:rsidR="00000000" w:rsidRDefault="00B15C56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7.3. При принятии локальных нормативных актов, затрагивающих права обучающихся и работников Учреждения, учитывается мнение советов родителей, а также в порядке и в случаях, которые предусмотрены трудовым законодательством, представи</w:t>
      </w:r>
      <w:r>
        <w:rPr>
          <w:rFonts w:ascii="Times New Roman" w:hAnsi="Times New Roman" w:cs="Times New Roman"/>
          <w:sz w:val="28"/>
          <w:szCs w:val="28"/>
        </w:rPr>
        <w:t>тельных органов работников Учреждения</w:t>
      </w:r>
    </w:p>
    <w:p w:rsidR="00000000" w:rsidRDefault="00B15C56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7.4. Коллективным договором, соглашениями может быть предусмотрено принятие локальных нормативных актов, содержащих нормы трудового права, по согласованию с представительным органом работников Учреждения. </w:t>
      </w:r>
    </w:p>
    <w:p w:rsidR="00000000" w:rsidRDefault="00B15C56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7.5. Заведую</w:t>
      </w:r>
      <w:r>
        <w:rPr>
          <w:rFonts w:ascii="Times New Roman" w:hAnsi="Times New Roman" w:cs="Times New Roman"/>
          <w:sz w:val="28"/>
          <w:szCs w:val="28"/>
        </w:rPr>
        <w:t>щий Учреждения перед принятием решения направляет проект локального нормативного акта, затрагивающего права и законные интересы обучающихся, родителей (законных представителей) несовершеннолетних обучающихся и работников Учреждения, и обоснование по нему в</w:t>
      </w:r>
      <w:r>
        <w:rPr>
          <w:rFonts w:ascii="Times New Roman" w:hAnsi="Times New Roman" w:cs="Times New Roman"/>
          <w:sz w:val="28"/>
          <w:szCs w:val="28"/>
        </w:rPr>
        <w:t xml:space="preserve"> совет родителей, а также в порядке и в случаях, которые предусмотрены трудовым законодательством – в выборный орган первичной профсоюзной организации, представляющий интересы всех или большинства работников Учреждения. </w:t>
      </w:r>
    </w:p>
    <w:p w:rsidR="00000000" w:rsidRDefault="00B15C56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7.6. Совет родителей, выборный орга</w:t>
      </w:r>
      <w:r>
        <w:rPr>
          <w:rFonts w:ascii="Times New Roman" w:hAnsi="Times New Roman" w:cs="Times New Roman"/>
          <w:sz w:val="28"/>
          <w:szCs w:val="28"/>
        </w:rPr>
        <w:t xml:space="preserve">н первичной профсоюзной организации не позднее пяти рабочих дней со дня получения проекта указанного локального нормативного акта направляет заведующему Учреждения мотивированное мнение по проекту в письменной форме. </w:t>
      </w:r>
    </w:p>
    <w:p w:rsidR="00000000" w:rsidRDefault="00B15C56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7.7. В случае, если мотивированное мне</w:t>
      </w:r>
      <w:r>
        <w:rPr>
          <w:rFonts w:ascii="Times New Roman" w:hAnsi="Times New Roman" w:cs="Times New Roman"/>
          <w:sz w:val="28"/>
          <w:szCs w:val="28"/>
        </w:rPr>
        <w:t>ние совета родителей, выборного органа первичной профсоюзной организации не содержит согласия с проектом локального нормативного акта либо содержит предложения по его совершенствованию, заведующий Учреждения может согласиться с ним либо обязан в течение тр</w:t>
      </w:r>
      <w:r>
        <w:rPr>
          <w:rFonts w:ascii="Times New Roman" w:hAnsi="Times New Roman" w:cs="Times New Roman"/>
          <w:sz w:val="28"/>
          <w:szCs w:val="28"/>
        </w:rPr>
        <w:t>ех дней после получения мотивированного мнения провести дополнительные консультации с советом родителей, выборным органом первичной профсоюзной организации в целях достижения взаимоприемлемого решения.</w:t>
      </w:r>
    </w:p>
    <w:p w:rsidR="00000000" w:rsidRDefault="00B15C56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7.8. При не достижении согласия возникшие разногласия </w:t>
      </w:r>
      <w:r>
        <w:rPr>
          <w:rFonts w:ascii="Times New Roman" w:hAnsi="Times New Roman" w:cs="Times New Roman"/>
          <w:sz w:val="28"/>
          <w:szCs w:val="28"/>
        </w:rPr>
        <w:t xml:space="preserve">оформляются протоколом, после чего заведующий Учреждения имеет право принять локальный нормативный акт. </w:t>
      </w:r>
    </w:p>
    <w:p w:rsidR="00000000" w:rsidRDefault="00B15C56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7.9. Локальный нормативный акт, по которому не было достигнуто согласие с выборным органом первичной профсоюзной организации, может быть обжалован им в</w:t>
      </w:r>
      <w:r>
        <w:rPr>
          <w:rFonts w:ascii="Times New Roman" w:hAnsi="Times New Roman" w:cs="Times New Roman"/>
          <w:sz w:val="28"/>
          <w:szCs w:val="28"/>
        </w:rPr>
        <w:t xml:space="preserve"> соответствующую государственную инспекцию труда или в суд. Выборный орган первичной профсоюзной организации также имеет право начать процедуру коллективного трудового спора в порядке, установленном Трудовым Кодексом. </w:t>
      </w:r>
    </w:p>
    <w:p w:rsidR="00000000" w:rsidRDefault="00B15C56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7.10. Нормы локальных нормативных акт</w:t>
      </w:r>
      <w:r>
        <w:rPr>
          <w:rFonts w:ascii="Times New Roman" w:hAnsi="Times New Roman" w:cs="Times New Roman"/>
          <w:sz w:val="28"/>
          <w:szCs w:val="28"/>
        </w:rPr>
        <w:t>ов, ухудшающие положение воспитанников или работников Учреждения по сравнению с установленным законодательством об образовании, трудовым законодательством положением либо принятые с нарушением установленного порядка, не применяются и подлежат отмене.</w:t>
      </w:r>
    </w:p>
    <w:p w:rsidR="00000000" w:rsidRDefault="00B15C56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B15C56">
      <w:pPr>
        <w:tabs>
          <w:tab w:val="left" w:pos="42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</w:t>
      </w:r>
      <w:r>
        <w:rPr>
          <w:b/>
          <w:sz w:val="28"/>
          <w:szCs w:val="28"/>
        </w:rPr>
        <w:t xml:space="preserve">ел </w:t>
      </w:r>
      <w:r>
        <w:rPr>
          <w:b/>
          <w:sz w:val="28"/>
          <w:szCs w:val="28"/>
          <w:lang w:val="en-US"/>
        </w:rPr>
        <w:t>VIII</w:t>
      </w:r>
    </w:p>
    <w:p w:rsidR="00000000" w:rsidRDefault="00B15C56">
      <w:pPr>
        <w:tabs>
          <w:tab w:val="left" w:pos="426"/>
        </w:tabs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Реорганизация и ликвидация Учреждения</w:t>
      </w:r>
    </w:p>
    <w:p w:rsidR="00000000" w:rsidRDefault="00B15C56">
      <w:pPr>
        <w:tabs>
          <w:tab w:val="left" w:pos="426"/>
        </w:tabs>
        <w:autoSpaceDE w:val="0"/>
        <w:jc w:val="center"/>
        <w:rPr>
          <w:b/>
          <w:sz w:val="28"/>
          <w:szCs w:val="28"/>
        </w:rPr>
      </w:pPr>
    </w:p>
    <w:p w:rsidR="00000000" w:rsidRDefault="00B15C56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8.1. Реорганизация Учреждения осуществляется в порядке, установленном законодательством Российской Федерации.</w:t>
      </w:r>
    </w:p>
    <w:p w:rsidR="00000000" w:rsidRDefault="00B15C56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8.2. Реорганизация влечёт за собой переход прав и обязанностей Учреждения к его правопреемнику в со</w:t>
      </w:r>
      <w:r>
        <w:rPr>
          <w:sz w:val="28"/>
          <w:szCs w:val="28"/>
        </w:rPr>
        <w:t>ответствии с действующим законодательством Российской Федерации.</w:t>
      </w:r>
    </w:p>
    <w:p w:rsidR="00000000" w:rsidRDefault="00B15C56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8.3. Учреждение может быть ликвидировано в порядке, установленном законодательством Российской Федерации. Ликвидация Учреждения влечёт прекращение его деятельности без перехода прав и обязанн</w:t>
      </w:r>
      <w:r>
        <w:rPr>
          <w:sz w:val="28"/>
          <w:szCs w:val="28"/>
        </w:rPr>
        <w:t>остей в порядке правопреемства к другим лицам.</w:t>
      </w:r>
    </w:p>
    <w:p w:rsidR="00000000" w:rsidRDefault="00B15C56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8.4. Принятие Учредителем решения о реорганизации или ликвидации Учреждения допускается на основании положительного заключения комиссии по оценке последствий такого решения.</w:t>
      </w:r>
    </w:p>
    <w:p w:rsidR="00000000" w:rsidRDefault="00B15C56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8.5. С момента назначения ликвидаци</w:t>
      </w:r>
      <w:r>
        <w:rPr>
          <w:sz w:val="28"/>
          <w:szCs w:val="28"/>
        </w:rPr>
        <w:t>онной комиссии к ней переходят полномочия по управлению делами Учреждения. Ликвидационная комиссия от имени ликвидируемого Учреждения выступает в суде.</w:t>
      </w:r>
    </w:p>
    <w:p w:rsidR="00000000" w:rsidRDefault="00B15C56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8.6. Ликвидационная комиссия составляет ликвидационные балансы и представляет их Учредителю для утвержде</w:t>
      </w:r>
      <w:r>
        <w:rPr>
          <w:sz w:val="28"/>
          <w:szCs w:val="28"/>
        </w:rPr>
        <w:t>ния и осуществляет иные действия по ликвидации Учреждения в соответствии с законодательством. Ликвидация Учреждения считается завершённой, а Учреждение прекратившим существование после внесения записи об этом в Единый государственный реестр юридических лиц</w:t>
      </w:r>
      <w:r>
        <w:rPr>
          <w:sz w:val="28"/>
          <w:szCs w:val="28"/>
        </w:rPr>
        <w:t>.</w:t>
      </w:r>
    </w:p>
    <w:p w:rsidR="00000000" w:rsidRDefault="00B15C56">
      <w:pPr>
        <w:tabs>
          <w:tab w:val="left" w:pos="426"/>
        </w:tabs>
        <w:autoSpaceDE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8.7. Имущество Учреждения, оставшееся после удовлетворения требований кредиторов, а также имущество, на которое в соответствии с законодательством Российской Федерации не может быть обращено взыскание по обязательствам ликвидируемого учреждения, передаёт</w:t>
      </w:r>
      <w:r>
        <w:rPr>
          <w:sz w:val="28"/>
          <w:szCs w:val="28"/>
        </w:rPr>
        <w:t>ся ликвидационной комиссией администрации муниципального образования Кореновский район.</w:t>
      </w:r>
      <w:r>
        <w:rPr>
          <w:rFonts w:ascii="Arial" w:hAnsi="Arial" w:cs="Arial"/>
          <w:sz w:val="26"/>
          <w:szCs w:val="26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Уч</w:t>
      </w:r>
      <w:r>
        <w:rPr>
          <w:sz w:val="28"/>
          <w:szCs w:val="28"/>
          <w:shd w:val="clear" w:color="auto" w:fill="FFFFFF"/>
        </w:rPr>
        <w:t>реждения.</w:t>
      </w:r>
    </w:p>
    <w:p w:rsidR="00000000" w:rsidRDefault="00B15C56">
      <w:pPr>
        <w:tabs>
          <w:tab w:val="left" w:pos="426"/>
        </w:tabs>
        <w:autoSpaceDE w:val="0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8.8. При ликвидации и реорганизации Учреждения, увольняемым работникам гарантируется соблюдение их прав и интересов в соответствии с законодательством Российской Федерации.</w:t>
      </w:r>
    </w:p>
    <w:p w:rsidR="00000000" w:rsidRDefault="00B15C56">
      <w:pPr>
        <w:tabs>
          <w:tab w:val="left" w:pos="426"/>
        </w:tabs>
        <w:autoSpaceDE w:val="0"/>
        <w:jc w:val="center"/>
        <w:rPr>
          <w:b/>
          <w:sz w:val="28"/>
          <w:szCs w:val="28"/>
        </w:rPr>
      </w:pPr>
    </w:p>
    <w:p w:rsidR="00000000" w:rsidRDefault="00B15C56">
      <w:pPr>
        <w:tabs>
          <w:tab w:val="left" w:pos="426"/>
        </w:tabs>
        <w:autoSpaceDE w:val="0"/>
        <w:jc w:val="center"/>
        <w:rPr>
          <w:b/>
          <w:sz w:val="28"/>
          <w:szCs w:val="28"/>
        </w:rPr>
      </w:pPr>
    </w:p>
    <w:p w:rsidR="00000000" w:rsidRDefault="00B15C56">
      <w:pPr>
        <w:tabs>
          <w:tab w:val="left" w:pos="426"/>
        </w:tabs>
        <w:autoSpaceDE w:val="0"/>
        <w:jc w:val="center"/>
        <w:rPr>
          <w:b/>
          <w:sz w:val="28"/>
          <w:szCs w:val="28"/>
        </w:rPr>
      </w:pPr>
    </w:p>
    <w:p w:rsidR="00000000" w:rsidRDefault="00B15C56">
      <w:pPr>
        <w:tabs>
          <w:tab w:val="left" w:pos="426"/>
        </w:tabs>
        <w:autoSpaceDE w:val="0"/>
        <w:jc w:val="center"/>
        <w:rPr>
          <w:b/>
          <w:sz w:val="28"/>
          <w:szCs w:val="28"/>
        </w:rPr>
      </w:pPr>
    </w:p>
    <w:p w:rsidR="00000000" w:rsidRDefault="00B15C56">
      <w:pPr>
        <w:tabs>
          <w:tab w:val="left" w:pos="426"/>
        </w:tabs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IX</w:t>
      </w:r>
    </w:p>
    <w:p w:rsidR="00000000" w:rsidRDefault="00B15C56">
      <w:pPr>
        <w:tabs>
          <w:tab w:val="left" w:pos="42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Внесение изменений в устав</w:t>
      </w:r>
    </w:p>
    <w:p w:rsidR="00000000" w:rsidRDefault="00B15C56">
      <w:pPr>
        <w:tabs>
          <w:tab w:val="left" w:pos="426"/>
        </w:tabs>
        <w:jc w:val="center"/>
        <w:rPr>
          <w:b/>
          <w:sz w:val="28"/>
          <w:szCs w:val="28"/>
        </w:rPr>
      </w:pPr>
    </w:p>
    <w:p w:rsidR="00000000" w:rsidRDefault="00B15C56">
      <w:pPr>
        <w:pStyle w:val="Textbodyindent"/>
        <w:spacing w:after="0"/>
        <w:ind w:firstLine="0"/>
        <w:rPr>
          <w:szCs w:val="28"/>
          <w:lang w:val="ru-RU"/>
        </w:rPr>
      </w:pPr>
      <w:r>
        <w:rPr>
          <w:szCs w:val="28"/>
          <w:lang w:val="ru-RU"/>
        </w:rPr>
        <w:t>9.1. Изменения и дополнения в н</w:t>
      </w:r>
      <w:r>
        <w:rPr>
          <w:szCs w:val="28"/>
          <w:lang w:val="ru-RU"/>
        </w:rPr>
        <w:t>астоящий устав утверждаются постановлением администрация муниципального образования Кореновский муниципальный район Краснодарского края и подлежат государственной регистрации.</w:t>
      </w:r>
    </w:p>
    <w:p w:rsidR="00000000" w:rsidRDefault="00B15C56"/>
    <w:sectPr w:rsidR="00000000">
      <w:headerReference w:type="default" r:id="rId12"/>
      <w:headerReference w:type="first" r:id="rId13"/>
      <w:pgSz w:w="11906" w:h="16838"/>
      <w:pgMar w:top="1134" w:right="567" w:bottom="1134" w:left="1701" w:header="22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B15C56">
      <w:r>
        <w:separator/>
      </w:r>
    </w:p>
  </w:endnote>
  <w:endnote w:type="continuationSeparator" w:id="0">
    <w:p w:rsidR="00000000" w:rsidRDefault="00B15C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B15C56">
      <w:r>
        <w:separator/>
      </w:r>
    </w:p>
  </w:footnote>
  <w:footnote w:type="continuationSeparator" w:id="0">
    <w:p w:rsidR="00000000" w:rsidRDefault="00B15C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B15C56">
    <w:pPr>
      <w:pStyle w:val="af8"/>
      <w:jc w:val="center"/>
      <w:rPr>
        <w:sz w:val="28"/>
      </w:rPr>
    </w:pPr>
    <w:r>
      <w:rPr>
        <w:sz w:val="28"/>
      </w:rPr>
      <w:fldChar w:fldCharType="begin"/>
    </w:r>
    <w:r>
      <w:rPr>
        <w:sz w:val="28"/>
      </w:rPr>
      <w:instrText xml:space="preserve"> PAGE </w:instrText>
    </w:r>
    <w:r>
      <w:rPr>
        <w:sz w:val="28"/>
      </w:rPr>
      <w:fldChar w:fldCharType="separate"/>
    </w:r>
    <w:r>
      <w:rPr>
        <w:sz w:val="28"/>
      </w:rPr>
      <w:t>30</w:t>
    </w:r>
    <w:r>
      <w:rPr>
        <w:sz w:val="28"/>
      </w:rPr>
      <w:fldChar w:fldCharType="end"/>
    </w:r>
  </w:p>
  <w:p w:rsidR="00000000" w:rsidRDefault="00B15C56">
    <w:pPr>
      <w:pStyle w:val="af8"/>
      <w:rPr>
        <w:sz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B15C56">
    <w:pPr>
      <w:pStyle w:val="af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15C56"/>
    <w:rsid w:val="00B15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1CCEB5E2-1E60-42BB-B2A0-47D4B29A7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hd w:val="clear" w:color="auto" w:fill="FFFFFF"/>
      <w:autoSpaceDE w:val="0"/>
      <w:jc w:val="both"/>
      <w:outlineLvl w:val="0"/>
    </w:pPr>
    <w:rPr>
      <w:color w:val="000000"/>
      <w:sz w:val="28"/>
      <w:szCs w:val="28"/>
      <w:lang w:val="x-none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outlineLvl w:val="1"/>
    </w:pPr>
    <w:rPr>
      <w:sz w:val="28"/>
      <w:szCs w:val="28"/>
      <w:lang w:val="x-none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right="-15"/>
      <w:outlineLvl w:val="2"/>
    </w:pPr>
    <w:rPr>
      <w:sz w:val="28"/>
      <w:szCs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spacing w:line="360" w:lineRule="auto"/>
      <w:ind w:right="43"/>
      <w:jc w:val="both"/>
      <w:outlineLvl w:val="4"/>
    </w:pPr>
    <w:rPr>
      <w:szCs w:val="20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jc w:val="center"/>
      <w:outlineLvl w:val="5"/>
    </w:pPr>
    <w:rPr>
      <w:b/>
      <w:bCs/>
      <w:sz w:val="28"/>
      <w:szCs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jc w:val="center"/>
      <w:outlineLvl w:val="6"/>
    </w:pPr>
    <w:rPr>
      <w:sz w:val="28"/>
      <w:szCs w:val="20"/>
      <w:lang w:val="x-none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spacing w:before="240" w:after="60"/>
      <w:outlineLvl w:val="7"/>
    </w:pPr>
    <w:rPr>
      <w:i/>
      <w:iCs/>
      <w:lang w:val="x-none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jc w:val="center"/>
      <w:outlineLvl w:val="8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2">
    <w:name w:val="WW8Num1z2"/>
    <w:rPr>
      <w:rFonts w:ascii="Courier New" w:hAnsi="Courier New" w:cs="Courier New" w:hint="default"/>
    </w:rPr>
  </w:style>
  <w:style w:type="character" w:customStyle="1" w:styleId="WW8Num1z3">
    <w:name w:val="WW8Num1z3"/>
    <w:rPr>
      <w:rFonts w:ascii="Wingdings" w:hAnsi="Wingdings" w:cs="Wingdings" w:hint="default"/>
    </w:rPr>
  </w:style>
  <w:style w:type="character" w:customStyle="1" w:styleId="10">
    <w:name w:val="Основной шрифт абзаца1"/>
  </w:style>
  <w:style w:type="character" w:customStyle="1" w:styleId="80">
    <w:name w:val="Заголовок 8 Знак"/>
    <w:rPr>
      <w:i/>
      <w:iCs/>
      <w:sz w:val="24"/>
      <w:szCs w:val="24"/>
    </w:rPr>
  </w:style>
  <w:style w:type="character" w:customStyle="1" w:styleId="20">
    <w:name w:val="Заголовок 2 Знак"/>
    <w:rPr>
      <w:sz w:val="28"/>
      <w:szCs w:val="28"/>
    </w:rPr>
  </w:style>
  <w:style w:type="character" w:customStyle="1" w:styleId="a3">
    <w:name w:val="Текст Знак"/>
    <w:rPr>
      <w:rFonts w:ascii="Courier New" w:hAnsi="Courier New" w:cs="Courier New"/>
    </w:rPr>
  </w:style>
  <w:style w:type="character" w:customStyle="1" w:styleId="a4">
    <w:name w:val="Основной текст Знак"/>
    <w:rPr>
      <w:sz w:val="28"/>
    </w:rPr>
  </w:style>
  <w:style w:type="character" w:customStyle="1" w:styleId="HTML">
    <w:name w:val="Стандартный HTML Знак"/>
    <w:rPr>
      <w:rFonts w:ascii="Courier New" w:hAnsi="Courier New" w:cs="Courier New"/>
      <w:lang w:val="en-US"/>
    </w:rPr>
  </w:style>
  <w:style w:type="character" w:styleId="a5">
    <w:name w:val="Hyperlink"/>
    <w:rPr>
      <w:color w:val="0000FF"/>
      <w:u w:val="single"/>
    </w:rPr>
  </w:style>
  <w:style w:type="character" w:styleId="a6">
    <w:name w:val="Strong"/>
    <w:qFormat/>
    <w:rPr>
      <w:b/>
      <w:bCs/>
    </w:rPr>
  </w:style>
  <w:style w:type="character" w:customStyle="1" w:styleId="30">
    <w:name w:val="Основной текст 3 Знак"/>
    <w:rPr>
      <w:sz w:val="24"/>
    </w:rPr>
  </w:style>
  <w:style w:type="character" w:customStyle="1" w:styleId="a7">
    <w:name w:val="Основной текст с отступом Знак"/>
    <w:rPr>
      <w:sz w:val="28"/>
    </w:rPr>
  </w:style>
  <w:style w:type="character" w:customStyle="1" w:styleId="a8">
    <w:name w:val="Текст выноски Знак"/>
    <w:rPr>
      <w:rFonts w:ascii="Tahoma" w:hAnsi="Tahoma" w:cs="Tahoma"/>
      <w:sz w:val="16"/>
      <w:szCs w:val="16"/>
    </w:rPr>
  </w:style>
  <w:style w:type="character" w:customStyle="1" w:styleId="a9">
    <w:name w:val="Текст сноски Знак"/>
    <w:rPr>
      <w:rFonts w:ascii="Calibri" w:eastAsia="Calibri" w:hAnsi="Calibri" w:cs="Calibri"/>
    </w:rPr>
  </w:style>
  <w:style w:type="character" w:customStyle="1" w:styleId="aa">
    <w:name w:val="Символ сноски"/>
    <w:rPr>
      <w:vertAlign w:val="superscript"/>
    </w:rPr>
  </w:style>
  <w:style w:type="character" w:customStyle="1" w:styleId="ab">
    <w:name w:val="Гипертекстовая ссылка"/>
    <w:rPr>
      <w:b/>
      <w:bCs/>
      <w:color w:val="000000"/>
      <w:sz w:val="26"/>
      <w:szCs w:val="26"/>
    </w:rPr>
  </w:style>
  <w:style w:type="character" w:customStyle="1" w:styleId="ac">
    <w:name w:val="Цветовое выделение"/>
    <w:rPr>
      <w:b/>
      <w:bCs/>
      <w:color w:val="000080"/>
    </w:rPr>
  </w:style>
  <w:style w:type="character" w:customStyle="1" w:styleId="ad">
    <w:name w:val="Нижний колонтитул Знак"/>
    <w:rPr>
      <w:sz w:val="24"/>
      <w:szCs w:val="24"/>
    </w:rPr>
  </w:style>
  <w:style w:type="character" w:customStyle="1" w:styleId="ae">
    <w:name w:val="Верхний колонтитул Знак"/>
    <w:rPr>
      <w:sz w:val="24"/>
      <w:szCs w:val="24"/>
    </w:rPr>
  </w:style>
  <w:style w:type="character" w:customStyle="1" w:styleId="af">
    <w:name w:val="Без интервала Знак"/>
    <w:rPr>
      <w:rFonts w:ascii="Calibri" w:hAnsi="Calibri" w:cs="Calibri"/>
      <w:sz w:val="24"/>
      <w:szCs w:val="24"/>
      <w:lang w:val="x-none"/>
    </w:rPr>
  </w:style>
  <w:style w:type="character" w:customStyle="1" w:styleId="11">
    <w:name w:val="Заголовок 1 Знак"/>
    <w:rPr>
      <w:color w:val="000000"/>
      <w:sz w:val="28"/>
      <w:szCs w:val="28"/>
      <w:shd w:val="clear" w:color="auto" w:fill="FFFFFF"/>
    </w:rPr>
  </w:style>
  <w:style w:type="character" w:customStyle="1" w:styleId="70">
    <w:name w:val="Заголовок 7 Знак"/>
    <w:rPr>
      <w:sz w:val="28"/>
    </w:rPr>
  </w:style>
  <w:style w:type="character" w:customStyle="1" w:styleId="af0">
    <w:name w:val="Название Знак"/>
    <w:rPr>
      <w:b/>
      <w:sz w:val="24"/>
    </w:rPr>
  </w:style>
  <w:style w:type="character" w:customStyle="1" w:styleId="12">
    <w:name w:val="Знак примечания1"/>
    <w:rPr>
      <w:sz w:val="16"/>
      <w:szCs w:val="16"/>
    </w:rPr>
  </w:style>
  <w:style w:type="character" w:customStyle="1" w:styleId="af1">
    <w:name w:val="Текст примечания Знак"/>
    <w:basedOn w:val="10"/>
  </w:style>
  <w:style w:type="character" w:customStyle="1" w:styleId="af2">
    <w:name w:val="Тема примечания Знак"/>
    <w:rPr>
      <w:b/>
      <w:bCs/>
      <w:lang w:val="x-none"/>
    </w:rPr>
  </w:style>
  <w:style w:type="character" w:customStyle="1" w:styleId="WW-Absatz-Standardschriftart1111111111111111">
    <w:name w:val="WW-Absatz-Standardschriftart1111111111111111"/>
  </w:style>
  <w:style w:type="paragraph" w:customStyle="1" w:styleId="13">
    <w:name w:val="Заголовок1"/>
    <w:basedOn w:val="a"/>
    <w:next w:val="af3"/>
    <w:pPr>
      <w:jc w:val="center"/>
    </w:pPr>
    <w:rPr>
      <w:b/>
      <w:szCs w:val="20"/>
      <w:lang w:val="x-none"/>
    </w:rPr>
  </w:style>
  <w:style w:type="paragraph" w:styleId="af4">
    <w:name w:val="Body Text"/>
    <w:basedOn w:val="a"/>
    <w:pPr>
      <w:jc w:val="both"/>
    </w:pPr>
    <w:rPr>
      <w:sz w:val="28"/>
      <w:szCs w:val="20"/>
      <w:lang w:val="x-none"/>
    </w:rPr>
  </w:style>
  <w:style w:type="paragraph" w:styleId="af5">
    <w:name w:val="List"/>
    <w:basedOn w:val="af4"/>
    <w:pPr>
      <w:jc w:val="left"/>
    </w:pPr>
    <w:rPr>
      <w:rFonts w:ascii="Arial" w:hAnsi="Arial" w:cs="Tahoma"/>
      <w:sz w:val="24"/>
    </w:rPr>
  </w:style>
  <w:style w:type="paragraph" w:styleId="af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7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8">
    <w:name w:val="header"/>
    <w:basedOn w:val="a"/>
    <w:pPr>
      <w:tabs>
        <w:tab w:val="center" w:pos="4677"/>
        <w:tab w:val="right" w:pos="9355"/>
      </w:tabs>
    </w:pPr>
    <w:rPr>
      <w:lang w:val="x-none"/>
    </w:rPr>
  </w:style>
  <w:style w:type="paragraph" w:styleId="af9">
    <w:name w:val="footer"/>
    <w:basedOn w:val="a"/>
    <w:pPr>
      <w:tabs>
        <w:tab w:val="center" w:pos="4677"/>
        <w:tab w:val="right" w:pos="9355"/>
      </w:tabs>
    </w:pPr>
    <w:rPr>
      <w:lang w:val="x-none"/>
    </w:rPr>
  </w:style>
  <w:style w:type="paragraph" w:customStyle="1" w:styleId="21">
    <w:name w:val="Текст2"/>
    <w:basedOn w:val="a"/>
    <w:rPr>
      <w:rFonts w:ascii="Courier New" w:hAnsi="Courier New" w:cs="Courier New"/>
      <w:sz w:val="20"/>
      <w:szCs w:val="20"/>
      <w:lang w:val="x-none"/>
    </w:rPr>
  </w:style>
  <w:style w:type="paragraph" w:customStyle="1" w:styleId="22">
    <w:name w:val="Основной текст 22"/>
    <w:basedOn w:val="a"/>
    <w:pPr>
      <w:spacing w:line="360" w:lineRule="auto"/>
      <w:ind w:right="43"/>
      <w:jc w:val="both"/>
    </w:pPr>
    <w:rPr>
      <w:szCs w:val="20"/>
    </w:rPr>
  </w:style>
  <w:style w:type="paragraph" w:customStyle="1" w:styleId="31">
    <w:name w:val="Основной текст 31"/>
    <w:basedOn w:val="a"/>
    <w:pPr>
      <w:jc w:val="both"/>
    </w:pPr>
    <w:rPr>
      <w:szCs w:val="20"/>
      <w:lang w:val="x-none"/>
    </w:rPr>
  </w:style>
  <w:style w:type="paragraph" w:styleId="afa">
    <w:name w:val="Body Text Indent"/>
    <w:basedOn w:val="a"/>
    <w:pPr>
      <w:ind w:left="720"/>
      <w:jc w:val="both"/>
    </w:pPr>
    <w:rPr>
      <w:sz w:val="28"/>
      <w:szCs w:val="20"/>
      <w:lang w:val="x-none"/>
    </w:rPr>
  </w:style>
  <w:style w:type="paragraph" w:customStyle="1" w:styleId="15">
    <w:name w:val="Название объекта1"/>
    <w:basedOn w:val="a"/>
    <w:next w:val="a"/>
    <w:pPr>
      <w:jc w:val="center"/>
    </w:pPr>
    <w:rPr>
      <w:sz w:val="28"/>
    </w:rPr>
  </w:style>
  <w:style w:type="paragraph" w:customStyle="1" w:styleId="210">
    <w:name w:val="Основной текст с отступом 21"/>
    <w:basedOn w:val="a"/>
    <w:pPr>
      <w:ind w:firstLine="708"/>
      <w:jc w:val="both"/>
    </w:pPr>
    <w:rPr>
      <w:sz w:val="28"/>
    </w:rPr>
  </w:style>
  <w:style w:type="paragraph" w:styleId="af3">
    <w:name w:val="Subtitle"/>
    <w:basedOn w:val="a"/>
    <w:next w:val="af4"/>
    <w:qFormat/>
    <w:pPr>
      <w:spacing w:after="60"/>
      <w:jc w:val="center"/>
      <w:outlineLvl w:val="1"/>
    </w:pPr>
    <w:rPr>
      <w:rFonts w:ascii="Arial" w:hAnsi="Arial" w:cs="Arial"/>
    </w:rPr>
  </w:style>
  <w:style w:type="paragraph" w:customStyle="1" w:styleId="-11">
    <w:name w:val="Цветной список - Акцент 11"/>
    <w:basedOn w:val="a"/>
    <w:pPr>
      <w:widowControl w:val="0"/>
      <w:ind w:left="102" w:firstLine="720"/>
      <w:jc w:val="both"/>
    </w:pPr>
    <w:rPr>
      <w:sz w:val="22"/>
      <w:szCs w:val="22"/>
      <w:lang w:val="en-US"/>
    </w:rPr>
  </w:style>
  <w:style w:type="paragraph" w:customStyle="1" w:styleId="211">
    <w:name w:val="Средняя сетка 21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afb">
    <w:name w:val="Normal (Web)"/>
    <w:basedOn w:val="a"/>
    <w:pPr>
      <w:spacing w:before="280" w:after="280"/>
    </w:p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/>
    </w:rPr>
  </w:style>
  <w:style w:type="paragraph" w:customStyle="1" w:styleId="ConsPlusNormal">
    <w:name w:val="ConsPlusNormal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styleId="afc">
    <w:name w:val="Balloon Text"/>
    <w:basedOn w:val="a"/>
    <w:rPr>
      <w:rFonts w:ascii="Tahoma" w:hAnsi="Tahoma" w:cs="Tahoma"/>
      <w:sz w:val="16"/>
      <w:szCs w:val="16"/>
      <w:lang w:val="x-none"/>
    </w:rPr>
  </w:style>
  <w:style w:type="paragraph" w:customStyle="1" w:styleId="Default">
    <w:name w:val="Default"/>
    <w:pPr>
      <w:suppressAutoHyphens/>
      <w:autoSpaceDE w:val="0"/>
    </w:pPr>
    <w:rPr>
      <w:rFonts w:ascii="Cambria" w:eastAsia="Calibri" w:hAnsi="Cambria" w:cs="Cambria"/>
      <w:color w:val="000000"/>
      <w:sz w:val="24"/>
      <w:szCs w:val="24"/>
      <w:lang w:eastAsia="zh-CN"/>
    </w:rPr>
  </w:style>
  <w:style w:type="paragraph" w:styleId="afd">
    <w:name w:val="footnote text"/>
    <w:basedOn w:val="a"/>
    <w:pPr>
      <w:spacing w:after="200" w:line="276" w:lineRule="auto"/>
    </w:pPr>
    <w:rPr>
      <w:rFonts w:ascii="Calibri" w:eastAsia="Calibri" w:hAnsi="Calibri" w:cs="Calibri"/>
      <w:sz w:val="20"/>
      <w:szCs w:val="20"/>
      <w:lang w:val="x-none"/>
    </w:rPr>
  </w:style>
  <w:style w:type="paragraph" w:customStyle="1" w:styleId="ConsNormal">
    <w:name w:val="ConsNormal"/>
    <w:pPr>
      <w:suppressAutoHyphens/>
      <w:autoSpaceDE w:val="0"/>
      <w:ind w:right="19772" w:firstLine="720"/>
    </w:pPr>
    <w:rPr>
      <w:rFonts w:ascii="Arial" w:eastAsia="Calibri" w:hAnsi="Arial" w:cs="Arial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afe">
    <w:name w:val="Знак Знак Знак"/>
    <w:basedOn w:val="a"/>
    <w:pPr>
      <w:widowControl w:val="0"/>
      <w:spacing w:after="160" w:line="240" w:lineRule="exact"/>
      <w:jc w:val="right"/>
    </w:pPr>
    <w:rPr>
      <w:rFonts w:ascii="Arial" w:hAnsi="Arial" w:cs="Arial"/>
      <w:sz w:val="20"/>
      <w:szCs w:val="20"/>
      <w:lang w:val="en-GB"/>
    </w:rPr>
  </w:style>
  <w:style w:type="paragraph" w:styleId="17">
    <w:name w:val="index 1"/>
    <w:basedOn w:val="a"/>
    <w:next w:val="a"/>
    <w:pPr>
      <w:ind w:left="240" w:hanging="240"/>
    </w:pPr>
  </w:style>
  <w:style w:type="paragraph" w:styleId="aff">
    <w:name w:val="index heading"/>
    <w:basedOn w:val="a"/>
    <w:pPr>
      <w:suppressLineNumbers/>
    </w:pPr>
    <w:rPr>
      <w:rFonts w:ascii="Arial" w:hAnsi="Arial" w:cs="Tahoma"/>
    </w:rPr>
  </w:style>
  <w:style w:type="paragraph" w:customStyle="1" w:styleId="18">
    <w:name w:val="Стиль1"/>
    <w:basedOn w:val="a"/>
    <w:pPr>
      <w:jc w:val="both"/>
    </w:pPr>
    <w:rPr>
      <w:sz w:val="28"/>
      <w:szCs w:val="20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Calibri" w:hAnsi="Calibri" w:cs="Calibri"/>
      <w:b/>
      <w:bCs/>
      <w:sz w:val="22"/>
      <w:szCs w:val="22"/>
      <w:lang w:eastAsia="zh-CN"/>
    </w:rPr>
  </w:style>
  <w:style w:type="paragraph" w:customStyle="1" w:styleId="aff0">
    <w:name w:val="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f1">
    <w:name w:val="Нормальный (таблица)"/>
    <w:basedOn w:val="a"/>
    <w:next w:val="a"/>
    <w:pPr>
      <w:widowControl w:val="0"/>
      <w:autoSpaceDE w:val="0"/>
      <w:jc w:val="both"/>
    </w:pPr>
    <w:rPr>
      <w:rFonts w:ascii="Arial" w:hAnsi="Arial" w:cs="Arial"/>
    </w:rPr>
  </w:style>
  <w:style w:type="paragraph" w:customStyle="1" w:styleId="19">
    <w:name w:val="марк список 1"/>
    <w:basedOn w:val="a"/>
    <w:pPr>
      <w:tabs>
        <w:tab w:val="left" w:pos="360"/>
      </w:tabs>
      <w:spacing w:before="120" w:after="120"/>
      <w:jc w:val="both"/>
    </w:pPr>
    <w:rPr>
      <w:szCs w:val="20"/>
    </w:rPr>
  </w:style>
  <w:style w:type="paragraph" w:customStyle="1" w:styleId="1a">
    <w:name w:val="нум список 1"/>
    <w:basedOn w:val="19"/>
  </w:style>
  <w:style w:type="paragraph" w:customStyle="1" w:styleId="NoSpacing">
    <w:name w:val="No Spacing"/>
    <w:basedOn w:val="a"/>
    <w:rPr>
      <w:rFonts w:ascii="Calibri" w:hAnsi="Calibri" w:cs="Calibri"/>
      <w:lang w:val="x-none"/>
    </w:rPr>
  </w:style>
  <w:style w:type="paragraph" w:customStyle="1" w:styleId="ConsTitle">
    <w:name w:val="ConsTitle"/>
    <w:pPr>
      <w:suppressAutoHyphens/>
      <w:autoSpaceDE w:val="0"/>
      <w:ind w:right="19772"/>
    </w:pPr>
    <w:rPr>
      <w:rFonts w:ascii="Arial" w:hAnsi="Arial" w:cs="Arial"/>
      <w:b/>
      <w:bCs/>
      <w:sz w:val="16"/>
      <w:szCs w:val="16"/>
      <w:lang w:eastAsia="zh-CN"/>
    </w:rPr>
  </w:style>
  <w:style w:type="paragraph" w:customStyle="1" w:styleId="ConsNonformat">
    <w:name w:val="ConsNonforma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aff2">
    <w:name w:val="Прижатый влево"/>
    <w:basedOn w:val="a"/>
    <w:next w:val="a"/>
    <w:pPr>
      <w:widowControl w:val="0"/>
      <w:autoSpaceDE w:val="0"/>
    </w:pPr>
    <w:rPr>
      <w:rFonts w:ascii="Arial" w:hAnsi="Arial" w:cs="Arial"/>
    </w:rPr>
  </w:style>
  <w:style w:type="paragraph" w:customStyle="1" w:styleId="1b">
    <w:name w:val="Абзац списка1"/>
    <w:basedOn w:val="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1c">
    <w:name w:val="Текст примечания1"/>
    <w:basedOn w:val="a"/>
    <w:rPr>
      <w:sz w:val="20"/>
      <w:szCs w:val="20"/>
    </w:rPr>
  </w:style>
  <w:style w:type="paragraph" w:styleId="aff3">
    <w:name w:val="annotation subject"/>
    <w:basedOn w:val="1c"/>
    <w:next w:val="1c"/>
    <w:rPr>
      <w:b/>
      <w:bCs/>
      <w:lang w:val="x-none"/>
    </w:rPr>
  </w:style>
  <w:style w:type="paragraph" w:customStyle="1" w:styleId="Standard">
    <w:name w:val="Standard"/>
    <w:pPr>
      <w:suppressAutoHyphens/>
    </w:pPr>
    <w:rPr>
      <w:kern w:val="2"/>
      <w:sz w:val="24"/>
      <w:szCs w:val="24"/>
      <w:lang w:eastAsia="zh-CN"/>
    </w:rPr>
  </w:style>
  <w:style w:type="paragraph" w:customStyle="1" w:styleId="text2cl">
    <w:name w:val="text2cl"/>
    <w:basedOn w:val="a"/>
    <w:pPr>
      <w:spacing w:before="280" w:after="280"/>
    </w:pPr>
  </w:style>
  <w:style w:type="paragraph" w:customStyle="1" w:styleId="text1cl">
    <w:name w:val="text1cl"/>
    <w:basedOn w:val="a"/>
    <w:pPr>
      <w:spacing w:before="280" w:after="280"/>
    </w:pPr>
  </w:style>
  <w:style w:type="paragraph" w:customStyle="1" w:styleId="text3cl">
    <w:name w:val="text3cl"/>
    <w:basedOn w:val="a"/>
    <w:pPr>
      <w:spacing w:before="280" w:after="280"/>
    </w:pPr>
  </w:style>
  <w:style w:type="paragraph" w:styleId="aff4">
    <w:name w:val="List Paragraph"/>
    <w:basedOn w:val="a"/>
    <w:qFormat/>
    <w:pPr>
      <w:widowControl w:val="0"/>
      <w:ind w:left="102" w:firstLine="720"/>
      <w:jc w:val="both"/>
    </w:pPr>
    <w:rPr>
      <w:sz w:val="22"/>
      <w:szCs w:val="22"/>
      <w:lang w:val="en-US"/>
    </w:rPr>
  </w:style>
  <w:style w:type="paragraph" w:customStyle="1" w:styleId="Textbodyindent">
    <w:name w:val="Text body indent"/>
    <w:basedOn w:val="a"/>
    <w:pPr>
      <w:spacing w:after="200"/>
      <w:ind w:left="283" w:firstLine="900"/>
      <w:jc w:val="both"/>
    </w:pPr>
    <w:rPr>
      <w:rFonts w:eastAsia="Lucida Sans Unicode" w:cs="Tahoma"/>
      <w:color w:val="000000"/>
      <w:kern w:val="2"/>
      <w:sz w:val="28"/>
      <w:lang w:val="en-US" w:bidi="en-US"/>
    </w:rPr>
  </w:style>
  <w:style w:type="paragraph" w:customStyle="1" w:styleId="212">
    <w:name w:val="Основной текст 21"/>
    <w:basedOn w:val="Standard"/>
    <w:pPr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91967.3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19EA3B1F50321E503D15A9CB13A6582A0E33C343D838AFC20EA935510DAD4531BE3FF0523400E0k1E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0932DD5877D5AC48AC6C3D32B1CE560B410F49D8F98E27BD28F69B8C52F84372B0ADD0B0FC551789E3C3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356000/03764148a1ec0889d20135a4580f8aa76bbf364b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10266</Words>
  <Characters>58519</Characters>
  <Application>Microsoft Office Word</Application>
  <DocSecurity>0</DocSecurity>
  <Lines>487</Lines>
  <Paragraphs>137</Paragraphs>
  <ScaleCrop>false</ScaleCrop>
  <Company>SPecialiST RePack</Company>
  <LinksUpToDate>false</LinksUpToDate>
  <CharactersWithSpaces>68648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Юля</dc:creator>
  <cp:keywords/>
  <cp:lastModifiedBy>user</cp:lastModifiedBy>
  <cp:revision>2</cp:revision>
  <cp:lastPrinted>2025-05-12T10:37:00Z</cp:lastPrinted>
  <dcterms:created xsi:type="dcterms:W3CDTF">2025-05-23T06:33:00Z</dcterms:created>
  <dcterms:modified xsi:type="dcterms:W3CDTF">2025-05-23T06:33:00Z</dcterms:modified>
</cp:coreProperties>
</file>