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01DA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61f" cropbottom="-461f" cropleft="-575f" cropright="-575f"/>
          </v:shape>
        </w:pict>
      </w:r>
    </w:p>
    <w:p w:rsidR="00000000" w:rsidRDefault="004E01DA">
      <w:pPr>
        <w:contextualSpacing/>
        <w:jc w:val="center"/>
        <w:rPr>
          <w:lang/>
        </w:rPr>
      </w:pPr>
    </w:p>
    <w:p w:rsidR="00000000" w:rsidRDefault="004E01DA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E01DA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4E01DA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E01DA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4E01DA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E01DA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633</w:t>
      </w:r>
    </w:p>
    <w:p w:rsidR="00000000" w:rsidRDefault="004E01DA">
      <w:pPr>
        <w:jc w:val="center"/>
      </w:pPr>
      <w:r>
        <w:rPr>
          <w:lang w:eastAsia="ru-RU"/>
        </w:rPr>
        <w:t>г. Кореновск</w:t>
      </w:r>
    </w:p>
    <w:p w:rsidR="00000000" w:rsidRDefault="004E01DA">
      <w:pPr>
        <w:pStyle w:val="afa"/>
        <w:jc w:val="center"/>
      </w:pPr>
    </w:p>
    <w:p w:rsidR="00000000" w:rsidRDefault="004E01DA">
      <w:pPr>
        <w:pStyle w:val="afa"/>
        <w:jc w:val="center"/>
      </w:pPr>
    </w:p>
    <w:p w:rsidR="00000000" w:rsidRDefault="004E01DA">
      <w:pPr>
        <w:pStyle w:val="afa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автономного некоммерческого образовательного учреждения детский  сад  № 11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дошкольного автономного некоммерч</w:t>
      </w:r>
      <w:r>
        <w:rPr>
          <w:rFonts w:eastAsia="Courier New" w:cs="Courier New"/>
          <w:b/>
          <w:szCs w:val="28"/>
          <w:lang w:val="ru-RU"/>
        </w:rPr>
        <w:t xml:space="preserve">еского образовательного учреждения детский  сад  № 11 муниципального образования Кореновский муниципальный район </w:t>
      </w:r>
    </w:p>
    <w:p w:rsidR="00000000" w:rsidRDefault="004E01DA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4E01DA">
      <w:pPr>
        <w:pStyle w:val="afa"/>
        <w:jc w:val="center"/>
        <w:rPr>
          <w:lang w:val="ru-RU"/>
        </w:rPr>
      </w:pPr>
    </w:p>
    <w:p w:rsidR="00000000" w:rsidRDefault="004E01DA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</w:t>
      </w:r>
      <w:r>
        <w:rPr>
          <w:sz w:val="28"/>
          <w:szCs w:val="28"/>
        </w:rPr>
        <w:t>еновский район, статьями 52, 123.21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4E01DA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 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автономное</w:t>
      </w:r>
      <w:r>
        <w:rPr>
          <w:rFonts w:eastAsia="Courier New" w:cs="Courier New"/>
          <w:b/>
          <w:szCs w:val="28"/>
          <w:lang w:val="ru-RU"/>
        </w:rPr>
        <w:t xml:space="preserve"> </w:t>
      </w:r>
      <w:r>
        <w:rPr>
          <w:rFonts w:eastAsia="Courier New" w:cs="Courier New"/>
          <w:szCs w:val="28"/>
          <w:lang w:val="ru-RU"/>
        </w:rPr>
        <w:t>неком</w:t>
      </w:r>
      <w:r>
        <w:rPr>
          <w:rFonts w:eastAsia="Courier New" w:cs="Courier New"/>
          <w:szCs w:val="28"/>
          <w:lang w:val="ru-RU"/>
        </w:rPr>
        <w:t xml:space="preserve">мерческое образовательное учреждение детский сад № 11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автономное некоммерческое образовательное учреждение детский сад № 11  муниципального образования Кореновский муниципальный райо</w:t>
      </w:r>
      <w:r>
        <w:rPr>
          <w:rFonts w:eastAsia="Courier New" w:cs="Courier New"/>
          <w:szCs w:val="28"/>
          <w:lang w:val="ru-RU"/>
        </w:rPr>
        <w:t>н Краснодарского края.</w:t>
      </w:r>
    </w:p>
    <w:p w:rsidR="00000000" w:rsidRDefault="004E01DA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 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автономного некоммерческого образовательного учреждения детский  сад                                     № 11 муниципального образования Кореновский муниципальный район Краснодарского кра</w:t>
      </w:r>
      <w:r>
        <w:rPr>
          <w:rFonts w:eastAsia="Courier New" w:cs="Courier New"/>
          <w:szCs w:val="28"/>
          <w:lang w:val="ru-RU"/>
        </w:rPr>
        <w:t>я  в новой редакции (прилагается).</w:t>
      </w:r>
    </w:p>
    <w:p w:rsidR="00000000" w:rsidRDefault="004E01DA">
      <w:pPr>
        <w:pStyle w:val="212"/>
        <w:ind w:firstLine="708"/>
        <w:rPr>
          <w:rFonts w:eastAsia="Courier New" w:cs="Courier New"/>
          <w:szCs w:val="28"/>
        </w:rPr>
      </w:pPr>
      <w:r>
        <w:rPr>
          <w:rFonts w:eastAsia="Courier New" w:cs="Courier New"/>
          <w:szCs w:val="28"/>
        </w:rPr>
        <w:t>3. Признать утратившим силу постановление администрации муниципального образования Кореновский район  от 20.06.2022 № 897 «Об утверждении устава муниципального дошкольного автономного некоммерческого образовательного учре</w:t>
      </w:r>
      <w:r>
        <w:rPr>
          <w:rFonts w:eastAsia="Courier New" w:cs="Courier New"/>
          <w:szCs w:val="28"/>
        </w:rPr>
        <w:t>ждения детского сада № 11 муниципального образования Кореновский район в новой редакции».</w:t>
      </w:r>
    </w:p>
    <w:p w:rsidR="00000000" w:rsidRDefault="004E01DA">
      <w:pPr>
        <w:pStyle w:val="212"/>
        <w:ind w:firstLine="708"/>
      </w:pPr>
      <w:r>
        <w:rPr>
          <w:rFonts w:eastAsia="Courier New" w:cs="Courier New"/>
          <w:szCs w:val="28"/>
        </w:rPr>
        <w:t>4. Муниципальному дошкольному автономному некоммерческому образовательному учреждению детский сад № 11 муниципального образования</w:t>
      </w:r>
    </w:p>
    <w:p w:rsidR="00000000" w:rsidRDefault="004E01DA">
      <w:pPr>
        <w:pStyle w:val="212"/>
        <w:ind w:firstLine="708"/>
      </w:pPr>
    </w:p>
    <w:p w:rsidR="00000000" w:rsidRDefault="004E01DA">
      <w:pPr>
        <w:pStyle w:val="212"/>
        <w:rPr>
          <w:szCs w:val="28"/>
        </w:rPr>
      </w:pPr>
      <w:r>
        <w:rPr>
          <w:rFonts w:eastAsia="Courier New" w:cs="Courier New"/>
          <w:szCs w:val="28"/>
        </w:rPr>
        <w:lastRenderedPageBreak/>
        <w:t>Кореновский муниципальный район  Кр</w:t>
      </w:r>
      <w:r>
        <w:rPr>
          <w:rFonts w:eastAsia="Courier New" w:cs="Courier New"/>
          <w:szCs w:val="28"/>
        </w:rPr>
        <w:t xml:space="preserve">аснодарского края </w:t>
      </w:r>
      <w:r>
        <w:t>(Максименко) организовать работу по регистрации Устава м</w:t>
      </w:r>
      <w:r>
        <w:rPr>
          <w:rFonts w:eastAsia="Courier New" w:cs="Courier New"/>
          <w:szCs w:val="28"/>
        </w:rPr>
        <w:t xml:space="preserve">униципального дошкольного автономного некоммерческого образовательного учреждения детский сад № 11 муниципального образования  Кореновский муниципальный район Краснодарского края. </w:t>
      </w:r>
    </w:p>
    <w:p w:rsidR="00000000" w:rsidRDefault="004E01DA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5.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обнародовать настоящее постановление в установленном порядке и разместить на официальном сайте</w:t>
      </w:r>
      <w:r>
        <w:rPr>
          <w:sz w:val="28"/>
          <w:szCs w:val="28"/>
        </w:rPr>
        <w:t xml:space="preserve"> администрации муниципального образования Кореновский муниципальный  район Краснодарского края.</w:t>
      </w:r>
    </w:p>
    <w:p w:rsidR="00000000" w:rsidRDefault="004E01DA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Контроль за выполнением постановления возложить на заместителя главы муниципального образования Кореновский муниципальный район Краснодарского края Т.Г. Ков</w:t>
      </w:r>
      <w:r>
        <w:rPr>
          <w:sz w:val="28"/>
          <w:szCs w:val="28"/>
        </w:rPr>
        <w:t>алеву.</w:t>
      </w:r>
    </w:p>
    <w:p w:rsidR="00000000" w:rsidRDefault="004E01DA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7. Постановление вступает в силу после его официального обнародования.</w:t>
      </w:r>
    </w:p>
    <w:p w:rsidR="00000000" w:rsidRDefault="004E01DA">
      <w:pPr>
        <w:pStyle w:val="Standard"/>
      </w:pPr>
    </w:p>
    <w:p w:rsidR="00000000" w:rsidRDefault="004E01DA">
      <w:pPr>
        <w:pStyle w:val="Standard"/>
      </w:pPr>
    </w:p>
    <w:p w:rsidR="00000000" w:rsidRDefault="004E01DA">
      <w:pPr>
        <w:pStyle w:val="Standard"/>
      </w:pPr>
    </w:p>
    <w:p w:rsidR="00000000" w:rsidRDefault="004E01DA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4E01DA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4E01DA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4E01DA">
      <w:r>
        <w:rPr>
          <w:sz w:val="28"/>
          <w:szCs w:val="28"/>
        </w:rPr>
        <w:t xml:space="preserve">Краснодарского края                                                                    С.А. Голобородько    </w:t>
      </w:r>
      <w:r>
        <w:rPr>
          <w:sz w:val="28"/>
          <w:szCs w:val="28"/>
        </w:rPr>
        <w:t xml:space="preserve">             </w:t>
      </w: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</w:pPr>
    </w:p>
    <w:p w:rsidR="00000000" w:rsidRDefault="004E01DA">
      <w:pPr>
        <w:tabs>
          <w:tab w:val="left" w:pos="0"/>
        </w:tabs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8"/>
          <w:szCs w:val="28"/>
        </w:rPr>
        <w:t>ПРИЛОЖЕНИЕ</w:t>
      </w:r>
    </w:p>
    <w:p w:rsidR="00000000" w:rsidRDefault="004E01D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к постановлению администрации</w:t>
      </w:r>
    </w:p>
    <w:p w:rsidR="00000000" w:rsidRDefault="004E01D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муниципального образования</w:t>
      </w:r>
    </w:p>
    <w:p w:rsidR="00000000" w:rsidRDefault="004E01D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Кореновский муниципальный </w:t>
      </w:r>
    </w:p>
    <w:p w:rsidR="00000000" w:rsidRDefault="004E01D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>райо</w:t>
      </w:r>
      <w:r>
        <w:rPr>
          <w:sz w:val="28"/>
        </w:rPr>
        <w:t>н Краснодарского края</w:t>
      </w:r>
    </w:p>
    <w:p w:rsidR="00000000" w:rsidRDefault="004E01D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от 20.05.2025  № 633</w:t>
      </w:r>
    </w:p>
    <w:p w:rsidR="00000000" w:rsidRDefault="004E01D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4E01DA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E01D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E01DA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4E01DA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дошкольного автономного некоммерческого образовательного учреждения детский сад № </w:t>
      </w:r>
      <w:r>
        <w:rPr>
          <w:rFonts w:eastAsia="Courier New" w:cs="Courier New"/>
          <w:b/>
          <w:sz w:val="28"/>
          <w:szCs w:val="28"/>
        </w:rPr>
        <w:t>11 муниципального образования Кореновский муниципальный район Краснодарского кра</w:t>
      </w:r>
      <w:r>
        <w:rPr>
          <w:rFonts w:eastAsia="Courier New" w:cs="Courier New"/>
          <w:b/>
          <w:sz w:val="28"/>
          <w:szCs w:val="28"/>
        </w:rPr>
        <w:t>я</w:t>
      </w:r>
    </w:p>
    <w:p w:rsidR="00000000" w:rsidRDefault="004E01DA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4E01DA">
      <w:pPr>
        <w:tabs>
          <w:tab w:val="left" w:pos="3808"/>
        </w:tabs>
        <w:rPr>
          <w:b/>
          <w:bCs/>
          <w:sz w:val="28"/>
          <w:szCs w:val="28"/>
        </w:rPr>
      </w:pPr>
    </w:p>
    <w:p w:rsidR="00000000" w:rsidRDefault="004E01DA">
      <w:pPr>
        <w:tabs>
          <w:tab w:val="left" w:pos="3808"/>
        </w:tabs>
        <w:rPr>
          <w:b/>
          <w:bCs/>
          <w:sz w:val="28"/>
          <w:szCs w:val="28"/>
        </w:rPr>
      </w:pPr>
    </w:p>
    <w:p w:rsidR="00000000" w:rsidRDefault="004E01DA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4E01DA">
      <w:pPr>
        <w:tabs>
          <w:tab w:val="left" w:pos="0"/>
        </w:tabs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4E01DA">
      <w:pPr>
        <w:tabs>
          <w:tab w:val="left" w:pos="0"/>
        </w:tabs>
        <w:jc w:val="center"/>
        <w:rPr>
          <w:b/>
          <w:sz w:val="18"/>
          <w:szCs w:val="18"/>
        </w:rPr>
      </w:pPr>
    </w:p>
    <w:p w:rsidR="00000000" w:rsidRDefault="004E01D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дошкольное автономное некоммерческое образовательное учреждение детский сад № 11 муниципального образования Кореновский район (далее по тексту настоящего устава - Учреждение) созда</w:t>
      </w:r>
      <w:r>
        <w:rPr>
          <w:sz w:val="28"/>
          <w:szCs w:val="28"/>
        </w:rPr>
        <w:t>но на основании постановления администрации муниципального образования Кореновский район «Об утверждении устава муниципального дошкольного  автономного некоммерческого образовательного  учреждения  детского сада №11 муниципального образования Кореновский р</w:t>
      </w:r>
      <w:r>
        <w:rPr>
          <w:sz w:val="28"/>
          <w:szCs w:val="28"/>
        </w:rPr>
        <w:t>айон в новой редакции» от 20.06.2022 г. № 897.</w:t>
      </w:r>
    </w:p>
    <w:p w:rsidR="00000000" w:rsidRDefault="004E01DA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дошкольное автономное некоммерческое  образовательное учреждение детский сад № 11 муниципального образования Кореновский район переименовано в Муниципальное дошкольное автономное некоммерче</w:t>
      </w:r>
      <w:r>
        <w:rPr>
          <w:szCs w:val="28"/>
          <w:lang w:val="ru-RU"/>
        </w:rPr>
        <w:t>ское образовательное учреждение детский сад № 11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20.05</w:t>
      </w:r>
      <w:r>
        <w:rPr>
          <w:szCs w:val="28"/>
          <w:lang w:val="ru-RU"/>
        </w:rPr>
        <w:t>.2025  №633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автономного некоммерческого образовательного учреждения детский  сад  № 11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автономного некоммерческого </w:t>
      </w:r>
      <w:r>
        <w:rPr>
          <w:rFonts w:eastAsia="Courier New" w:cs="Courier New"/>
          <w:szCs w:val="28"/>
          <w:lang w:val="ru-RU"/>
        </w:rPr>
        <w:t>образовательного учреждения детский  сад  № 11 муниципального образования Кореновский муниципальный район  Краснодарского края».</w:t>
      </w:r>
    </w:p>
    <w:p w:rsidR="00000000" w:rsidRDefault="004E01DA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4E01DA">
      <w:pPr>
        <w:pStyle w:val="aff4"/>
        <w:tabs>
          <w:tab w:val="left" w:pos="0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 xml:space="preserve">Муниципальное дошкольное автономное некоммерческое образовательное учреждение детский </w:t>
      </w:r>
      <w:r>
        <w:rPr>
          <w:sz w:val="28"/>
          <w:szCs w:val="28"/>
          <w:lang w:val="ru-RU"/>
        </w:rPr>
        <w:t>сад № 11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4E01DA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МДАНОУ детский сад № 11 МО Кореновский район.</w:t>
      </w:r>
    </w:p>
    <w:p w:rsidR="00000000" w:rsidRDefault="004E01DA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4E01DA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</w:t>
      </w:r>
      <w:r>
        <w:rPr>
          <w:sz w:val="28"/>
          <w:szCs w:val="28"/>
        </w:rPr>
        <w:t>я: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4E01DA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</w:t>
      </w:r>
      <w:r>
        <w:rPr>
          <w:szCs w:val="28"/>
        </w:rPr>
        <w:t>ретает право на образовательную деятельность и льготы, предоставляемые законодательством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4E01D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4E01D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353180, Росси</w:t>
      </w:r>
      <w:r>
        <w:rPr>
          <w:sz w:val="28"/>
          <w:szCs w:val="28"/>
        </w:rPr>
        <w:t>йская Федерация, Краснодарский край, город Кореновск, улица Горького 70 А.</w:t>
      </w:r>
    </w:p>
    <w:p w:rsidR="00000000" w:rsidRDefault="004E01D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исполнительный орган - Заведующий.</w:t>
      </w:r>
    </w:p>
    <w:p w:rsidR="00000000" w:rsidRDefault="004E01D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4E01D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53180, Российская Федерация, Краснодарский край, город Кореновск, улица Горького 70 А.</w:t>
      </w:r>
    </w:p>
    <w:p w:rsidR="00000000" w:rsidRDefault="004E01D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</w:t>
      </w:r>
      <w:r>
        <w:rPr>
          <w:color w:val="000000"/>
          <w:sz w:val="28"/>
          <w:szCs w:val="28"/>
        </w:rPr>
        <w:t>разование Кореновский муниципальный район Краснодарского края</w:t>
      </w:r>
      <w:r>
        <w:rPr>
          <w:sz w:val="28"/>
          <w:szCs w:val="28"/>
        </w:rPr>
        <w:t xml:space="preserve">. Функции и полномочия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</w:t>
      </w:r>
      <w:r>
        <w:rPr>
          <w:sz w:val="28"/>
          <w:szCs w:val="28"/>
        </w:rPr>
        <w:t>зования Кореновский муниципальный район Краснодарского края функции и полномочия учредителя Учреждения осуществляет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</w:t>
      </w:r>
      <w:r>
        <w:rPr>
          <w:sz w:val="28"/>
          <w:szCs w:val="28"/>
        </w:rPr>
        <w:t xml:space="preserve">азованием). </w:t>
      </w:r>
    </w:p>
    <w:p w:rsidR="00000000" w:rsidRDefault="004E01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Права собственника имущества Учреждения, которое создано на базе имущества, 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</w:t>
      </w:r>
      <w:r>
        <w:rPr>
          <w:color w:val="000000"/>
          <w:sz w:val="28"/>
          <w:szCs w:val="28"/>
        </w:rPr>
        <w:t>страции муниципального образования Кореновский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4E01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предусмотренных законо</w:t>
      </w:r>
      <w:r>
        <w:rPr>
          <w:sz w:val="28"/>
          <w:szCs w:val="28"/>
        </w:rPr>
        <w:t>дательством Российской Федерации полномочий органов местного самоуправления в сфере образования.</w:t>
      </w:r>
    </w:p>
    <w:p w:rsidR="00000000" w:rsidRDefault="004E01DA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 гражданские права</w:t>
      </w:r>
      <w:r>
        <w:rPr>
          <w:sz w:val="28"/>
          <w:szCs w:val="28"/>
        </w:rPr>
        <w:t xml:space="preserve"> и нести гражданские обязанности, быть истцом и ответчиком в суде.</w:t>
      </w:r>
    </w:p>
    <w:p w:rsidR="00000000" w:rsidRDefault="004E01DA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</w:t>
      </w:r>
      <w:r>
        <w:rPr>
          <w:szCs w:val="28"/>
        </w:rPr>
        <w:t xml:space="preserve">оцесса, возникают с момента его государственной регистрации. </w:t>
      </w:r>
    </w:p>
    <w:p w:rsidR="00000000" w:rsidRDefault="004E01DA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</w:t>
      </w:r>
      <w:r>
        <w:rPr>
          <w:sz w:val="28"/>
          <w:szCs w:val="28"/>
        </w:rPr>
        <w:t>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</w:t>
      </w:r>
      <w:r>
        <w:rPr>
          <w:sz w:val="28"/>
          <w:szCs w:val="28"/>
        </w:rPr>
        <w:t>е противоречат законодательству Российской Федерации и настоящему уставу.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</w:t>
      </w:r>
      <w:r>
        <w:rPr>
          <w:sz w:val="28"/>
          <w:szCs w:val="28"/>
        </w:rPr>
        <w:t>ными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</w:t>
      </w:r>
      <w:r>
        <w:rPr>
          <w:sz w:val="28"/>
          <w:szCs w:val="28"/>
        </w:rPr>
        <w:t>тоящим уставом.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</w:t>
      </w:r>
      <w:r>
        <w:rPr>
          <w:sz w:val="28"/>
          <w:szCs w:val="28"/>
        </w:rPr>
        <w:t xml:space="preserve">о имущества или приобретённых Учреждением за счёт средств,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выделенных Собственником имущества. Собственник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</w:t>
      </w:r>
      <w:r>
        <w:rPr>
          <w:sz w:val="28"/>
          <w:szCs w:val="28"/>
        </w:rPr>
        <w:t>им кодексом Российской Федерации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1.16. Учреждение в соответствии с законодательством Российской Федерации несет ответственность за: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</w:t>
      </w:r>
      <w:r>
        <w:rPr>
          <w:sz w:val="28"/>
          <w:szCs w:val="28"/>
        </w:rPr>
        <w:t>е образовательных программ дошкольного образования;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</w:t>
      </w:r>
      <w:r>
        <w:rPr>
          <w:sz w:val="28"/>
          <w:szCs w:val="28"/>
        </w:rPr>
        <w:t>ством в сфере образования прав и свобод воспитанников, родителей (законных представителей) воспитанников.</w:t>
      </w:r>
    </w:p>
    <w:p w:rsidR="00000000" w:rsidRDefault="004E01DA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</w:t>
      </w:r>
      <w:r>
        <w:rPr>
          <w:sz w:val="28"/>
          <w:szCs w:val="28"/>
        </w:rPr>
        <w:t>рации.</w:t>
      </w:r>
    </w:p>
    <w:p w:rsidR="00000000" w:rsidRDefault="004E01DA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</w:p>
    <w:p w:rsidR="00000000" w:rsidRDefault="004E01DA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4E01DA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4E01DA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</w:t>
      </w:r>
      <w:r>
        <w:rPr>
          <w:bCs/>
          <w:sz w:val="28"/>
          <w:szCs w:val="28"/>
        </w:rPr>
        <w:t xml:space="preserve">вом.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присмотра и ухода за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детьми, обеспечение охраны, укрепление здоровья и создание благоприятных условий для разностороннего развития лично</w:t>
      </w:r>
      <w:r>
        <w:rPr>
          <w:sz w:val="28"/>
          <w:szCs w:val="28"/>
        </w:rPr>
        <w:t xml:space="preserve">сти, в том числе возможности удовлетворения потребности воспитанников в получении дополнительного образования. 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</w:t>
      </w:r>
      <w:r>
        <w:rPr>
          <w:bCs/>
          <w:sz w:val="28"/>
          <w:szCs w:val="28"/>
        </w:rPr>
        <w:t>ования, присмотра и ухода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</w:t>
      </w:r>
      <w:r>
        <w:rPr>
          <w:bCs/>
          <w:sz w:val="28"/>
          <w:szCs w:val="28"/>
        </w:rPr>
        <w:t xml:space="preserve">аста.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</w:t>
      </w:r>
      <w:r>
        <w:rPr>
          <w:bCs/>
          <w:sz w:val="28"/>
          <w:szCs w:val="28"/>
        </w:rPr>
        <w:t>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</w:t>
      </w:r>
      <w:r>
        <w:rPr>
          <w:bCs/>
          <w:sz w:val="28"/>
          <w:szCs w:val="28"/>
        </w:rPr>
        <w:t>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</w:t>
      </w:r>
      <w:r>
        <w:rPr>
          <w:bCs/>
          <w:sz w:val="28"/>
          <w:szCs w:val="28"/>
        </w:rPr>
        <w:t xml:space="preserve"> их возрастными и индивидуальными особенностями и склонностями, развитие 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</w:t>
      </w:r>
      <w:r>
        <w:rPr>
          <w:bCs/>
          <w:sz w:val="28"/>
          <w:szCs w:val="28"/>
        </w:rPr>
        <w:t>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2.4.6. формирование общей культуры личности детей, в том числе ценностей здорового образа </w:t>
      </w:r>
      <w:r>
        <w:rPr>
          <w:bCs/>
          <w:sz w:val="28"/>
          <w:szCs w:val="28"/>
        </w:rPr>
        <w:t>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</w:t>
      </w:r>
      <w:r>
        <w:rPr>
          <w:bCs/>
          <w:sz w:val="28"/>
          <w:szCs w:val="28"/>
        </w:rPr>
        <w:t xml:space="preserve">ержания Программ и организационных форм дошкольного образования, возможности формирования 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</w:t>
      </w:r>
      <w:r>
        <w:rPr>
          <w:bCs/>
          <w:sz w:val="28"/>
          <w:szCs w:val="28"/>
        </w:rPr>
        <w:t>твующей возрастным, индивидуальным, психологическим и физиологическим особенностям детей;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</w:t>
      </w:r>
      <w:r>
        <w:rPr>
          <w:bCs/>
          <w:sz w:val="28"/>
          <w:szCs w:val="28"/>
        </w:rPr>
        <w:t xml:space="preserve"> укрепления здоровья детей.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программ дошкольного образования;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</w:t>
      </w:r>
      <w:r>
        <w:rPr>
          <w:bCs/>
          <w:sz w:val="28"/>
          <w:szCs w:val="28"/>
        </w:rPr>
        <w:t xml:space="preserve"> за детьми;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 помощи.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Учреждение вправе осуществлять иные виды деятельности, в том числе за счет средств физических и юридических лиц (приносящая доход деятельность), </w:t>
      </w:r>
      <w:r>
        <w:rPr>
          <w:bCs/>
          <w:sz w:val="28"/>
          <w:szCs w:val="28"/>
        </w:rPr>
        <w:t>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</w:t>
      </w:r>
      <w:r>
        <w:rPr>
          <w:bCs/>
          <w:sz w:val="28"/>
          <w:szCs w:val="28"/>
        </w:rPr>
        <w:t xml:space="preserve"> социально-педагогической, физической, научно-технической, спортивно-технической, художественной,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консультации с </w:t>
      </w:r>
      <w:r>
        <w:rPr>
          <w:bCs/>
          <w:sz w:val="28"/>
          <w:szCs w:val="28"/>
        </w:rPr>
        <w:t>родителями (законными представителями), методическая, диагностическая и консультативная помощь семьям, воспитывающим детей;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4E01D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</w:t>
      </w:r>
      <w:r>
        <w:rPr>
          <w:bCs/>
          <w:sz w:val="28"/>
          <w:szCs w:val="28"/>
        </w:rPr>
        <w:t>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</w:t>
      </w:r>
      <w:r>
        <w:rPr>
          <w:sz w:val="28"/>
          <w:szCs w:val="28"/>
        </w:rPr>
        <w:t>ьтурно-массовых и других мероприятий;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4E01DA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</w:t>
      </w:r>
      <w:r>
        <w:rPr>
          <w:sz w:val="28"/>
          <w:szCs w:val="28"/>
        </w:rPr>
        <w:t>й деятельности;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дополнительные услуги, предоставляемые специалистами Учреждения (педагогом-психологом, учителем-логопедом, учителем-дефектологом и другими узкими специалистами).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1" w:name="sub_1004"/>
      <w:r>
        <w:rPr>
          <w:sz w:val="28"/>
          <w:szCs w:val="28"/>
        </w:rPr>
        <w:t>2.7. Учреждение вправе осуществлять за счёт средств физических и (или) юрид</w:t>
      </w:r>
      <w:r>
        <w:rPr>
          <w:sz w:val="28"/>
          <w:szCs w:val="28"/>
        </w:rPr>
        <w:t>ических лиц платные, в том числе образовательные услуги, не 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</w:t>
      </w:r>
      <w:r>
        <w:rPr>
          <w:sz w:val="28"/>
          <w:szCs w:val="28"/>
        </w:rPr>
        <w:t>льством Российской Федерации.</w:t>
      </w:r>
    </w:p>
    <w:bookmarkEnd w:id="1"/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</w:t>
      </w:r>
      <w:r>
        <w:rPr>
          <w:sz w:val="28"/>
          <w:szCs w:val="28"/>
        </w:rPr>
        <w:t>раво Учреждения осуществлять деятельность, на которую в соответствии с законодательством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</w:t>
      </w:r>
      <w:r>
        <w:rPr>
          <w:sz w:val="28"/>
          <w:szCs w:val="28"/>
        </w:rPr>
        <w:t xml:space="preserve"> не установлено зак</w:t>
      </w:r>
      <w:bookmarkStart w:id="2" w:name="sub_108497"/>
      <w:r>
        <w:rPr>
          <w:sz w:val="28"/>
          <w:szCs w:val="28"/>
        </w:rPr>
        <w:t>оном или иными правовыми актами.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3" w:name="sub_108493"/>
      <w:bookmarkEnd w:id="2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4E01DA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4" w:name="sub_108494"/>
      <w:bookmarkEnd w:id="3"/>
      <w:r>
        <w:rPr>
          <w:sz w:val="28"/>
          <w:szCs w:val="28"/>
        </w:rPr>
        <w:tab/>
        <w:t>- проведение са</w:t>
      </w:r>
      <w:r>
        <w:rPr>
          <w:sz w:val="28"/>
          <w:szCs w:val="28"/>
        </w:rPr>
        <w:t>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5" w:name="sub_108495"/>
      <w:bookmarkEnd w:id="4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6"/>
      <w:bookmarkEnd w:id="5"/>
      <w:r>
        <w:rPr>
          <w:sz w:val="28"/>
          <w:szCs w:val="28"/>
        </w:rPr>
        <w:tab/>
        <w:t>- расследование и учёт нес</w:t>
      </w:r>
      <w:r>
        <w:rPr>
          <w:sz w:val="28"/>
          <w:szCs w:val="28"/>
        </w:rPr>
        <w:t>частных случаев с воспитанниками и работниками во время пребывания в Учреждении в установленном законом порядке.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7" w:name="sub_108490"/>
      <w:bookmarkEnd w:id="6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8" w:name="sub_108480"/>
      <w:bookmarkEnd w:id="7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1"/>
      <w:bookmarkEnd w:id="8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3"/>
      <w:bookmarkEnd w:id="9"/>
      <w:r>
        <w:rPr>
          <w:sz w:val="28"/>
          <w:szCs w:val="28"/>
        </w:rPr>
        <w:tab/>
        <w:t>- пропаганду и обучение навыкам здорового образа жизни</w:t>
      </w:r>
      <w:bookmarkStart w:id="11" w:name="sub_108484"/>
      <w:bookmarkEnd w:id="10"/>
      <w:r>
        <w:rPr>
          <w:sz w:val="28"/>
          <w:szCs w:val="28"/>
        </w:rPr>
        <w:t>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</w:t>
      </w:r>
      <w:r>
        <w:rPr>
          <w:sz w:val="28"/>
          <w:szCs w:val="28"/>
        </w:rPr>
        <w:t xml:space="preserve"> ими физической культурой и спортом;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прохождение воспитанниками в соответствии с 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 медици</w:t>
      </w:r>
      <w:r>
        <w:rPr>
          <w:sz w:val="28"/>
          <w:szCs w:val="28"/>
        </w:rPr>
        <w:t>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2" w:name="sub_108487"/>
      <w:bookmarkEnd w:id="11"/>
      <w:r>
        <w:rPr>
          <w:sz w:val="28"/>
          <w:szCs w:val="28"/>
        </w:rPr>
        <w:tab/>
        <w:t>- обеспечение безопасности воспитанников во время пребывания в Учреждении;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8"/>
      <w:bookmarkEnd w:id="12"/>
      <w:r>
        <w:rPr>
          <w:sz w:val="28"/>
          <w:szCs w:val="28"/>
        </w:rPr>
        <w:tab/>
        <w:t>- профилактику несчастных случаев с воспи</w:t>
      </w:r>
      <w:r>
        <w:rPr>
          <w:sz w:val="28"/>
          <w:szCs w:val="28"/>
        </w:rPr>
        <w:t>танниками во время пребывания в Учреждении, осуществляющего образовательную деятельность;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9"/>
      <w:bookmarkEnd w:id="13"/>
      <w:r>
        <w:rPr>
          <w:sz w:val="28"/>
          <w:szCs w:val="28"/>
        </w:rPr>
        <w:tab/>
        <w:t>- проведение санитарно-противоэпидемических и профилактических мероприятий;</w:t>
      </w:r>
      <w:bookmarkEnd w:id="14"/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4E01DA">
      <w:pPr>
        <w:tabs>
          <w:tab w:val="left" w:pos="426"/>
        </w:tabs>
        <w:autoSpaceDE w:val="0"/>
        <w:ind w:firstLine="426"/>
        <w:jc w:val="both"/>
        <w:rPr>
          <w:sz w:val="28"/>
          <w:szCs w:val="28"/>
        </w:rPr>
      </w:pPr>
    </w:p>
    <w:p w:rsidR="00000000" w:rsidRDefault="004E01DA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4E01DA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</w:t>
      </w:r>
      <w:r>
        <w:rPr>
          <w:b/>
          <w:sz w:val="28"/>
          <w:szCs w:val="28"/>
        </w:rPr>
        <w:t>ательная деятельность</w:t>
      </w:r>
    </w:p>
    <w:p w:rsidR="00000000" w:rsidRDefault="004E01DA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4E01D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дошкольного образования.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с федеральным государственным образовательным стандартом дошкольного образования и федеральной о</w:t>
      </w:r>
      <w:r>
        <w:rPr>
          <w:sz w:val="28"/>
          <w:szCs w:val="28"/>
        </w:rPr>
        <w:t>бразовательной программой дошкольного образования.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</w:t>
      </w:r>
      <w:r>
        <w:rPr>
          <w:sz w:val="28"/>
          <w:szCs w:val="28"/>
        </w:rPr>
        <w:t>ия (ФГОС ДО).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Основной</w:t>
      </w:r>
      <w:r>
        <w:rPr>
          <w:sz w:val="28"/>
          <w:szCs w:val="28"/>
        </w:rPr>
        <w:t xml:space="preserve"> структурной единицей Учреждения является группа. </w:t>
      </w:r>
    </w:p>
    <w:p w:rsidR="00000000" w:rsidRDefault="004E0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соответствии с требованиями федерального государственного образовательного стандарта дошкольного образования и с действующими сан</w:t>
      </w:r>
      <w:r>
        <w:rPr>
          <w:sz w:val="28"/>
          <w:szCs w:val="28"/>
        </w:rPr>
        <w:t>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4E0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3.8. Учреждение самостоятельно устанавливает последовательность, продолжительность деятельности детей, сбалансированность ее </w:t>
      </w:r>
      <w:r>
        <w:rPr>
          <w:sz w:val="28"/>
          <w:szCs w:val="28"/>
        </w:rPr>
        <w:t>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Прием в </w:t>
      </w:r>
      <w:r>
        <w:rPr>
          <w:sz w:val="28"/>
          <w:szCs w:val="28"/>
        </w:rPr>
        <w:t xml:space="preserve">Учреждение осуществляется в соответствии с законодательством Российской Федерации. Прием осуществляется в течение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всего календарного года при наличии свободных мест. Дети с ограниченными возможностями здоровья принимаются на обучение по адаптированной обр</w:t>
      </w:r>
      <w:r>
        <w:rPr>
          <w:sz w:val="28"/>
          <w:szCs w:val="28"/>
        </w:rPr>
        <w:t>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Учреждение, при приеме детей, обязано под роспись ознакомить родителей (законны</w:t>
      </w:r>
      <w:r>
        <w:rPr>
          <w:sz w:val="28"/>
          <w:szCs w:val="28"/>
        </w:rPr>
        <w:t xml:space="preserve">х представителей) ребенка со своим уставом, с лицензией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</w:t>
      </w:r>
      <w:r>
        <w:rPr>
          <w:sz w:val="28"/>
          <w:szCs w:val="28"/>
        </w:rPr>
        <w:t>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проводится в очной форме. Допускается сочетание различных форм получения образования. Продолжительн</w:t>
      </w:r>
      <w:r>
        <w:rPr>
          <w:sz w:val="28"/>
          <w:szCs w:val="28"/>
        </w:rPr>
        <w:t xml:space="preserve">ость обучения определяется образовательными программами дошкольного образования и учебным планом.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4E01DA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присмотру и уходу за детьми, включая организацию их питания и режима дня без реализации основной об</w:t>
      </w:r>
      <w:r>
        <w:rPr>
          <w:sz w:val="28"/>
          <w:szCs w:val="28"/>
        </w:rPr>
        <w:t>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</w:t>
      </w:r>
      <w:r>
        <w:rPr>
          <w:sz w:val="28"/>
          <w:szCs w:val="28"/>
        </w:rPr>
        <w:t>ихофизического развития детей с ограниченными возможностями здоровья, детей-инвалидов.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обеспечения равных стартовых возможностей для получения детьми дошкольного образования по образовательной п</w:t>
      </w:r>
      <w:r>
        <w:rPr>
          <w:sz w:val="28"/>
          <w:szCs w:val="28"/>
        </w:rPr>
        <w:t>рограмме дошкольного 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определяется Учреждением самостоятельно по результатам социального заказа н</w:t>
      </w:r>
      <w:r>
        <w:rPr>
          <w:sz w:val="28"/>
          <w:szCs w:val="28"/>
        </w:rPr>
        <w:t xml:space="preserve">аселения.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 и нормативно-правовыми актами администрации муниципального образования К</w:t>
      </w:r>
      <w:r>
        <w:rPr>
          <w:sz w:val="28"/>
          <w:szCs w:val="28"/>
        </w:rPr>
        <w:t>ореновский муниципальный район Краснодарского края.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адапта</w:t>
      </w:r>
      <w:r>
        <w:rPr>
          <w:sz w:val="28"/>
          <w:szCs w:val="28"/>
        </w:rPr>
        <w:t>ции педагогами-психологами, медицинским работником и другими специалистами Учреждения.</w:t>
      </w:r>
    </w:p>
    <w:p w:rsidR="00000000" w:rsidRDefault="004E01D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4E01D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4E01D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5" w:name="sub_108285"/>
      <w:r>
        <w:rPr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sz w:val="28"/>
          <w:szCs w:val="28"/>
        </w:rPr>
        <w:t>на основе сочетания принципов едино</w:t>
      </w:r>
      <w:r>
        <w:rPr>
          <w:sz w:val="28"/>
          <w:szCs w:val="28"/>
        </w:rPr>
        <w:t>началия и коллегиальности.</w:t>
      </w: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4.3. Заведующий Учреждением назначается на должность на срок, определяемый Учредителем, и </w:t>
      </w:r>
      <w:r>
        <w:rPr>
          <w:sz w:val="28"/>
          <w:szCs w:val="28"/>
        </w:rPr>
        <w:t>освобождается от неё приказом Учредителя.</w:t>
      </w:r>
    </w:p>
    <w:p w:rsidR="00000000" w:rsidRDefault="004E01D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4E01D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4E01D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4E01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</w:t>
      </w:r>
      <w:r>
        <w:rPr>
          <w:sz w:val="28"/>
          <w:szCs w:val="28"/>
        </w:rPr>
        <w:t>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4E01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 зачислять на </w:t>
      </w:r>
      <w:r>
        <w:rPr>
          <w:sz w:val="28"/>
          <w:szCs w:val="28"/>
        </w:rPr>
        <w:t>обучение в Учреждение;</w:t>
      </w:r>
    </w:p>
    <w:p w:rsidR="00000000" w:rsidRDefault="004E01DA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Федерации;</w:t>
      </w:r>
    </w:p>
    <w:p w:rsidR="00000000" w:rsidRDefault="004E01DA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определять структуру Учреждения, утверждать положения о структурных подразделениях </w:t>
      </w:r>
      <w:r>
        <w:rPr>
          <w:sz w:val="28"/>
          <w:szCs w:val="28"/>
        </w:rPr>
        <w:t>Учреждения, за исключением принятия решений о создании и ликвидации филиалов, и представительств;</w:t>
      </w:r>
    </w:p>
    <w:p w:rsidR="00000000" w:rsidRDefault="004E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4E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</w:t>
      </w:r>
      <w:r>
        <w:rPr>
          <w:sz w:val="28"/>
          <w:szCs w:val="28"/>
        </w:rPr>
        <w:t>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4E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доверенности от имени Учреждения;</w:t>
      </w:r>
    </w:p>
    <w:p w:rsidR="00000000" w:rsidRDefault="004E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4E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</w:t>
      </w:r>
      <w:r>
        <w:rPr>
          <w:sz w:val="28"/>
          <w:szCs w:val="28"/>
        </w:rPr>
        <w:t>вные переговоры и заключать коллективный договор;</w:t>
      </w:r>
    </w:p>
    <w:p w:rsidR="00000000" w:rsidRDefault="004E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4E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4E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обеспечивать выполнение муниципального задания в полном объеме, финансовую дисциплину </w:t>
      </w:r>
      <w:r>
        <w:rPr>
          <w:sz w:val="28"/>
          <w:szCs w:val="28"/>
        </w:rPr>
        <w:t>и целевое использование бюджетных средств, а также иных средств, имеющих целевое назначение;</w:t>
      </w:r>
    </w:p>
    <w:p w:rsidR="00000000" w:rsidRDefault="004E01DA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7" w:name="sub_108332"/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</w:t>
      </w:r>
      <w:r>
        <w:rPr>
          <w:rFonts w:eastAsia="Calibri"/>
          <w:sz w:val="28"/>
          <w:szCs w:val="28"/>
        </w:rPr>
        <w:t>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bookmarkStart w:id="18" w:name="sub_108333"/>
      <w:bookmarkEnd w:id="17"/>
      <w:r>
        <w:rPr>
          <w:rFonts w:eastAsia="Calibri"/>
          <w:sz w:val="28"/>
          <w:szCs w:val="28"/>
        </w:rPr>
        <w:t>- создавать безопасные условия обучения, воспитания, присмотра и ухода за воспитанниками, их содер</w:t>
      </w:r>
      <w:r>
        <w:rPr>
          <w:rFonts w:eastAsia="Calibri"/>
          <w:sz w:val="28"/>
          <w:szCs w:val="28"/>
        </w:rPr>
        <w:t>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условия для охраны здоровья воспитанников, включая организацию питания, в соответствии с требованиями законодательства Российс</w:t>
      </w:r>
      <w:r>
        <w:rPr>
          <w:sz w:val="28"/>
          <w:szCs w:val="28"/>
        </w:rPr>
        <w:t>кой Федерации;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bookmarkStart w:id="19" w:name="sub_108334"/>
      <w:bookmarkEnd w:id="18"/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4E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>
        <w:rPr>
          <w:sz w:val="28"/>
          <w:szCs w:val="28"/>
        </w:rPr>
        <w:t>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4E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исполнение правовых актов, предписаний государственных органов, осуществляющих управление в сфере образования, </w:t>
      </w:r>
      <w:r>
        <w:rPr>
          <w:sz w:val="28"/>
          <w:szCs w:val="28"/>
        </w:rPr>
        <w:t>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4E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иные функции, связанные с осуществлением образовательной, научной, администрати</w:t>
      </w:r>
      <w:r>
        <w:rPr>
          <w:sz w:val="28"/>
          <w:szCs w:val="28"/>
        </w:rPr>
        <w:t>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уставом.</w:t>
      </w:r>
    </w:p>
    <w:bookmarkEnd w:id="19"/>
    <w:p w:rsidR="00000000" w:rsidRDefault="004E01DA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</w:t>
      </w:r>
      <w:r>
        <w:rPr>
          <w:rFonts w:eastAsia="Calibri"/>
          <w:sz w:val="28"/>
          <w:szCs w:val="28"/>
        </w:rPr>
        <w:t>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жизнь и здоровье обучающихся, работ</w:t>
      </w:r>
      <w:r>
        <w:rPr>
          <w:rFonts w:eastAsia="Calibri"/>
          <w:sz w:val="28"/>
          <w:szCs w:val="28"/>
        </w:rPr>
        <w:t>ников Учреждения;</w:t>
      </w:r>
    </w:p>
    <w:p w:rsidR="00000000" w:rsidRDefault="004E01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воспитанников;</w:t>
      </w:r>
    </w:p>
    <w:p w:rsidR="00000000" w:rsidRDefault="004E01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нарушение требований к организации и осуществл</w:t>
      </w:r>
      <w:r>
        <w:rPr>
          <w:rFonts w:eastAsia="Calibri"/>
          <w:sz w:val="28"/>
          <w:szCs w:val="28"/>
        </w:rPr>
        <w:t>ению образовательной деятельности.</w:t>
      </w:r>
    </w:p>
    <w:p w:rsidR="00000000" w:rsidRDefault="004E01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также несет ответственность за нарушение законодательства Российской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</w:t>
      </w:r>
      <w:r>
        <w:rPr>
          <w:sz w:val="28"/>
          <w:szCs w:val="28"/>
        </w:rPr>
        <w:t>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4E01DA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приём и увольнение работн</w:t>
      </w:r>
      <w:r>
        <w:rPr>
          <w:sz w:val="28"/>
          <w:szCs w:val="28"/>
        </w:rPr>
        <w:t>иков Учреждения, расстановку кадров, распределение должностных обязанностей;</w:t>
      </w:r>
    </w:p>
    <w:p w:rsidR="00000000" w:rsidRDefault="004E01DA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несёт ответственность за уровень квалификации работников Учреждения;</w:t>
      </w:r>
    </w:p>
    <w:p w:rsidR="00000000" w:rsidRDefault="004E01DA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- утверждает штатное расписание Учреждения, план его финансово-хозяйственной деятельности и регла</w:t>
      </w:r>
      <w:r>
        <w:rPr>
          <w:sz w:val="28"/>
          <w:szCs w:val="28"/>
        </w:rPr>
        <w:t xml:space="preserve">ментирующие деятельность Учреждения </w:t>
      </w:r>
    </w:p>
    <w:p w:rsidR="00000000" w:rsidRDefault="004E01DA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</w:t>
      </w:r>
      <w:r>
        <w:rPr>
          <w:sz w:val="28"/>
          <w:szCs w:val="28"/>
        </w:rPr>
        <w:t>ию;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</w:t>
      </w:r>
      <w:r>
        <w:rPr>
          <w:sz w:val="28"/>
          <w:szCs w:val="28"/>
        </w:rPr>
        <w:t>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</w:t>
      </w:r>
      <w:r>
        <w:rPr>
          <w:sz w:val="28"/>
          <w:szCs w:val="28"/>
        </w:rPr>
        <w:t>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исключительную компетенцию коллегиальных органов управления Учреждением, определенную действующим за</w:t>
      </w:r>
      <w:r>
        <w:rPr>
          <w:sz w:val="28"/>
          <w:szCs w:val="28"/>
        </w:rPr>
        <w:t>конодательством и настоящим уставом.</w:t>
      </w:r>
    </w:p>
    <w:p w:rsidR="00000000" w:rsidRDefault="004E01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имени ДОУ без доверенности. Действует на принципе единоначалия и несёт</w:t>
      </w:r>
      <w:r>
        <w:rPr>
          <w:sz w:val="28"/>
          <w:szCs w:val="28"/>
        </w:rPr>
        <w:t xml:space="preserve">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образования Кореновский район, настоящим уставом и заключённым с н</w:t>
      </w:r>
      <w:r>
        <w:rPr>
          <w:sz w:val="28"/>
          <w:szCs w:val="28"/>
        </w:rPr>
        <w:t>им трудовым договором.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администрации муниципального образования Кореновский муниципальный район Краснодарского края, осуществляет следующие функции: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</w:t>
      </w:r>
      <w:r>
        <w:rPr>
          <w:sz w:val="28"/>
          <w:szCs w:val="28"/>
        </w:rPr>
        <w:t xml:space="preserve">.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договора, а также: </w:t>
      </w:r>
    </w:p>
    <w:p w:rsidR="00000000" w:rsidRDefault="004E01DA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устанавливает выплаты стимулирую</w:t>
      </w:r>
      <w:r>
        <w:rPr>
          <w:spacing w:val="-6"/>
          <w:sz w:val="28"/>
          <w:szCs w:val="28"/>
        </w:rPr>
        <w:t xml:space="preserve">щего характера (в том числе премии);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применяет поощрения за труд, применяет и снимает дисциплинарные взыскания в отношении заведующего;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</w:t>
      </w:r>
      <w:r>
        <w:rPr>
          <w:sz w:val="28"/>
          <w:szCs w:val="28"/>
        </w:rPr>
        <w:t xml:space="preserve">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платы.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</w:t>
      </w:r>
      <w:r>
        <w:rPr>
          <w:sz w:val="28"/>
          <w:szCs w:val="28"/>
        </w:rPr>
        <w:t>ии с предусмотренными настоящим уставом видами деятельности.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Учреждения;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</w:t>
      </w:r>
      <w:r>
        <w:rPr>
          <w:sz w:val="28"/>
          <w:szCs w:val="28"/>
        </w:rPr>
        <w:t>оссийской Федерации в области образования и (или) настоящего устава.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управлении образованием администрации муниципального образования Кореновский муниципальный район Краснодарского края.</w:t>
      </w: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0" w:name="sub_108288"/>
      <w:bookmarkEnd w:id="16"/>
      <w:r>
        <w:rPr>
          <w:sz w:val="28"/>
          <w:szCs w:val="28"/>
        </w:rPr>
        <w:t>4.10.</w:t>
      </w:r>
      <w:r>
        <w:rPr>
          <w:sz w:val="28"/>
          <w:szCs w:val="28"/>
        </w:rPr>
        <w:t xml:space="preserve"> В Учреждении формируются коллегиальные органы управления:</w:t>
      </w: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4E01D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4E01DA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4E01DA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работников Учреждения (далее - Собрание) является постоянно действующим вы</w:t>
      </w:r>
      <w:r>
        <w:rPr>
          <w:sz w:val="28"/>
          <w:szCs w:val="28"/>
        </w:rPr>
        <w:t>сшим органом коллегиального управления. В состав Общего собрания входят все работники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год. Инициатором созыва Собрания может быть Учредитель, заведующий, первичная профсоюзная органи</w:t>
      </w:r>
      <w:r>
        <w:rPr>
          <w:sz w:val="28"/>
          <w:szCs w:val="28"/>
        </w:rPr>
        <w:t>зация или не менее одной трети работников.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 более от числа работников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Собрания принимаются открытым голосованием простым большинством голосов, присутствующих на заседании. В случае равенства </w:t>
      </w:r>
    </w:p>
    <w:p w:rsidR="00000000" w:rsidRDefault="004E01DA">
      <w:pPr>
        <w:tabs>
          <w:tab w:val="left" w:pos="426"/>
        </w:tabs>
        <w:autoSpaceDE w:val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голосов решающим является голос заведующего. В случае если заведующий не согласен с решением Собрания, он выносит вопрос на рассмотр</w:t>
      </w:r>
      <w:r>
        <w:rPr>
          <w:sz w:val="28"/>
          <w:szCs w:val="28"/>
        </w:rPr>
        <w:t>ение учредителя.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</w:t>
      </w:r>
      <w:r>
        <w:rPr>
          <w:spacing w:val="-4"/>
          <w:sz w:val="28"/>
          <w:szCs w:val="28"/>
        </w:rPr>
        <w:t>тношений.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</w:t>
      </w:r>
      <w:r>
        <w:rPr>
          <w:sz w:val="28"/>
          <w:szCs w:val="28"/>
        </w:rPr>
        <w:t xml:space="preserve"> дела в Учреждении.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</w:t>
      </w:r>
      <w:r>
        <w:rPr>
          <w:sz w:val="28"/>
          <w:szCs w:val="28"/>
        </w:rPr>
        <w:t>е иных локальных актов, регламентирующих деятельность Учреждения, предусмотренных настоящим уставом;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конфликтных ситуаций между работниками и администрацией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</w:t>
      </w:r>
      <w:r>
        <w:rPr>
          <w:sz w:val="28"/>
          <w:szCs w:val="28"/>
        </w:rPr>
        <w:t>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работой подразделений общественного питания и медицинских учреждений в целях охраны и укрепления </w:t>
      </w:r>
      <w:r>
        <w:rPr>
          <w:sz w:val="28"/>
          <w:szCs w:val="28"/>
        </w:rPr>
        <w:t>здоровья детей, и работников образовательной организации;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отнесенных к его компетенции, не выступает от имени</w:t>
      </w:r>
      <w:r>
        <w:rPr>
          <w:sz w:val="28"/>
          <w:szCs w:val="28"/>
        </w:rPr>
        <w:t xml:space="preserve"> Учреждения.</w:t>
      </w:r>
    </w:p>
    <w:p w:rsidR="00000000" w:rsidRDefault="004E01DA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педагогических работников Учреждения, для рассмотрения основных вопрос</w:t>
      </w:r>
      <w:r>
        <w:rPr>
          <w:sz w:val="28"/>
          <w:szCs w:val="28"/>
        </w:rPr>
        <w:t xml:space="preserve">ов образовательной деятельности. </w:t>
      </w:r>
    </w:p>
    <w:p w:rsidR="00000000" w:rsidRDefault="004E01D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4E01D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Педагогического совета - бессрочно. </w:t>
      </w:r>
      <w:bookmarkStart w:id="21" w:name="_Hlk127124179"/>
      <w:r>
        <w:rPr>
          <w:sz w:val="28"/>
          <w:szCs w:val="28"/>
        </w:rPr>
        <w:t>Педагогический совет избирает из св</w:t>
      </w:r>
      <w:r>
        <w:rPr>
          <w:sz w:val="28"/>
          <w:szCs w:val="28"/>
        </w:rPr>
        <w:t xml:space="preserve">оего состава открытым голосованием председателя и секретаря. </w:t>
      </w:r>
    </w:p>
    <w:p w:rsidR="00000000" w:rsidRDefault="004E01D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4E01D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4E01D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о распределении стимулирующей части фонда оплаты труда</w:t>
      </w:r>
      <w:r>
        <w:rPr>
          <w:sz w:val="28"/>
          <w:szCs w:val="28"/>
        </w:rPr>
        <w:t xml:space="preserve">. </w:t>
      </w:r>
    </w:p>
    <w:p w:rsidR="00000000" w:rsidRDefault="004E01D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4E01DA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стратегию образовательной деятельности Учреждения;</w:t>
      </w:r>
    </w:p>
    <w:p w:rsidR="00000000" w:rsidRDefault="004E01DA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обсуждает содержание образования, выбирает формы, методы, методики и технологии, реализуемые в образо</w:t>
      </w:r>
      <w:r>
        <w:rPr>
          <w:sz w:val="28"/>
          <w:szCs w:val="28"/>
        </w:rPr>
        <w:t>вательном процессе Учреждения;</w:t>
      </w:r>
    </w:p>
    <w:p w:rsidR="00000000" w:rsidRDefault="004E01DA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4E01DA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распространения передового педагогического о</w:t>
      </w:r>
      <w:r>
        <w:rPr>
          <w:sz w:val="28"/>
          <w:szCs w:val="28"/>
        </w:rPr>
        <w:t>пыта;</w:t>
      </w:r>
    </w:p>
    <w:p w:rsidR="00000000" w:rsidRDefault="004E01DA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4E01DA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4E01D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обсуждает отчёты педагогических </w:t>
      </w:r>
      <w:r>
        <w:rPr>
          <w:sz w:val="28"/>
          <w:szCs w:val="28"/>
        </w:rPr>
        <w:t>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информационных технологий, авторских программ, учебно-методических пос</w:t>
      </w:r>
      <w:r>
        <w:rPr>
          <w:sz w:val="28"/>
          <w:szCs w:val="28"/>
        </w:rPr>
        <w:t>обий;</w:t>
      </w:r>
    </w:p>
    <w:p w:rsidR="00000000" w:rsidRDefault="004E01DA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4E01DA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собирается не реже четырёх раз в год. Реше</w:t>
      </w:r>
      <w:r>
        <w:rPr>
          <w:sz w:val="28"/>
          <w:szCs w:val="28"/>
        </w:rPr>
        <w:t>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Ход педагогических советов и решения оформляютс</w:t>
      </w:r>
      <w:r>
        <w:rPr>
          <w:sz w:val="28"/>
          <w:szCs w:val="28"/>
        </w:rPr>
        <w:t>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правомочным, если на его заседании пр</w:t>
      </w:r>
      <w:r>
        <w:rPr>
          <w:sz w:val="28"/>
          <w:szCs w:val="28"/>
        </w:rPr>
        <w:t>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заведующего Учреждения. В случае если за</w:t>
      </w:r>
      <w:r>
        <w:rPr>
          <w:sz w:val="28"/>
          <w:szCs w:val="28"/>
        </w:rPr>
        <w:t>ведующий не согласен с решением Педагогического совета, он выносит вопрос на рассмотрение Учредителя.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2" w:name="_Hlk127124271"/>
      <w:bookmarkEnd w:id="21"/>
      <w:r>
        <w:rPr>
          <w:sz w:val="28"/>
          <w:szCs w:val="28"/>
        </w:rPr>
        <w:t>4.10.3.  Наблюдательный совет.</w:t>
      </w:r>
    </w:p>
    <w:p w:rsidR="00000000" w:rsidRDefault="004E01DA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Наблюдательный совет Учреждения состоит из 9 человек.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представитель Учредителя </w:t>
      </w:r>
      <w:r>
        <w:rPr>
          <w:sz w:val="28"/>
          <w:szCs w:val="28"/>
        </w:rPr>
        <w:t>– 4 человека;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общественности – 2 человека;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работников автономного учреждения - 3 человека;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Заведующий Учреждения и его заместители не могут быть членами Наблюдательного совета автономного учреждения.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</w:t>
      </w:r>
      <w:r>
        <w:rPr>
          <w:sz w:val="28"/>
          <w:szCs w:val="28"/>
        </w:rPr>
        <w:t>ния или досрочном прекращении их полномочий принимается учредителем.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наблюдательного совета Учреждения или досрочном прекращении их полномочий принимается собранием трудового коллектива.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</w:t>
      </w:r>
      <w:r>
        <w:rPr>
          <w:sz w:val="28"/>
          <w:szCs w:val="28"/>
        </w:rPr>
        <w:t>о и то же лицо может быть членом наблюдательного совета неограниченное число раз.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 неснятую и непогашенную судимость.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наблюдательного совета автономного учреж</w:t>
      </w:r>
      <w:r>
        <w:rPr>
          <w:sz w:val="28"/>
          <w:szCs w:val="28"/>
        </w:rPr>
        <w:t>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</w:t>
      </w:r>
      <w:r>
        <w:rPr>
          <w:sz w:val="28"/>
          <w:szCs w:val="28"/>
        </w:rPr>
        <w:t xml:space="preserve"> прекращены досрочно: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 по просьбе члена наблюдательного совета;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автономного учреждения в течен</w:t>
      </w:r>
      <w:r>
        <w:rPr>
          <w:sz w:val="28"/>
          <w:szCs w:val="28"/>
        </w:rPr>
        <w:t>ие четырех месяцев;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 являющегося представителем структурного подразделения администрации муниципального образования Кореновский муницип</w:t>
      </w:r>
      <w:r>
        <w:rPr>
          <w:sz w:val="28"/>
          <w:szCs w:val="28"/>
        </w:rPr>
        <w:t>альный район Краснодарского края и состоящего с этим структурным подразделением в трудовых отношениях, могут быть также прекращены досрочно в случае прекращения трудовых отношений.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Вакантные места, образовавшиеся в наблюдательном совете в связи со смертью </w:t>
      </w:r>
      <w:r>
        <w:rPr>
          <w:sz w:val="28"/>
          <w:szCs w:val="28"/>
        </w:rPr>
        <w:t>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наблюдательного совета.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наблюдательного совета Учреждения избирается </w:t>
      </w:r>
      <w:r>
        <w:rPr>
          <w:sz w:val="28"/>
          <w:szCs w:val="28"/>
        </w:rPr>
        <w:t>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</w:t>
      </w:r>
      <w:r>
        <w:rPr>
          <w:sz w:val="28"/>
          <w:szCs w:val="28"/>
        </w:rPr>
        <w:t>телем наблюдательного совета автономного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заседания, председательствует на них и организует ведение протокола.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</w:t>
      </w:r>
      <w:r>
        <w:rPr>
          <w:sz w:val="28"/>
          <w:szCs w:val="28"/>
        </w:rPr>
        <w:t>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</w:t>
      </w:r>
      <w:r>
        <w:rPr>
          <w:sz w:val="28"/>
          <w:szCs w:val="28"/>
        </w:rPr>
        <w:t>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отвечает за подготовку заседаний наблюдательного совета, ведение протокола заседания и достоверность отраженных в</w:t>
      </w:r>
      <w:r>
        <w:rPr>
          <w:sz w:val="28"/>
          <w:szCs w:val="28"/>
        </w:rPr>
        <w:t xml:space="preserve"> нем сведений, а также осуществляет рассылку извещений о месте и сроках проведения заседания.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материалы должны быть направлены членам наблюдательного совета не позднее, чем за три дня до проведения заседания.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</w:t>
      </w:r>
      <w:r>
        <w:rPr>
          <w:sz w:val="28"/>
          <w:szCs w:val="28"/>
        </w:rPr>
        <w:t>и изменений в Устав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представительств;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учредителя или заведующего Учреждения о реорганизации автономного </w:t>
      </w:r>
      <w:r>
        <w:rPr>
          <w:sz w:val="28"/>
          <w:szCs w:val="28"/>
        </w:rPr>
        <w:t>учреждения или о его ликвидации;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</w:t>
      </w:r>
      <w:r>
        <w:rPr>
          <w:sz w:val="28"/>
          <w:szCs w:val="28"/>
        </w:rPr>
        <w:t>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</w:t>
      </w:r>
      <w:r>
        <w:rPr>
          <w:sz w:val="28"/>
          <w:szCs w:val="28"/>
        </w:rPr>
        <w:t>на финансово-хозяйственной деятельности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 закупках товаров работ и услуг для нужд автономного учрежд</w:t>
      </w:r>
      <w:r>
        <w:rPr>
          <w:sz w:val="28"/>
          <w:szCs w:val="28"/>
        </w:rPr>
        <w:t>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самостоятельно;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</w:t>
      </w:r>
      <w:r>
        <w:rPr>
          <w:sz w:val="28"/>
          <w:szCs w:val="28"/>
        </w:rPr>
        <w:t>ения заведующего Учреждения о совершении сделок, в совершении которых имеется заинтересованность;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</w:t>
      </w:r>
      <w:r>
        <w:rPr>
          <w:sz w:val="28"/>
          <w:szCs w:val="28"/>
        </w:rPr>
        <w:t>та годовой бухгалтерской отчетности автономного учреждения и утверждения аудиторской организации.</w:t>
      </w:r>
    </w:p>
    <w:p w:rsidR="00000000" w:rsidRDefault="004E01D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другим органам управления автономного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наблюдательного совета проводятся по мере необходимости, но не реже одного раза в квартал.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председателем по собственной инициативе, по требованию учредителя, члена наблюдательного совета или заведующего Учреж</w:t>
      </w:r>
      <w:r>
        <w:rPr>
          <w:sz w:val="28"/>
          <w:szCs w:val="28"/>
        </w:rPr>
        <w:t>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против их присутствия не возражает более чем одна треть от общего числа членов наблюдательн</w:t>
      </w:r>
      <w:r>
        <w:rPr>
          <w:sz w:val="28"/>
          <w:szCs w:val="28"/>
        </w:rPr>
        <w:t>ого совета.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 месте его проведения и на заседании присутствует более половины членов наблюдательного совета. Передача членом наблюдательного сове</w:t>
      </w:r>
      <w:r>
        <w:rPr>
          <w:sz w:val="28"/>
          <w:szCs w:val="28"/>
        </w:rPr>
        <w:t>та своего голоса другому лицу не допускается.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</w:t>
      </w:r>
      <w:r>
        <w:rPr>
          <w:sz w:val="28"/>
          <w:szCs w:val="28"/>
        </w:rPr>
        <w:t>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применяться при принятии решений по вопроса</w:t>
      </w:r>
      <w:r>
        <w:rPr>
          <w:sz w:val="28"/>
          <w:szCs w:val="28"/>
        </w:rPr>
        <w:t>м, предусмотренным пунктами 9 и 10 части 1 статьи 11 Федерального закона «Об автономных учреждениях».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</w:t>
      </w:r>
      <w:r>
        <w:rPr>
          <w:sz w:val="28"/>
          <w:szCs w:val="28"/>
        </w:rPr>
        <w:t>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избрания    председателя    наблюдательного    совета    на    таком       заседании председательствует старший по в</w:t>
      </w:r>
      <w:r>
        <w:rPr>
          <w:sz w:val="28"/>
          <w:szCs w:val="28"/>
        </w:rPr>
        <w:t>озрасту член наблюдательного совета, за исключением представителей работников автономного учреждения.</w:t>
      </w:r>
      <w:bookmarkStart w:id="23" w:name="sub_108292"/>
    </w:p>
    <w:bookmarkEnd w:id="22"/>
    <w:p w:rsidR="00000000" w:rsidRDefault="004E01D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 вопросам управления Учреждением и при принятии</w:t>
      </w:r>
      <w:r>
        <w:rPr>
          <w:sz w:val="28"/>
          <w:szCs w:val="28"/>
        </w:rPr>
        <w:t xml:space="preserve">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4" w:name="sub_108290"/>
      <w:bookmarkEnd w:id="23"/>
      <w:r>
        <w:rPr>
          <w:sz w:val="28"/>
          <w:szCs w:val="28"/>
        </w:rPr>
        <w:t>Учреждении могут создаваться советы родителей (законных представителей) воспитанников ил</w:t>
      </w:r>
      <w:r>
        <w:rPr>
          <w:sz w:val="28"/>
          <w:szCs w:val="28"/>
        </w:rPr>
        <w:t>и иные органы;</w:t>
      </w:r>
      <w:bookmarkEnd w:id="24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4E01DA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5" w:name="sub_108291"/>
      <w:bookmarkEnd w:id="20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объединению усилий семьи и Учреждения в деле обучения и воспитания детей,</w:t>
      </w:r>
      <w:r>
        <w:rPr>
          <w:spacing w:val="-4"/>
          <w:sz w:val="28"/>
          <w:szCs w:val="28"/>
        </w:rPr>
        <w:t xml:space="preserve"> оказывают помощь в определении и защите социально незащищённых воспитанников. </w:t>
      </w:r>
    </w:p>
    <w:p w:rsidR="00000000" w:rsidRDefault="004E01DA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Избранные члены родительского совета избирают председ</w:t>
      </w:r>
      <w:r>
        <w:rPr>
          <w:sz w:val="28"/>
          <w:szCs w:val="28"/>
        </w:rPr>
        <w:t xml:space="preserve">ателя и секретаря. </w:t>
      </w:r>
    </w:p>
    <w:p w:rsidR="00000000" w:rsidRDefault="004E01DA">
      <w:pPr>
        <w:tabs>
          <w:tab w:val="left" w:pos="0"/>
          <w:tab w:val="left" w:pos="426"/>
          <w:tab w:val="left" w:pos="1440"/>
        </w:tabs>
        <w:spacing w:after="24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</w:p>
    <w:bookmarkEnd w:id="25"/>
    <w:p w:rsidR="00000000" w:rsidRDefault="004E01DA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</w:t>
      </w:r>
      <w:r>
        <w:rPr>
          <w:b/>
          <w:sz w:val="28"/>
          <w:szCs w:val="28"/>
        </w:rPr>
        <w:t>енность работников Учреждения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</w:t>
      </w:r>
      <w:r>
        <w:rPr>
          <w:sz w:val="28"/>
          <w:szCs w:val="28"/>
        </w:rPr>
        <w:t>ным стандартам, если иное не установлено действующим Федеральным законодательством.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просвещения Российской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Федерации от 16 октября 2023 № 771 «Об утверждении порядка допуска совершеннолетних лиц, обучающихся по образовател</w:t>
      </w:r>
      <w:r>
        <w:rPr>
          <w:sz w:val="28"/>
          <w:szCs w:val="28"/>
        </w:rPr>
        <w:t>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    педагогической деятельностью по образовательным программам д</w:t>
      </w:r>
      <w:r>
        <w:rPr>
          <w:sz w:val="28"/>
          <w:szCs w:val="28"/>
        </w:rPr>
        <w:t>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и педагогические</w:t>
      </w:r>
      <w:r>
        <w:rPr>
          <w:sz w:val="28"/>
          <w:szCs w:val="28"/>
        </w:rPr>
        <w:t xml:space="preserve"> науки», и успешно прошедшие промежуточные аттестации.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</w:t>
      </w:r>
      <w:r>
        <w:rPr>
          <w:sz w:val="28"/>
          <w:szCs w:val="28"/>
        </w:rPr>
        <w:t>сть;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обучения, и воспитания в пределах реализуемой образовате</w:t>
      </w:r>
      <w:r>
        <w:rPr>
          <w:sz w:val="28"/>
          <w:szCs w:val="28"/>
        </w:rPr>
        <w:t>льной программы;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обучения,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</w:t>
      </w:r>
      <w:r>
        <w:rPr>
          <w:sz w:val="28"/>
          <w:szCs w:val="28"/>
        </w:rPr>
        <w:t>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право на осуществление научной, научно-технической, творческой, исследовательской деятельности, участие в </w:t>
      </w:r>
      <w:r>
        <w:rPr>
          <w:sz w:val="28"/>
          <w:szCs w:val="28"/>
        </w:rPr>
        <w:t>экспериментальной деятельности, разработках и во внедрении инноваций;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</w:t>
      </w:r>
      <w:r>
        <w:rPr>
          <w:sz w:val="28"/>
          <w:szCs w:val="28"/>
        </w:rPr>
        <w:t>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</w:t>
      </w:r>
      <w:r>
        <w:rPr>
          <w:sz w:val="28"/>
          <w:szCs w:val="28"/>
        </w:rPr>
        <w:t>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>
        <w:rPr>
          <w:sz w:val="28"/>
          <w:szCs w:val="28"/>
        </w:rPr>
        <w:t>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</w:t>
      </w:r>
      <w:r>
        <w:rPr>
          <w:sz w:val="28"/>
          <w:szCs w:val="28"/>
        </w:rPr>
        <w:t>конодательством Российской Федерации;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расследование нарушения но</w:t>
      </w:r>
      <w:r>
        <w:rPr>
          <w:sz w:val="28"/>
          <w:szCs w:val="28"/>
        </w:rPr>
        <w:t>рм профессиональной этики педагогических работников.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право на дополнительное профессиональное образование по </w:t>
      </w:r>
      <w:r>
        <w:rPr>
          <w:sz w:val="28"/>
          <w:szCs w:val="28"/>
        </w:rPr>
        <w:t>профилю педагогической деятельности, не реже чем один раз в три года;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</w:t>
      </w:r>
      <w:r>
        <w:rPr>
          <w:sz w:val="28"/>
          <w:szCs w:val="28"/>
        </w:rPr>
        <w:t xml:space="preserve">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работникам, состоящим на учете в качестве нуждающихся в жил</w:t>
      </w:r>
      <w:r>
        <w:rPr>
          <w:sz w:val="28"/>
          <w:szCs w:val="28"/>
        </w:rPr>
        <w:t>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</w:t>
      </w:r>
      <w:r>
        <w:rPr>
          <w:sz w:val="28"/>
          <w:szCs w:val="28"/>
        </w:rPr>
        <w:t>ми актами Краснодарского края.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</w:t>
      </w:r>
      <w:r>
        <w:rPr>
          <w:sz w:val="28"/>
          <w:szCs w:val="28"/>
        </w:rPr>
        <w:t>рмы, следовать требованиям профессиональной этики;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</w:t>
      </w:r>
      <w:r>
        <w:rPr>
          <w:sz w:val="28"/>
          <w:szCs w:val="28"/>
        </w:rPr>
        <w:t>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</w:t>
      </w:r>
      <w:r>
        <w:rPr>
          <w:sz w:val="28"/>
          <w:szCs w:val="28"/>
        </w:rPr>
        <w:t>оды обучения и воспитания;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</w:t>
      </w:r>
      <w:r>
        <w:rPr>
          <w:sz w:val="28"/>
          <w:szCs w:val="28"/>
        </w:rPr>
        <w:t>бходимости с медицинскими организациями;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</w:t>
      </w:r>
      <w:r>
        <w:rPr>
          <w:sz w:val="28"/>
          <w:szCs w:val="28"/>
        </w:rPr>
        <w:t>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</w:t>
      </w:r>
      <w:r>
        <w:rPr>
          <w:sz w:val="28"/>
          <w:szCs w:val="28"/>
        </w:rPr>
        <w:t xml:space="preserve"> проверку знаний и навыков в области охраны труда;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</w:t>
      </w:r>
      <w:r>
        <w:rPr>
          <w:sz w:val="28"/>
          <w:szCs w:val="28"/>
        </w:rPr>
        <w:t>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sz w:val="28"/>
          <w:szCs w:val="28"/>
        </w:rPr>
        <w:t xml:space="preserve">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</w:t>
      </w:r>
      <w:r>
        <w:rPr>
          <w:sz w:val="28"/>
          <w:szCs w:val="28"/>
        </w:rPr>
        <w:t xml:space="preserve">              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</w:t>
      </w:r>
      <w:r>
        <w:rPr>
          <w:sz w:val="28"/>
          <w:szCs w:val="28"/>
        </w:rPr>
        <w:t>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</w:t>
      </w:r>
      <w:r>
        <w:rPr>
          <w:sz w:val="28"/>
          <w:szCs w:val="28"/>
        </w:rPr>
        <w:t>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причинённый работод</w:t>
      </w:r>
      <w:r>
        <w:rPr>
          <w:sz w:val="28"/>
          <w:szCs w:val="28"/>
        </w:rPr>
        <w:t>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</w:t>
      </w:r>
      <w:r>
        <w:rPr>
          <w:sz w:val="28"/>
          <w:szCs w:val="28"/>
          <w:shd w:val="clear" w:color="auto" w:fill="FFFFFF"/>
        </w:rPr>
        <w:t xml:space="preserve">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</w:t>
      </w:r>
      <w:r>
        <w:rPr>
          <w:sz w:val="28"/>
          <w:szCs w:val="28"/>
        </w:rPr>
        <w:t>ти работников, поименованных в пункте 5.8. настоящего устава: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</w:t>
      </w:r>
      <w:r>
        <w:rPr>
          <w:sz w:val="28"/>
          <w:szCs w:val="28"/>
        </w:rPr>
        <w:t>енной трудовым договором;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соответствии со своей квалифика</w:t>
      </w:r>
      <w:r>
        <w:rPr>
          <w:sz w:val="28"/>
          <w:szCs w:val="28"/>
        </w:rPr>
        <w:t>цией, сложностью труда, количеством и качеством выполненной работы;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</w:t>
      </w:r>
      <w:r>
        <w:rPr>
          <w:sz w:val="28"/>
          <w:szCs w:val="28"/>
        </w:rPr>
        <w:t>ных выходных дней, нерабочих праздничных дней, оплачиваемых ежегодных отпусков;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условий тру</w:t>
      </w:r>
      <w:r>
        <w:rPr>
          <w:sz w:val="28"/>
          <w:szCs w:val="28"/>
        </w:rPr>
        <w:t>да;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</w:t>
      </w:r>
      <w:r>
        <w:rPr>
          <w:sz w:val="28"/>
          <w:szCs w:val="28"/>
        </w:rPr>
        <w:t>есов;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  от   29   декабря   2012   г.  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</w:t>
      </w:r>
      <w:r>
        <w:rPr>
          <w:sz w:val="28"/>
          <w:szCs w:val="28"/>
        </w:rPr>
        <w:t>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 запрещёнными законо</w:t>
      </w:r>
      <w:r>
        <w:rPr>
          <w:sz w:val="28"/>
          <w:szCs w:val="28"/>
        </w:rPr>
        <w:t>м способами;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исполнением трудовых обязанностей, и компен</w:t>
      </w:r>
      <w:r>
        <w:rPr>
          <w:sz w:val="28"/>
          <w:szCs w:val="28"/>
        </w:rPr>
        <w:t>сацию морального вреда в порядке, установленном федеральными законами;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</w:t>
      </w:r>
      <w:r>
        <w:rPr>
          <w:sz w:val="28"/>
          <w:szCs w:val="28"/>
        </w:rPr>
        <w:t>тельством Российской Федерации.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</w:t>
      </w:r>
      <w:r>
        <w:rPr>
          <w:sz w:val="28"/>
          <w:szCs w:val="28"/>
        </w:rPr>
        <w:t>енные нормы труда;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</w:t>
      </w:r>
      <w:r>
        <w:rPr>
          <w:sz w:val="28"/>
          <w:szCs w:val="28"/>
        </w:rPr>
        <w:t>сть этого имущества) и других работников;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</w:t>
      </w:r>
      <w:r>
        <w:rPr>
          <w:sz w:val="28"/>
          <w:szCs w:val="28"/>
        </w:rPr>
        <w:t>лиц, находящегося у работодателя, если работодатель несёт ответственность за сохранность этого имущества);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Федерации порядке обучение и пров</w:t>
      </w:r>
      <w:r>
        <w:rPr>
          <w:sz w:val="28"/>
          <w:szCs w:val="28"/>
        </w:rPr>
        <w:t>ерку знаний и навыков в области охраны труда;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4E0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4E01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</w:t>
      </w:r>
      <w:r>
        <w:rPr>
          <w:sz w:val="28"/>
          <w:szCs w:val="28"/>
        </w:rPr>
        <w:t>одательством Российской Федерации.</w:t>
      </w:r>
    </w:p>
    <w:p w:rsidR="00000000" w:rsidRDefault="004E01D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4E01DA">
      <w:pPr>
        <w:widowControl w:val="0"/>
        <w:tabs>
          <w:tab w:val="left" w:pos="426"/>
        </w:tabs>
        <w:autoSpaceDE w:val="0"/>
        <w:jc w:val="center"/>
        <w:rPr>
          <w:bCs/>
          <w:sz w:val="28"/>
          <w:szCs w:val="28"/>
        </w:rPr>
      </w:pPr>
    </w:p>
    <w:p w:rsidR="00000000" w:rsidRDefault="004E01DA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4E01DA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4E01DA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E01DA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</w:t>
      </w:r>
      <w:r>
        <w:rPr>
          <w:bCs/>
          <w:sz w:val="28"/>
          <w:szCs w:val="28"/>
        </w:rPr>
        <w:t xml:space="preserve">анским кодексом Российской Федерации. </w:t>
      </w:r>
    </w:p>
    <w:p w:rsidR="00000000" w:rsidRDefault="004E01DA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bCs/>
          <w:sz w:val="28"/>
          <w:szCs w:val="28"/>
        </w:rPr>
        <w:t>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необходимый для выполнения Учреждением своих уставных задач, предостав</w:t>
      </w:r>
      <w:r>
        <w:rPr>
          <w:sz w:val="28"/>
          <w:szCs w:val="28"/>
        </w:rPr>
        <w:t>ляется ему на праве постоянного (бессрочного) пользования.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4E01DA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6.4. Продук</w:t>
      </w:r>
      <w:r>
        <w:rPr>
          <w:bCs/>
          <w:sz w:val="28"/>
          <w:szCs w:val="28"/>
        </w:rPr>
        <w:t xml:space="preserve">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4E01DA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</w:t>
      </w:r>
      <w:r>
        <w:rPr>
          <w:bCs/>
          <w:sz w:val="28"/>
          <w:szCs w:val="28"/>
        </w:rPr>
        <w:t>ексом Российской Федерации, другими законами и иными правовыми актами для приобретения права собственности.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</w:t>
      </w:r>
      <w:r>
        <w:rPr>
          <w:bCs/>
          <w:sz w:val="28"/>
          <w:szCs w:val="28"/>
        </w:rPr>
        <w:t xml:space="preserve">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управления или находящиеся в его с</w:t>
      </w:r>
      <w:r>
        <w:rPr>
          <w:bCs/>
          <w:sz w:val="28"/>
          <w:szCs w:val="28"/>
        </w:rPr>
        <w:t>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</w:t>
      </w:r>
      <w:r>
        <w:rPr>
          <w:bCs/>
          <w:sz w:val="28"/>
          <w:szCs w:val="28"/>
        </w:rPr>
        <w:t>галтерский учёт, инвентаризацию, сохранность и несёт бремя расходов на его содержание.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  имуществом   и   особо   ценным   движимым         имуществом, закреплённым за ним Учредит</w:t>
      </w:r>
      <w:r>
        <w:rPr>
          <w:bCs/>
          <w:sz w:val="28"/>
          <w:szCs w:val="28"/>
        </w:rPr>
        <w:t xml:space="preserve">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</w:t>
      </w:r>
      <w:r>
        <w:rPr>
          <w:bCs/>
          <w:sz w:val="28"/>
          <w:szCs w:val="28"/>
        </w:rPr>
        <w:t>ено законом.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</w:t>
      </w:r>
      <w:r>
        <w:rPr>
          <w:bCs/>
          <w:sz w:val="28"/>
          <w:szCs w:val="28"/>
        </w:rPr>
        <w:t>ли участника.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сам</w:t>
      </w:r>
      <w:r>
        <w:rPr>
          <w:bCs/>
          <w:sz w:val="28"/>
          <w:szCs w:val="28"/>
        </w:rPr>
        <w:t xml:space="preserve">оуправления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6.12. Контроль за целевым использованием имуще</w:t>
      </w:r>
      <w:r>
        <w:rPr>
          <w:bCs/>
          <w:sz w:val="28"/>
          <w:szCs w:val="28"/>
        </w:rPr>
        <w:t xml:space="preserve">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4E01DA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</w:t>
      </w:r>
      <w:r>
        <w:rPr>
          <w:sz w:val="28"/>
          <w:szCs w:val="28"/>
        </w:rPr>
        <w:t>ипальный 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4E01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4E01DA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4E01D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</w:t>
      </w:r>
      <w:r>
        <w:rPr>
          <w:szCs w:val="28"/>
        </w:rPr>
        <w:t>едерации.</w:t>
      </w:r>
    </w:p>
    <w:p w:rsidR="00000000" w:rsidRDefault="004E01D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</w:t>
      </w:r>
      <w:r>
        <w:rPr>
          <w:szCs w:val="28"/>
        </w:rPr>
        <w:t>луг), в соответствии с нормативами, осуществляется из бюджета Краснодарского края.</w:t>
      </w:r>
    </w:p>
    <w:p w:rsidR="00000000" w:rsidRDefault="004E01D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</w:t>
      </w:r>
      <w:r>
        <w:rPr>
          <w:szCs w:val="28"/>
        </w:rPr>
        <w:t xml:space="preserve">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образования Кореновский </w:t>
      </w:r>
      <w:r>
        <w:rPr>
          <w:szCs w:val="28"/>
          <w:lang w:val="ru-RU"/>
        </w:rPr>
        <w:t xml:space="preserve">муниципальный </w:t>
      </w:r>
      <w:r>
        <w:rPr>
          <w:szCs w:val="28"/>
        </w:rPr>
        <w:t>район</w:t>
      </w:r>
      <w:r>
        <w:rPr>
          <w:szCs w:val="28"/>
          <w:lang w:val="ru-RU"/>
        </w:rPr>
        <w:t xml:space="preserve"> Краснодарского края</w:t>
      </w:r>
      <w:r>
        <w:rPr>
          <w:szCs w:val="28"/>
        </w:rPr>
        <w:t>.</w:t>
      </w:r>
    </w:p>
    <w:p w:rsidR="00000000" w:rsidRDefault="004E01D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</w:t>
      </w:r>
      <w:r>
        <w:rPr>
          <w:szCs w:val="28"/>
        </w:rPr>
        <w:t xml:space="preserve">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</w:t>
      </w:r>
      <w:r>
        <w:rPr>
          <w:szCs w:val="28"/>
        </w:rPr>
        <w:t>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4E01DA">
      <w:pPr>
        <w:pStyle w:val="afa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осуществления Учреждением деятельности и использования за</w:t>
      </w:r>
      <w:r>
        <w:rPr>
          <w:szCs w:val="28"/>
        </w:rPr>
        <w:t>крепленного за Учреждением имущества.</w:t>
      </w:r>
    </w:p>
    <w:p w:rsidR="00000000" w:rsidRDefault="004E01DA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расчетный и иные счета в кредитных организациях и (или) лицевые счета </w:t>
      </w:r>
      <w:r>
        <w:rPr>
          <w:sz w:val="28"/>
          <w:szCs w:val="28"/>
        </w:rPr>
        <w:t>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4E01DA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полученные Учреждением, используются в соответствии с утверждённым в установленном по</w:t>
      </w:r>
      <w:r>
        <w:rPr>
          <w:szCs w:val="28"/>
        </w:rPr>
        <w:t xml:space="preserve">рядке планом финансово-хозяйственной деятельности. </w:t>
      </w:r>
    </w:p>
    <w:p w:rsidR="00000000" w:rsidRDefault="004E01DA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4E01DA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</w:t>
      </w:r>
      <w:r>
        <w:rPr>
          <w:szCs w:val="28"/>
        </w:rPr>
        <w:t>тствующего договора  поручать ведение бюджетного учёта централизованной бухгалтерии.</w:t>
      </w:r>
    </w:p>
    <w:p w:rsidR="00000000" w:rsidRDefault="004E01DA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4E01DA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 </w:t>
      </w:r>
    </w:p>
    <w:p w:rsidR="00000000" w:rsidRDefault="004E01DA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</w:t>
      </w:r>
      <w:r>
        <w:rPr>
          <w:szCs w:val="28"/>
        </w:rPr>
        <w:t>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4E01D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6.21. Учреждение вправе за счёт средств от п</w:t>
      </w:r>
      <w:r>
        <w:rPr>
          <w:sz w:val="28"/>
          <w:szCs w:val="28"/>
        </w:rPr>
        <w:t xml:space="preserve">риносящей доход деятельности награждать обучающихся грамотами, дипломами, ценными подарками. </w:t>
      </w:r>
    </w:p>
    <w:p w:rsidR="00000000" w:rsidRDefault="004E01DA">
      <w:pPr>
        <w:pStyle w:val="af4"/>
        <w:tabs>
          <w:tab w:val="left" w:pos="426"/>
        </w:tabs>
        <w:rPr>
          <w:szCs w:val="28"/>
        </w:rPr>
      </w:pPr>
    </w:p>
    <w:p w:rsidR="00000000" w:rsidRDefault="004E01DA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4E01DA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4E01DA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Учреждение принимает локальные нормативные акты, содержащие нормы, регулирующие образовательные отношения, в пределах </w:t>
      </w:r>
      <w:r>
        <w:rPr>
          <w:rFonts w:ascii="Times New Roman" w:hAnsi="Times New Roman" w:cs="Times New Roman"/>
          <w:sz w:val="28"/>
          <w:szCs w:val="28"/>
        </w:rPr>
        <w:t xml:space="preserve">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Локальные нормативные акты Учреждения утверждаются приказом заведующего Учреждением.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</w:t>
      </w:r>
      <w:r>
        <w:rPr>
          <w:rFonts w:ascii="Times New Roman" w:hAnsi="Times New Roman" w:cs="Times New Roman"/>
          <w:sz w:val="28"/>
          <w:szCs w:val="28"/>
        </w:rPr>
        <w:t xml:space="preserve"> затрагивающих права обучающихся и работников Учреждения, учитывается мнение советов </w:t>
      </w:r>
    </w:p>
    <w:p w:rsidR="00000000" w:rsidRDefault="004E0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родителей, а также в порядке и в случаях, которые предусмотрены трудовым законодательством, представительных органов работников Учреждения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</w:t>
      </w:r>
      <w:r>
        <w:rPr>
          <w:rFonts w:ascii="Times New Roman" w:hAnsi="Times New Roman" w:cs="Times New Roman"/>
          <w:sz w:val="28"/>
          <w:szCs w:val="28"/>
        </w:rPr>
        <w:t xml:space="preserve">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</w:t>
      </w:r>
      <w:r>
        <w:rPr>
          <w:rFonts w:ascii="Times New Roman" w:hAnsi="Times New Roman" w:cs="Times New Roman"/>
          <w:sz w:val="28"/>
          <w:szCs w:val="28"/>
        </w:rPr>
        <w:t>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также в порядке и в случаях, которые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орган первичной профсоюзной организации не позднее пяти рабочих дней со д</w:t>
      </w:r>
      <w:r>
        <w:rPr>
          <w:rFonts w:ascii="Times New Roman" w:hAnsi="Times New Roman" w:cs="Times New Roman"/>
          <w:sz w:val="28"/>
          <w:szCs w:val="28"/>
        </w:rPr>
        <w:t xml:space="preserve">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мнение совета родителей, выборного органа первичной профсоюзной организа</w:t>
      </w:r>
      <w:r>
        <w:rPr>
          <w:rFonts w:ascii="Times New Roman" w:hAnsi="Times New Roman" w:cs="Times New Roman"/>
          <w:sz w:val="28"/>
          <w:szCs w:val="28"/>
        </w:rPr>
        <w:t>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получения мотивированного мнения провести дополнительны</w:t>
      </w:r>
      <w:r>
        <w:rPr>
          <w:rFonts w:ascii="Times New Roman" w:hAnsi="Times New Roman" w:cs="Times New Roman"/>
          <w:sz w:val="28"/>
          <w:szCs w:val="28"/>
        </w:rPr>
        <w:t>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При не достижении согласия возникшие разногласия оформляются протоколом, после чего заведующий Учреждения имеет право </w:t>
      </w:r>
      <w:r>
        <w:rPr>
          <w:rFonts w:ascii="Times New Roman" w:hAnsi="Times New Roman" w:cs="Times New Roman"/>
          <w:sz w:val="28"/>
          <w:szCs w:val="28"/>
        </w:rPr>
        <w:t xml:space="preserve">принять локальный нормативный акт.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</w:t>
      </w:r>
      <w:r>
        <w:rPr>
          <w:rFonts w:ascii="Times New Roman" w:hAnsi="Times New Roman" w:cs="Times New Roman"/>
          <w:sz w:val="28"/>
          <w:szCs w:val="28"/>
        </w:rPr>
        <w:t xml:space="preserve">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4E01D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актов, ухудшающие положение воспитанников или работников Учреждения по с</w:t>
      </w:r>
      <w:r>
        <w:rPr>
          <w:rFonts w:ascii="Times New Roman" w:hAnsi="Times New Roman" w:cs="Times New Roman"/>
          <w:sz w:val="28"/>
          <w:szCs w:val="28"/>
        </w:rPr>
        <w:t xml:space="preserve">равнению с установленным </w:t>
      </w:r>
    </w:p>
    <w:p w:rsidR="00000000" w:rsidRDefault="004E01DA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4E01DA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4E01DA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4E01DA">
      <w:pPr>
        <w:tabs>
          <w:tab w:val="left" w:pos="426"/>
        </w:tabs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</w:t>
      </w:r>
      <w:r>
        <w:rPr>
          <w:sz w:val="28"/>
          <w:szCs w:val="28"/>
        </w:rPr>
        <w:t>еждения осуществляется в порядке, установленном законодательством Российской Федерации.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 xml:space="preserve">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</w:t>
      </w:r>
      <w:r>
        <w:rPr>
          <w:sz w:val="28"/>
          <w:szCs w:val="28"/>
        </w:rPr>
        <w:t>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</w:t>
      </w:r>
      <w:r>
        <w:rPr>
          <w:sz w:val="28"/>
          <w:szCs w:val="28"/>
        </w:rPr>
        <w:t>ения. Ликвидационная комиссия от имени ликвидируемого Учреждения выступает в суде.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</w:t>
      </w:r>
      <w:r>
        <w:rPr>
          <w:sz w:val="28"/>
          <w:szCs w:val="28"/>
        </w:rPr>
        <w:t>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4E01DA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</w:t>
      </w:r>
      <w:r>
        <w:rPr>
          <w:sz w:val="28"/>
          <w:szCs w:val="28"/>
        </w:rPr>
        <w:t xml:space="preserve">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муниципального образования </w:t>
      </w:r>
      <w:r>
        <w:rPr>
          <w:sz w:val="28"/>
          <w:szCs w:val="28"/>
        </w:rPr>
        <w:t>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4E01D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</w:t>
      </w:r>
      <w:r>
        <w:rPr>
          <w:sz w:val="28"/>
          <w:szCs w:val="28"/>
        </w:rPr>
        <w:t xml:space="preserve">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4E01DA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4E01DA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4E01DA">
      <w:pPr>
        <w:tabs>
          <w:tab w:val="left" w:pos="426"/>
        </w:tabs>
        <w:jc w:val="center"/>
        <w:rPr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4E01DA">
      <w:pPr>
        <w:pStyle w:val="Textbodyindent"/>
        <w:spacing w:after="0"/>
        <w:ind w:left="0" w:firstLine="708"/>
      </w:pPr>
      <w:r>
        <w:rPr>
          <w:szCs w:val="28"/>
          <w:lang w:val="ru-RU"/>
        </w:rPr>
        <w:t>9.1. Изменения и дополнения в настоящий устав утверждаются постановлением администрация муниципального о</w:t>
      </w:r>
      <w:r>
        <w:rPr>
          <w:szCs w:val="28"/>
          <w:lang w:val="ru-RU"/>
        </w:rPr>
        <w:t>бразования Кореновский муниципальный район Краснодарского края и подлежат государственной регистрации.</w:t>
      </w:r>
    </w:p>
    <w:sectPr w:rsidR="00000000">
      <w:headerReference w:type="default" r:id="rId12"/>
      <w:headerReference w:type="first" r:id="rId13"/>
      <w:pgSz w:w="11906" w:h="16838"/>
      <w:pgMar w:top="1134" w:right="567" w:bottom="1134" w:left="1701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01DA">
      <w:r>
        <w:separator/>
      </w:r>
    </w:p>
  </w:endnote>
  <w:endnote w:type="continuationSeparator" w:id="0">
    <w:p w:rsidR="00000000" w:rsidRDefault="004E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01DA">
      <w:r>
        <w:separator/>
      </w:r>
    </w:p>
  </w:footnote>
  <w:footnote w:type="continuationSeparator" w:id="0">
    <w:p w:rsidR="00000000" w:rsidRDefault="004E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01DA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t>29</w:t>
    </w:r>
    <w:r>
      <w:fldChar w:fldCharType="end"/>
    </w:r>
  </w:p>
  <w:p w:rsidR="00000000" w:rsidRDefault="004E01D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01D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1DA"/>
    <w:rsid w:val="004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CBDD0C-224C-4FC8-B7AC-EB3D38D3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10331</Words>
  <Characters>58892</Characters>
  <Application>Microsoft Office Word</Application>
  <DocSecurity>0</DocSecurity>
  <Lines>490</Lines>
  <Paragraphs>138</Paragraphs>
  <ScaleCrop>false</ScaleCrop>
  <Company>SPecialiST RePack</Company>
  <LinksUpToDate>false</LinksUpToDate>
  <CharactersWithSpaces>69085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2025-04-24T07:30:00Z</cp:lastPrinted>
  <dcterms:created xsi:type="dcterms:W3CDTF">2025-05-23T06:33:00Z</dcterms:created>
  <dcterms:modified xsi:type="dcterms:W3CDTF">2025-05-23T06:33:00Z</dcterms:modified>
</cp:coreProperties>
</file>