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51FB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42f" cropbottom="-542f" cropleft="-677f" cropright="-677f"/>
          </v:shape>
        </w:pict>
      </w:r>
    </w:p>
    <w:p w:rsidR="00000000" w:rsidRDefault="00FE51FB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E51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E51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FE51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FE51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FE51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FE51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000000" w:rsidRDefault="00FE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FE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25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</w:t>
      </w:r>
      <w:r>
        <w:rPr>
          <w:rFonts w:eastAsia="Courier New" w:cs="Courier New"/>
          <w:b/>
          <w:szCs w:val="28"/>
          <w:lang w:val="ru-RU"/>
        </w:rPr>
        <w:t xml:space="preserve">детский  сад      № 25 муниципального образования Кореновский муниципальный район </w:t>
      </w:r>
    </w:p>
    <w:p w:rsidR="00000000" w:rsidRDefault="00FE51FB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FE51FB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</w:p>
    <w:p w:rsidR="00000000" w:rsidRDefault="00FE51FB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  <w:lang w:val="ru-RU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FE51FB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25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25 муниципального образования Кореновский муниципальный район Краснодарского края.</w:t>
      </w:r>
    </w:p>
    <w:p w:rsidR="00000000" w:rsidRDefault="00FE51FB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</w:t>
      </w:r>
      <w:r>
        <w:rPr>
          <w:rFonts w:eastAsia="Courier New" w:cs="Courier New"/>
          <w:szCs w:val="28"/>
          <w:lang w:val="ru-RU"/>
        </w:rPr>
        <w:t>ного образовательного бюджетного учреждения детский  сад  № 25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FE51FB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</w:t>
      </w:r>
      <w:r>
        <w:rPr>
          <w:rFonts w:eastAsia="Courier New" w:cs="Courier New"/>
          <w:szCs w:val="28"/>
          <w:lang w:val="ru-RU"/>
        </w:rPr>
        <w:t xml:space="preserve">я Кореновский район от 26.05.2022 № 756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25 муниципального образования Кореновский район в новой редакции».</w:t>
      </w:r>
    </w:p>
    <w:p w:rsidR="00000000" w:rsidRDefault="00FE51FB">
      <w:pPr>
        <w:pStyle w:val="210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дошкольному обра</w:t>
      </w:r>
      <w:r>
        <w:rPr>
          <w:rFonts w:eastAsia="Courier New" w:cs="Courier New"/>
          <w:szCs w:val="28"/>
          <w:lang w:val="ru-RU"/>
        </w:rPr>
        <w:t xml:space="preserve">зовательному бюджетному учреждению детский сад № 25 муниципального образования  Кореновский муниципальный район Краснодарского края </w:t>
      </w:r>
      <w:r>
        <w:rPr>
          <w:lang w:val="ru-RU"/>
        </w:rPr>
        <w:t>(Орёл)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Courier New"/>
          <w:szCs w:val="28"/>
          <w:lang w:val="ru-RU"/>
        </w:rPr>
        <w:lastRenderedPageBreak/>
        <w:t>бюджетного учреждения детский с</w:t>
      </w:r>
      <w:r>
        <w:rPr>
          <w:rFonts w:eastAsia="Courier New" w:cs="Courier New"/>
          <w:szCs w:val="28"/>
          <w:lang w:val="ru-RU"/>
        </w:rPr>
        <w:t xml:space="preserve">ад № 25 муниципального образования  Кореновский муниципальный район Краснодарского края. </w:t>
      </w:r>
    </w:p>
    <w:p w:rsidR="00000000" w:rsidRDefault="00FE51FB">
      <w:pPr>
        <w:pStyle w:val="210"/>
        <w:ind w:firstLine="708"/>
        <w:rPr>
          <w:szCs w:val="28"/>
          <w:lang w:val="ru-RU"/>
        </w:rPr>
      </w:pPr>
      <w:r>
        <w:rPr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</w:t>
      </w:r>
      <w:r>
        <w:rPr>
          <w:szCs w:val="28"/>
          <w:lang w:val="ru-RU"/>
        </w:rPr>
        <w:t xml:space="preserve">родовать настоящее постановление </w:t>
      </w:r>
    </w:p>
    <w:p w:rsidR="00000000" w:rsidRDefault="00FE51FB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FE51FB">
      <w:pPr>
        <w:pStyle w:val="Standard"/>
        <w:tabs>
          <w:tab w:val="left" w:pos="840"/>
        </w:tabs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Контроль за выполнением постановления возложить на заместителя гла</w:t>
      </w:r>
      <w:r>
        <w:rPr>
          <w:sz w:val="28"/>
          <w:szCs w:val="28"/>
          <w:lang w:val="ru-RU"/>
        </w:rPr>
        <w:t>вы муниципального образования Кореновский муниципальный район Краснодарского края Т.Г. Ковалеву.</w:t>
      </w:r>
    </w:p>
    <w:p w:rsidR="00000000" w:rsidRDefault="00FE51FB">
      <w:pPr>
        <w:pStyle w:val="Standard"/>
        <w:tabs>
          <w:tab w:val="left" w:pos="840"/>
        </w:tabs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FE51FB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FE51FB">
      <w:pPr>
        <w:pStyle w:val="Standard"/>
        <w:tabs>
          <w:tab w:val="left" w:pos="840"/>
        </w:tabs>
        <w:jc w:val="both"/>
        <w:rPr>
          <w:lang w:val="ru-RU"/>
        </w:rPr>
      </w:pPr>
    </w:p>
    <w:p w:rsidR="00000000" w:rsidRDefault="00FE51FB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FE51FB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FE51F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FE5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С.А. Голобородько</w:t>
      </w:r>
    </w:p>
    <w:p w:rsidR="00000000" w:rsidRDefault="00FE51FB">
      <w:pPr>
        <w:pageBreakBefore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ПРИЛОЖЕНИЕ</w:t>
      </w:r>
    </w:p>
    <w:p w:rsidR="00000000" w:rsidRDefault="00FE51FB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FE51F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000000" w:rsidRDefault="00FE51FB">
      <w:pPr>
        <w:pStyle w:val="Textbodyindent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ab/>
        <w:t xml:space="preserve">    </w:t>
      </w:r>
      <w:r>
        <w:rPr>
          <w:rFonts w:ascii="Times New Roman" w:eastAsia="Courier New" w:hAnsi="Times New Roman" w:cs="Times New Roman"/>
          <w:szCs w:val="28"/>
          <w:lang w:val="ru-RU"/>
        </w:rPr>
        <w:t xml:space="preserve">муниципального образования </w:t>
      </w:r>
    </w:p>
    <w:p w:rsidR="00000000" w:rsidRDefault="00FE51FB">
      <w:pPr>
        <w:pStyle w:val="Textbodyindent"/>
        <w:spacing w:after="0" w:line="240" w:lineRule="auto"/>
        <w:ind w:left="4531" w:firstLine="0"/>
        <w:jc w:val="center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 </w:t>
      </w:r>
      <w:r>
        <w:rPr>
          <w:rFonts w:ascii="Times New Roman" w:eastAsia="Courier New" w:hAnsi="Times New Roman" w:cs="Times New Roman"/>
          <w:szCs w:val="28"/>
          <w:lang w:val="ru-RU"/>
        </w:rPr>
        <w:t xml:space="preserve">Кореновский муниципальный район </w:t>
      </w:r>
    </w:p>
    <w:p w:rsidR="00000000" w:rsidRDefault="00FE51FB">
      <w:pPr>
        <w:pStyle w:val="Textbodyindent"/>
        <w:spacing w:after="0" w:line="240" w:lineRule="auto"/>
        <w:ind w:left="2407" w:firstLine="0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     </w:t>
      </w:r>
      <w:r>
        <w:rPr>
          <w:rFonts w:ascii="Times New Roman" w:eastAsia="Courier New" w:hAnsi="Times New Roman" w:cs="Times New Roman"/>
          <w:szCs w:val="28"/>
          <w:lang w:val="ru-RU"/>
        </w:rPr>
        <w:t>Краснодарского края</w:t>
      </w:r>
    </w:p>
    <w:p w:rsidR="00000000" w:rsidRDefault="00FE51F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от 27.05.2025  № 69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00000" w:rsidRDefault="00FE51FB">
      <w:pPr>
        <w:pStyle w:val="af8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pStyle w:val="af8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pStyle w:val="af8"/>
        <w:tabs>
          <w:tab w:val="left" w:pos="609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FE51FB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E51FB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000000" w:rsidRDefault="00FE51FB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бюджетного</w:t>
      </w:r>
    </w:p>
    <w:p w:rsidR="00000000" w:rsidRDefault="00FE51FB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00000" w:rsidRDefault="00FE51FB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:rsidR="00000000" w:rsidRDefault="00FE51FB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FE51FB">
      <w:pPr>
        <w:pStyle w:val="ListParagraph"/>
        <w:pageBreakBefore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FE51F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000000" w:rsidRDefault="00FE51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1.1.Муниципальное </w:t>
      </w:r>
      <w:r>
        <w:rPr>
          <w:rFonts w:ascii="Times New Roman" w:hAnsi="Times New Roman"/>
          <w:sz w:val="28"/>
          <w:szCs w:val="28"/>
        </w:rPr>
        <w:t>дошкольное образовательное бюджетное учреждение детский сад № 25 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администрации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Кореновский район Краснодарского края от 28 июля 2004 года №406 «О создании муниципального дошкольного образовательного бюджетного учреждения детский сад № 25 муниципального образования Кореновский район». </w:t>
      </w:r>
    </w:p>
    <w:p w:rsidR="00000000" w:rsidRDefault="00FE51FB">
      <w:pPr>
        <w:pStyle w:val="af2"/>
        <w:spacing w:after="0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>1.2. Муниципальное дошкольное обра</w:t>
      </w:r>
      <w:r>
        <w:rPr>
          <w:szCs w:val="28"/>
          <w:lang w:val="ru-RU"/>
        </w:rPr>
        <w:t>зовательное бюджетное учреждение детский сад № 25 муниципального образования Кореновский район переименовано в Муниципальное дошкольное образовательное бюджетное учреждение детский сад № 25 муниципального образования Кореновский муниципальный район Краснод</w:t>
      </w:r>
      <w:r>
        <w:rPr>
          <w:szCs w:val="28"/>
          <w:lang w:val="ru-RU"/>
        </w:rPr>
        <w:t>арского края на основании постановления 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szCs w:val="28"/>
          <w:lang w:val="ru-RU"/>
        </w:rPr>
        <w:t xml:space="preserve"> от 27.05.2025 </w:t>
      </w:r>
      <w:r>
        <w:rPr>
          <w:rFonts w:cs="Times New Roman"/>
          <w:szCs w:val="28"/>
          <w:lang w:val="ru-RU"/>
        </w:rPr>
        <w:t>года</w:t>
      </w:r>
      <w:r>
        <w:rPr>
          <w:rFonts w:cs="Times New Roman"/>
          <w:szCs w:val="28"/>
          <w:lang w:val="ru-RU"/>
        </w:rPr>
        <w:t xml:space="preserve"> № 69</w:t>
      </w:r>
      <w:r>
        <w:rPr>
          <w:rFonts w:cs="Times New Roman"/>
          <w:szCs w:val="28"/>
          <w:lang w:val="ru-RU"/>
        </w:rPr>
        <w:t xml:space="preserve">9 </w:t>
      </w:r>
      <w:r>
        <w:rPr>
          <w:b/>
          <w:szCs w:val="28"/>
          <w:lang w:val="ru-RU"/>
        </w:rPr>
        <w:t>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 бюджетного учреждения детский  сад</w:t>
      </w:r>
      <w:r>
        <w:rPr>
          <w:rFonts w:eastAsia="Courier New" w:cs="Courier New"/>
          <w:szCs w:val="28"/>
          <w:lang w:val="ru-RU"/>
        </w:rPr>
        <w:t xml:space="preserve">  </w:t>
      </w:r>
      <w:r>
        <w:rPr>
          <w:rFonts w:eastAsia="Courier New" w:cs="Courier New"/>
          <w:szCs w:val="28"/>
          <w:lang w:val="ru-RU"/>
        </w:rPr>
        <w:t xml:space="preserve">№ 25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 № 25 муниципального образования Кореновский муниципальный район  Краснодарского края».</w:t>
      </w:r>
    </w:p>
    <w:p w:rsidR="00000000" w:rsidRDefault="00FE51F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1.3. Наименов</w:t>
      </w:r>
      <w:r>
        <w:rPr>
          <w:color w:val="000000"/>
          <w:sz w:val="28"/>
          <w:szCs w:val="28"/>
          <w:lang w:val="ru-RU"/>
        </w:rPr>
        <w:t xml:space="preserve">ание Учреждения: </w:t>
      </w:r>
    </w:p>
    <w:p w:rsidR="00000000" w:rsidRDefault="00FE51F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учреждения - муниципальное дошкольное образовательное бюджетное учреждение детский сад № 25 муниципального образования Кореновский муниципальный район Краснодарского края;</w:t>
      </w:r>
    </w:p>
    <w:p w:rsidR="00000000" w:rsidRDefault="00FE51F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сокращённое наименование бюджетног</w:t>
      </w:r>
      <w:r>
        <w:rPr>
          <w:color w:val="000000"/>
          <w:sz w:val="28"/>
          <w:szCs w:val="28"/>
          <w:lang w:val="ru-RU"/>
        </w:rPr>
        <w:t xml:space="preserve">о учреждения - </w:t>
      </w:r>
      <w:r>
        <w:rPr>
          <w:sz w:val="28"/>
          <w:szCs w:val="28"/>
          <w:lang w:val="ru-RU"/>
        </w:rPr>
        <w:t xml:space="preserve">МДОБУ детский сад № 25 </w:t>
      </w:r>
      <w:r>
        <w:rPr>
          <w:color w:val="000000"/>
          <w:sz w:val="28"/>
          <w:szCs w:val="28"/>
          <w:lang w:val="ru-RU"/>
        </w:rPr>
        <w:t xml:space="preserve">МО Кореновский район.         </w:t>
      </w:r>
    </w:p>
    <w:p w:rsidR="00000000" w:rsidRDefault="00FE51F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1.4. Организац</w:t>
      </w:r>
      <w:r>
        <w:rPr>
          <w:color w:val="000000"/>
          <w:sz w:val="28"/>
          <w:szCs w:val="28"/>
          <w:lang w:val="ru-RU"/>
        </w:rPr>
        <w:t xml:space="preserve">ионно-правовая форма Учреждения - муниципальное бюджетное учреждение. </w:t>
      </w:r>
    </w:p>
    <w:p w:rsidR="00000000" w:rsidRDefault="00FE51FB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</w:t>
      </w:r>
      <w:r>
        <w:rPr>
          <w:color w:val="000000"/>
          <w:sz w:val="28"/>
          <w:szCs w:val="28"/>
          <w:lang w:val="ru-RU"/>
        </w:rPr>
        <w:t>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FE51FB">
      <w:pPr>
        <w:pStyle w:val="af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</w:t>
      </w:r>
      <w:r>
        <w:rPr>
          <w:color w:val="000000"/>
          <w:szCs w:val="28"/>
        </w:rPr>
        <w:t>ством Российской Федерации, с момента приобретения лицензии на право ведения образовательной деятельности.</w:t>
      </w:r>
    </w:p>
    <w:p w:rsidR="00000000" w:rsidRDefault="00FE51FB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Место нахождение Учреждения (юридический адрес учреждения):</w:t>
      </w:r>
    </w:p>
    <w:p w:rsidR="00000000" w:rsidRDefault="00FE51FB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353154, Российская Федерация, Краснодарский край, Кореновский район, станица Журавск</w:t>
      </w:r>
      <w:r>
        <w:rPr>
          <w:rFonts w:ascii="Times New Roman" w:hAnsi="Times New Roman"/>
          <w:sz w:val="28"/>
          <w:szCs w:val="28"/>
        </w:rPr>
        <w:t>ая, улица Красная, дом №23.</w:t>
      </w:r>
    </w:p>
    <w:p w:rsidR="00000000" w:rsidRDefault="00FE51F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осуществляется по адресу: 353154, Российская Федерация, Краснодарский край, Кореновский район, станица  Журавская, улица Красная, дом №23.</w:t>
      </w:r>
    </w:p>
    <w:p w:rsidR="00000000" w:rsidRDefault="00FE51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 Учредителем Учреждения является муниципальное  образова</w:t>
      </w:r>
      <w:r>
        <w:rPr>
          <w:rFonts w:ascii="Times New Roman" w:hAnsi="Times New Roman"/>
          <w:color w:val="000000"/>
          <w:sz w:val="28"/>
          <w:szCs w:val="28"/>
        </w:rPr>
        <w:t xml:space="preserve">ние  Кореновский муниципальный район Краснодарского края.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аснодарский край, Кореновский район, город Кореновск, улица Красная, дом № 41.</w:t>
      </w:r>
    </w:p>
    <w:p w:rsidR="00000000" w:rsidRDefault="00FE51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25 муниципального образования Кореновский муниципальный район К</w:t>
      </w:r>
      <w:r>
        <w:rPr>
          <w:rFonts w:ascii="Times New Roman" w:hAnsi="Times New Roman"/>
          <w:color w:val="000000"/>
          <w:sz w:val="28"/>
          <w:szCs w:val="28"/>
        </w:rPr>
        <w:t>раснодарского края осуществляет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000000" w:rsidRDefault="00FE51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1.8. Учреждение является некоммерческой организацией, созданной для оказания услуг в целях о</w:t>
      </w:r>
      <w:r>
        <w:rPr>
          <w:rFonts w:ascii="Times New Roman" w:hAnsi="Times New Roman"/>
          <w:sz w:val="28"/>
          <w:szCs w:val="28"/>
        </w:rPr>
        <w:t>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FE51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1.9. Учреждение, которое  </w:t>
      </w:r>
      <w:r>
        <w:rPr>
          <w:rFonts w:ascii="Times New Roman" w:hAnsi="Times New Roman"/>
          <w:color w:val="000000"/>
          <w:sz w:val="28"/>
          <w:szCs w:val="28"/>
        </w:rPr>
        <w:t>имеет обособленное имущество и отвечает им по своим обязательствам, может от свое</w:t>
      </w:r>
      <w:r>
        <w:rPr>
          <w:rFonts w:ascii="Times New Roman" w:hAnsi="Times New Roman"/>
          <w:color w:val="000000"/>
          <w:sz w:val="28"/>
          <w:szCs w:val="28"/>
        </w:rPr>
        <w:t>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FE51FB">
      <w:pPr>
        <w:pStyle w:val="af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</w:t>
      </w: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</w:t>
      </w:r>
      <w:r>
        <w:rPr>
          <w:color w:val="000000"/>
          <w:szCs w:val="28"/>
        </w:rPr>
        <w:t xml:space="preserve">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FE51FB">
      <w:pPr>
        <w:pStyle w:val="af"/>
        <w:rPr>
          <w:szCs w:val="28"/>
        </w:rPr>
      </w:pPr>
      <w:r>
        <w:rPr>
          <w:color w:val="000000"/>
          <w:szCs w:val="28"/>
          <w:lang w:val="ru-RU"/>
        </w:rPr>
        <w:t xml:space="preserve">        </w:t>
      </w:r>
      <w:r>
        <w:rPr>
          <w:color w:val="000000"/>
          <w:szCs w:val="28"/>
        </w:rPr>
        <w:t xml:space="preserve">Учреждение имеет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</w:t>
      </w:r>
      <w:r>
        <w:rPr>
          <w:color w:val="000000"/>
          <w:szCs w:val="28"/>
        </w:rPr>
        <w:t>ве иметь штампы и бланки со своим наименованием.</w:t>
      </w:r>
    </w:p>
    <w:p w:rsidR="00000000" w:rsidRDefault="00FE51FB">
      <w:pPr>
        <w:pStyle w:val="NoSpacing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1.11. Учреждение строит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</w:t>
      </w:r>
      <w:r>
        <w:rPr>
          <w:rFonts w:ascii="Times New Roman" w:hAnsi="Times New Roman"/>
          <w:sz w:val="28"/>
          <w:szCs w:val="28"/>
        </w:rPr>
        <w:t>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</w:t>
      </w:r>
      <w:r>
        <w:rPr>
          <w:rFonts w:ascii="Times New Roman" w:hAnsi="Times New Roman"/>
          <w:color w:val="000000"/>
          <w:sz w:val="28"/>
          <w:szCs w:val="28"/>
        </w:rPr>
        <w:t>оном «Об образовании в Российской Федерации», иными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</w:t>
      </w:r>
      <w:r>
        <w:rPr>
          <w:rFonts w:ascii="Times New Roman" w:hAnsi="Times New Roman"/>
          <w:color w:val="000000"/>
          <w:sz w:val="28"/>
          <w:szCs w:val="28"/>
        </w:rPr>
        <w:t>ниципального образования Кореновский муниципальный район Краснодарского края, настоящим Уставом.</w:t>
      </w:r>
    </w:p>
    <w:p w:rsidR="00000000" w:rsidRDefault="00FE51FB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</w:t>
      </w:r>
      <w:r>
        <w:rPr>
          <w:color w:val="000000"/>
          <w:sz w:val="28"/>
          <w:szCs w:val="28"/>
          <w:lang w:val="ru-RU"/>
        </w:rPr>
        <w:t>в, полученных от приносящей доход деятельности, за исключением особо ценного имущества,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</w:t>
      </w:r>
      <w:r>
        <w:rPr>
          <w:color w:val="000000"/>
          <w:sz w:val="28"/>
          <w:szCs w:val="28"/>
          <w:lang w:val="ru-RU"/>
        </w:rPr>
        <w:t xml:space="preserve"> также недвижимого имущества независимо от того, по каким основаниям оно поступило в оперативное управление бюджетного учреждения и за счет, каких средств оно приобретено.</w:t>
      </w:r>
    </w:p>
    <w:p w:rsidR="00000000" w:rsidRDefault="00FE51FB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</w:t>
      </w:r>
      <w:r>
        <w:rPr>
          <w:color w:val="000000"/>
          <w:sz w:val="28"/>
          <w:szCs w:val="28"/>
          <w:lang w:val="ru-RU"/>
        </w:rPr>
        <w:t>и недостаточности имущества учреждения, на которое в соответствии с абзацем первым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1.14. Учреждение в соответствии с законодате</w:t>
      </w:r>
      <w:r>
        <w:rPr>
          <w:rFonts w:ascii="Times New Roman" w:hAnsi="Times New Roman"/>
          <w:color w:val="000000"/>
          <w:sz w:val="28"/>
          <w:szCs w:val="28"/>
        </w:rPr>
        <w:t xml:space="preserve">льством Российской Федерации несет ответственность за: 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жизнь и здоровье воспитанников </w:t>
      </w:r>
      <w:r>
        <w:rPr>
          <w:rFonts w:ascii="Times New Roman" w:hAnsi="Times New Roman"/>
          <w:color w:val="000000"/>
          <w:sz w:val="28"/>
          <w:szCs w:val="28"/>
        </w:rPr>
        <w:t>и работников Учреждения во время образовательного и воспитательного процесса;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</w:t>
      </w:r>
      <w:r>
        <w:rPr>
          <w:rFonts w:ascii="Times New Roman" w:hAnsi="Times New Roman"/>
          <w:color w:val="000000"/>
          <w:sz w:val="28"/>
          <w:szCs w:val="28"/>
        </w:rPr>
        <w:t xml:space="preserve">лей) воспитанников.  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FE51FB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</w:t>
      </w:r>
      <w:r>
        <w:rPr>
          <w:rFonts w:ascii="Times New Roman" w:hAnsi="Times New Roman"/>
          <w:sz w:val="28"/>
          <w:szCs w:val="28"/>
        </w:rPr>
        <w:t>анавливается локальным актом Учреждения.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FE51FB">
      <w:pPr>
        <w:pStyle w:val="ListParagraph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FE51FB">
      <w:pPr>
        <w:tabs>
          <w:tab w:val="left" w:pos="20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Предмет, цели и виды деятельности</w:t>
      </w:r>
    </w:p>
    <w:p w:rsidR="00000000" w:rsidRDefault="00FE51FB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правовыми актами и настоящим Уставом.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</w:t>
      </w:r>
      <w:r>
        <w:rPr>
          <w:rFonts w:ascii="Times New Roman" w:hAnsi="Times New Roman"/>
          <w:sz w:val="28"/>
          <w:szCs w:val="28"/>
        </w:rPr>
        <w:t xml:space="preserve">я разностороннего развития личности, в том числе возможности удовлетворения потребности обучающихся в получении дополнительного образования. 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</w:t>
      </w:r>
      <w:r>
        <w:rPr>
          <w:rFonts w:ascii="Times New Roman" w:hAnsi="Times New Roman"/>
          <w:bCs/>
          <w:color w:val="000000"/>
          <w:sz w:val="28"/>
          <w:szCs w:val="28"/>
        </w:rPr>
        <w:t>м программам дошкольного образования, присмотра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доровья детей дошкольного возраста.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 Основными задачами деятельности Учреждения являются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2.4.2. обеспечение равных возможностей для пол</w:t>
      </w:r>
      <w:r>
        <w:rPr>
          <w:rFonts w:ascii="Times New Roman" w:hAnsi="Times New Roman"/>
          <w:bCs/>
          <w:color w:val="000000"/>
          <w:sz w:val="28"/>
          <w:szCs w:val="28"/>
        </w:rPr>
        <w:t>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2.4.3. обеспечение преемст</w:t>
      </w:r>
      <w:r>
        <w:rPr>
          <w:rFonts w:ascii="Times New Roman" w:hAnsi="Times New Roman"/>
          <w:bCs/>
          <w:color w:val="000000"/>
          <w:sz w:val="28"/>
          <w:szCs w:val="28"/>
        </w:rPr>
        <w:t>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2.4.4. создание благоприятных условий р</w:t>
      </w:r>
      <w:r>
        <w:rPr>
          <w:rFonts w:ascii="Times New Roman" w:hAnsi="Times New Roman"/>
          <w:bCs/>
          <w:color w:val="000000"/>
          <w:sz w:val="28"/>
          <w:szCs w:val="28"/>
        </w:rPr>
        <w:t>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2.4.5. объединение обучени</w:t>
      </w:r>
      <w:r>
        <w:rPr>
          <w:rFonts w:ascii="Times New Roman" w:hAnsi="Times New Roman"/>
          <w:bCs/>
          <w:color w:val="000000"/>
          <w:sz w:val="28"/>
          <w:szCs w:val="28"/>
        </w:rPr>
        <w:t>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2.4.6. формирование общей культуры личности детей, в том чис</w:t>
      </w:r>
      <w:r>
        <w:rPr>
          <w:rFonts w:ascii="Times New Roman" w:hAnsi="Times New Roman"/>
          <w:bCs/>
          <w:color w:val="000000"/>
          <w:sz w:val="28"/>
          <w:szCs w:val="28"/>
        </w:rPr>
        <w:t>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2.4.7. обеспечение ва</w:t>
      </w:r>
      <w:r>
        <w:rPr>
          <w:rFonts w:ascii="Times New Roman" w:hAnsi="Times New Roman"/>
          <w:bCs/>
          <w:color w:val="000000"/>
          <w:sz w:val="28"/>
          <w:szCs w:val="28"/>
        </w:rPr>
        <w:t>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2.4.8. формирование со</w:t>
      </w:r>
      <w:r>
        <w:rPr>
          <w:rFonts w:ascii="Times New Roman" w:hAnsi="Times New Roman"/>
          <w:bCs/>
          <w:color w:val="000000"/>
          <w:sz w:val="28"/>
          <w:szCs w:val="28"/>
        </w:rPr>
        <w:t>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</w:t>
      </w:r>
      <w:r>
        <w:rPr>
          <w:rFonts w:ascii="Times New Roman" w:hAnsi="Times New Roman"/>
          <w:bCs/>
          <w:color w:val="000000"/>
          <w:sz w:val="28"/>
          <w:szCs w:val="28"/>
        </w:rPr>
        <w:t>вития и образования, охраны и укрепления здоровья детей.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2.5. Основными видами деятельности Учреждения являются: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предоставл</w:t>
      </w:r>
      <w:r>
        <w:rPr>
          <w:rFonts w:ascii="Times New Roman" w:hAnsi="Times New Roman"/>
          <w:bCs/>
          <w:color w:val="000000"/>
          <w:sz w:val="28"/>
          <w:szCs w:val="28"/>
        </w:rPr>
        <w:t>ение услуг по дневному уходу за детьми;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оказание методической, психолого-педагогической, диагностической и консультативной помощи.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</w:t>
      </w:r>
      <w:r>
        <w:rPr>
          <w:rFonts w:ascii="Times New Roman" w:hAnsi="Times New Roman"/>
          <w:bCs/>
          <w:color w:val="000000"/>
          <w:sz w:val="28"/>
          <w:szCs w:val="28"/>
        </w:rPr>
        <w:t>сящая доход деятельность), не относящиеся к основным видам деятельности, так как это служит достижению целей, ради которых оно создано: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</w:t>
      </w:r>
      <w:r>
        <w:rPr>
          <w:rFonts w:ascii="Times New Roman" w:hAnsi="Times New Roman"/>
          <w:bCs/>
          <w:color w:val="000000"/>
          <w:sz w:val="28"/>
          <w:szCs w:val="28"/>
        </w:rPr>
        <w:t>тетической, социально-педагогической, физической, научно-технической, спортивно-технической,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- консультации с родителями (з</w:t>
      </w:r>
      <w:r>
        <w:rPr>
          <w:rFonts w:ascii="Times New Roman" w:hAnsi="Times New Roman"/>
          <w:bCs/>
          <w:color w:val="000000"/>
          <w:sz w:val="28"/>
          <w:szCs w:val="28"/>
        </w:rPr>
        <w:t>аконными представителями), методическая, диагностическая и консультативная помощь семьям, воспитывающим детей.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медицинская деятельность в соответствии с лицензией;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дополнительн</w:t>
      </w:r>
      <w:r>
        <w:rPr>
          <w:rFonts w:ascii="Times New Roman" w:hAnsi="Times New Roman"/>
          <w:bCs/>
          <w:color w:val="000000"/>
          <w:sz w:val="28"/>
          <w:szCs w:val="28"/>
        </w:rPr>
        <w:t>ые образовательные услуги, не предусмотренные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</w:t>
      </w:r>
      <w:r>
        <w:rPr>
          <w:rFonts w:ascii="Times New Roman" w:hAnsi="Times New Roman"/>
          <w:color w:val="000000"/>
          <w:sz w:val="28"/>
          <w:szCs w:val="28"/>
        </w:rPr>
        <w:t xml:space="preserve"> других мероприятий;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FE51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-дополнительные услуги, предоставляемые специалистами Учреждения (педагогом-психологом, учителем-логопедом и другими узкими специалистами).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4"/>
      <w:r>
        <w:rPr>
          <w:rFonts w:ascii="Times New Roman" w:hAnsi="Times New Roman"/>
          <w:color w:val="000000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</w:t>
      </w:r>
      <w:r>
        <w:rPr>
          <w:rFonts w:ascii="Times New Roman" w:hAnsi="Times New Roman"/>
          <w:color w:val="000000"/>
          <w:sz w:val="28"/>
          <w:szCs w:val="28"/>
        </w:rPr>
        <w:t>тельные услуги,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Цены, </w:t>
      </w:r>
      <w:r>
        <w:rPr>
          <w:rFonts w:ascii="Times New Roman" w:hAnsi="Times New Roman"/>
          <w:sz w:val="28"/>
          <w:szCs w:val="28"/>
        </w:rPr>
        <w:t>тарифы на услуги и продукцию Учреждения устанавливаются в порядке, установленном действующим законодательством.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Право Учреждения осуществлять деятельность</w:t>
      </w:r>
      <w:r>
        <w:rPr>
          <w:rFonts w:ascii="Times New Roman" w:hAnsi="Times New Roman"/>
          <w:color w:val="000000"/>
          <w:sz w:val="28"/>
          <w:szCs w:val="28"/>
        </w:rPr>
        <w:t>, на которую в соответствии с законодательством Российской Федерации требуется лицензия, возникает с момента получения такой лицензии или указанный в ней срок и 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/>
          <w:color w:val="000000"/>
          <w:sz w:val="28"/>
          <w:szCs w:val="28"/>
        </w:rPr>
        <w:t>оном или иными правов</w:t>
      </w:r>
      <w:r>
        <w:rPr>
          <w:rFonts w:ascii="Times New Roman" w:hAnsi="Times New Roman"/>
          <w:color w:val="000000"/>
          <w:sz w:val="28"/>
          <w:szCs w:val="28"/>
        </w:rPr>
        <w:t>ыми актами.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FE51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/>
          <w:sz w:val="28"/>
          <w:szCs w:val="28"/>
        </w:rPr>
        <w:t>-проведение санитарно-гигиенических, профилактических и озд</w:t>
      </w:r>
      <w:r>
        <w:rPr>
          <w:rFonts w:ascii="Times New Roman" w:hAnsi="Times New Roman"/>
          <w:sz w:val="28"/>
          <w:szCs w:val="28"/>
        </w:rPr>
        <w:t>оровительных мероприятий, обучение и воспитание в сфере охраны здоровья граждан в Российской Федерации;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/>
          <w:sz w:val="28"/>
          <w:szCs w:val="28"/>
        </w:rPr>
        <w:t xml:space="preserve">- расследование и учёт несчастных случаев с воспитанниками и работниками </w:t>
      </w:r>
      <w:r>
        <w:rPr>
          <w:rFonts w:ascii="Times New Roman" w:hAnsi="Times New Roman"/>
          <w:sz w:val="28"/>
          <w:szCs w:val="28"/>
        </w:rPr>
        <w:t>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Охрана здоровья воспитанников включает в себя: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7" w:history="1">
        <w:r>
          <w:rPr>
            <w:rStyle w:val="ae"/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в сфере ох</w:t>
      </w:r>
      <w:r>
        <w:rPr>
          <w:rFonts w:ascii="Times New Roman" w:hAnsi="Times New Roman"/>
          <w:sz w:val="28"/>
          <w:szCs w:val="28"/>
        </w:rPr>
        <w:t>раны здоровья;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/>
          <w:sz w:val="28"/>
          <w:szCs w:val="28"/>
        </w:rPr>
        <w:t>- организацию питания воспитанников;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/>
          <w:sz w:val="28"/>
          <w:szCs w:val="28"/>
        </w:rPr>
        <w:t>- пропаганду и обучение навыкам здорового образа жизни</w:t>
      </w:r>
      <w:bookmarkStart w:id="11" w:name="sub_108484"/>
      <w:bookmarkEnd w:id="10"/>
      <w:r>
        <w:rPr>
          <w:rFonts w:ascii="Times New Roman" w:hAnsi="Times New Roman"/>
          <w:sz w:val="28"/>
          <w:szCs w:val="28"/>
        </w:rPr>
        <w:t>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-прохож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дение обучающимися в соответствии с </w:t>
      </w:r>
      <w:hyperlink r:id="rId8" w:anchor="dst100480" w:history="1">
        <w:r>
          <w:rPr>
            <w:rStyle w:val="ae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ицинских осмотров, в связи с занятиями физической культурой и спортом, и диспансеризации;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/>
          <w:sz w:val="28"/>
          <w:szCs w:val="28"/>
        </w:rPr>
        <w:t>- обеспечение безопасности воспитанников во время пребывания в Учреждении;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/>
          <w:sz w:val="28"/>
          <w:szCs w:val="28"/>
        </w:rPr>
        <w:t>- пров</w:t>
      </w:r>
      <w:r>
        <w:rPr>
          <w:rFonts w:ascii="Times New Roman" w:hAnsi="Times New Roman"/>
          <w:sz w:val="28"/>
          <w:szCs w:val="28"/>
        </w:rPr>
        <w:t>едение санитарно-противоэпидемических и профилактических мероприятий;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педагогических работников навыкам оказания первой помощи.</w:t>
      </w:r>
      <w:bookmarkEnd w:id="14"/>
    </w:p>
    <w:p w:rsidR="00000000" w:rsidRDefault="00FE51FB">
      <w:pPr>
        <w:tabs>
          <w:tab w:val="left" w:pos="12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E51FB">
      <w:pPr>
        <w:tabs>
          <w:tab w:val="left" w:pos="1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III</w:t>
      </w:r>
    </w:p>
    <w:p w:rsidR="00000000" w:rsidRDefault="00FE51FB">
      <w:pPr>
        <w:tabs>
          <w:tab w:val="left" w:pos="38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деятельность</w:t>
      </w:r>
    </w:p>
    <w:p w:rsidR="00000000" w:rsidRDefault="00FE51FB">
      <w:pPr>
        <w:tabs>
          <w:tab w:val="left" w:pos="38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основные о</w:t>
      </w:r>
      <w:r>
        <w:rPr>
          <w:rFonts w:ascii="Times New Roman" w:hAnsi="Times New Roman"/>
          <w:color w:val="000000"/>
          <w:sz w:val="28"/>
          <w:szCs w:val="28"/>
        </w:rPr>
        <w:t>бразовательные программы: образовательные программы дошкольного образования.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дополнительные образовательные программы: дополнительные общеразвивающие программы.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</w:t>
      </w:r>
      <w:r>
        <w:rPr>
          <w:rFonts w:ascii="Times New Roman" w:hAnsi="Times New Roman"/>
          <w:color w:val="000000"/>
          <w:sz w:val="28"/>
          <w:szCs w:val="28"/>
        </w:rPr>
        <w:t>нием, осуществляющим образовательную деятельность, в соответствии  с федеральным 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Требования к структуре, объему, усло</w:t>
      </w:r>
      <w:r>
        <w:rPr>
          <w:rFonts w:ascii="Times New Roman" w:hAnsi="Times New Roman"/>
          <w:color w:val="000000"/>
          <w:sz w:val="28"/>
          <w:szCs w:val="28"/>
        </w:rPr>
        <w:t>виям реализации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</w:t>
      </w:r>
      <w:r>
        <w:rPr>
          <w:rFonts w:ascii="Times New Roman" w:hAnsi="Times New Roman"/>
          <w:color w:val="000000"/>
          <w:sz w:val="28"/>
          <w:szCs w:val="28"/>
        </w:rPr>
        <w:t>тся проведением промежуточных аттестаций и итоговой аттестацией воспитанников.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3.5. Воспитание и обучение в Учреждении осуществляется на русском языке.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FE51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3.7. Режим дня и объем обр</w:t>
      </w:r>
      <w:r>
        <w:rPr>
          <w:rFonts w:ascii="Times New Roman" w:hAnsi="Times New Roman"/>
          <w:sz w:val="28"/>
          <w:szCs w:val="28"/>
        </w:rPr>
        <w:t>азовательной нагрузки устанавливаются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требованиями федерального государственного образовательного </w:t>
      </w:r>
    </w:p>
    <w:p w:rsidR="00000000" w:rsidRDefault="00FE5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</w:t>
      </w:r>
      <w:r>
        <w:rPr>
          <w:rFonts w:ascii="Times New Roman" w:hAnsi="Times New Roman"/>
          <w:sz w:val="28"/>
          <w:szCs w:val="28"/>
        </w:rPr>
        <w:t>работы в дошкольных организациях.</w:t>
      </w:r>
    </w:p>
    <w:p w:rsidR="00000000" w:rsidRDefault="00FE51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</w:t>
      </w:r>
      <w:r>
        <w:rPr>
          <w:rFonts w:ascii="Times New Roman" w:hAnsi="Times New Roman"/>
          <w:sz w:val="28"/>
          <w:szCs w:val="28"/>
        </w:rPr>
        <w:t>ства 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</w:t>
      </w:r>
      <w:r>
        <w:rPr>
          <w:rFonts w:ascii="Times New Roman" w:hAnsi="Times New Roman"/>
          <w:color w:val="000000"/>
          <w:sz w:val="28"/>
          <w:szCs w:val="28"/>
        </w:rPr>
        <w:t>м осуществляется в течение всего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</w:t>
      </w:r>
      <w:r>
        <w:rPr>
          <w:rFonts w:ascii="Times New Roman" w:hAnsi="Times New Roman"/>
          <w:color w:val="000000"/>
          <w:sz w:val="28"/>
          <w:szCs w:val="28"/>
        </w:rPr>
        <w:t>дставителей) и на основании рекомендации психолого-медико-педагогической комиссии.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3.11. Учреждение, при приеме детей, обязано под роспись ознакомить родителей (законных представителей) ребенка со своим уставом, с лицензией на осуществление образовательной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3.12. Отчисление воспитанников из Учреждения производится по основаниям, установленным </w:t>
      </w:r>
      <w:r>
        <w:rPr>
          <w:rFonts w:ascii="Times New Roman" w:hAnsi="Times New Roman"/>
          <w:color w:val="000000"/>
          <w:sz w:val="28"/>
          <w:szCs w:val="28"/>
        </w:rPr>
        <w:t>законодательством 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</w:t>
      </w:r>
      <w:r>
        <w:rPr>
          <w:rFonts w:ascii="Times New Roman" w:hAnsi="Times New Roman"/>
          <w:color w:val="000000"/>
          <w:sz w:val="28"/>
          <w:szCs w:val="28"/>
        </w:rPr>
        <w:t xml:space="preserve"> планом.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3.14. В учреждении могут быть организованы: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</w:t>
      </w:r>
      <w:r>
        <w:rPr>
          <w:rFonts w:ascii="Times New Roman" w:hAnsi="Times New Roman"/>
          <w:color w:val="000000"/>
          <w:sz w:val="28"/>
          <w:szCs w:val="28"/>
        </w:rPr>
        <w:t>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 xml:space="preserve">5. В соответствии с действующим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 в Учреждении допускается функционирование групп кратковр</w:t>
      </w:r>
      <w:r>
        <w:rPr>
          <w:rFonts w:ascii="Times New Roman" w:hAnsi="Times New Roman"/>
          <w:color w:val="000000"/>
          <w:sz w:val="28"/>
          <w:szCs w:val="28"/>
        </w:rPr>
        <w:t>еменного пребывания. Режим 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3.16. Взимание платы с родителей (законных представителей) за содержание детей </w:t>
      </w:r>
      <w:r>
        <w:rPr>
          <w:rFonts w:ascii="Times New Roman" w:hAnsi="Times New Roman"/>
          <w:color w:val="000000"/>
          <w:sz w:val="28"/>
          <w:szCs w:val="28"/>
        </w:rPr>
        <w:t xml:space="preserve">в Учреждении производится в соответствии с действующим законодательством Российской Федерации и нормативно-правовыми актами муниципального образования Кореновский муниципальный район Краснодарского края.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3.17. Психолого-педагогическая, медицинская и социа</w:t>
      </w:r>
      <w:r>
        <w:rPr>
          <w:rFonts w:ascii="Times New Roman" w:hAnsi="Times New Roman"/>
          <w:color w:val="000000"/>
          <w:sz w:val="28"/>
          <w:szCs w:val="28"/>
        </w:rPr>
        <w:t>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FE51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IV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</w:t>
      </w:r>
      <w:r>
        <w:rPr>
          <w:rFonts w:ascii="Times New Roman" w:hAnsi="Times New Roman"/>
          <w:b/>
          <w:bCs/>
          <w:sz w:val="28"/>
          <w:szCs w:val="28"/>
        </w:rPr>
        <w:t>ление Учреждением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8285"/>
      <w:r>
        <w:rPr>
          <w:rFonts w:ascii="Times New Roman" w:hAnsi="Times New Roman"/>
          <w:color w:val="000000"/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rFonts w:ascii="Times New Roman" w:hAnsi="Times New Roman"/>
          <w:color w:val="000000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Единоличным исполнительным органом Учреждения является заведующий, кото</w:t>
      </w:r>
      <w:r>
        <w:rPr>
          <w:rFonts w:ascii="Times New Roman" w:hAnsi="Times New Roman"/>
          <w:sz w:val="28"/>
          <w:szCs w:val="28"/>
        </w:rPr>
        <w:t>рый осуществляет текущее руководство деятельностью Учреждения.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FE51FB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FE51FB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FE51FB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FE5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</w:t>
      </w:r>
      <w:r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000000" w:rsidRDefault="00FE51FB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FE51FB">
      <w:pPr>
        <w:pStyle w:val="ListParagraph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FE51FB">
      <w:pPr>
        <w:pStyle w:val="ListParagraph"/>
        <w:ind w:left="0" w:firstLine="0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применять меры дисциплинарной и иной ответственности к работникам, с уч</w:t>
      </w:r>
      <w:r>
        <w:rPr>
          <w:sz w:val="28"/>
          <w:szCs w:val="28"/>
          <w:lang w:val="ru-RU"/>
        </w:rPr>
        <w:t>етом ограничений, установленных законодательством Российской Федерации;</w:t>
      </w:r>
    </w:p>
    <w:p w:rsidR="00000000" w:rsidRDefault="00FE51FB">
      <w:pPr>
        <w:pStyle w:val="ListParagraph"/>
        <w:ind w:left="0" w:firstLine="0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</w:t>
      </w:r>
      <w:r>
        <w:rPr>
          <w:sz w:val="28"/>
          <w:szCs w:val="28"/>
          <w:lang w:val="ru-RU"/>
        </w:rPr>
        <w:t>ельств;</w:t>
      </w:r>
    </w:p>
    <w:p w:rsidR="00000000" w:rsidRDefault="00FE51FB">
      <w:pPr>
        <w:pStyle w:val="ListParagraph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FE51FB">
      <w:pPr>
        <w:pStyle w:val="ListParagraph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</w:t>
      </w:r>
      <w:r>
        <w:rPr>
          <w:sz w:val="28"/>
          <w:szCs w:val="28"/>
          <w:lang w:val="ru-RU"/>
        </w:rPr>
        <w:t>егировать часть своих полномочий работникам;</w:t>
      </w:r>
    </w:p>
    <w:p w:rsidR="00000000" w:rsidRDefault="00FE51FB">
      <w:pPr>
        <w:pStyle w:val="ListParagraph"/>
        <w:ind w:left="0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</w:t>
      </w:r>
      <w:r>
        <w:rPr>
          <w:sz w:val="28"/>
          <w:szCs w:val="28"/>
          <w:lang w:val="ru-RU"/>
        </w:rPr>
        <w:t>егиальных органов управления Учреждением, определенную настоящим уставом;</w:t>
      </w:r>
    </w:p>
    <w:p w:rsidR="00000000" w:rsidRDefault="00FE5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осуществлять действия без доверенности от имени Учреждения;</w:t>
      </w:r>
    </w:p>
    <w:p w:rsidR="00000000" w:rsidRDefault="00FE5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выдавать доверенности;</w:t>
      </w:r>
    </w:p>
    <w:p w:rsidR="00000000" w:rsidRDefault="00FE5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FE5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FE5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4.5 Заведующий обязан:</w:t>
      </w:r>
    </w:p>
    <w:p w:rsidR="00000000" w:rsidRDefault="00FE51FB">
      <w:pPr>
        <w:pStyle w:val="ListParagraph"/>
        <w:ind w:left="0" w:firstLine="708"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>- обеспечивать выполнение муниципального задания в полном объеме, финансовую дисциплину и целевое использование бюджетных средств, а та</w:t>
      </w:r>
      <w:r>
        <w:rPr>
          <w:sz w:val="28"/>
          <w:szCs w:val="28"/>
          <w:lang w:val="ru-RU"/>
        </w:rPr>
        <w:t>кже иных средств, имеющих целевое назначение;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sub_108332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</w:t>
      </w:r>
      <w:r>
        <w:rPr>
          <w:rFonts w:ascii="Times New Roman" w:eastAsia="Calibri" w:hAnsi="Times New Roman"/>
          <w:sz w:val="28"/>
          <w:szCs w:val="28"/>
        </w:rPr>
        <w:t>возрастным, психофизическим особенностям, склонностям, способностям, интересам и потребностям обучающихся;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создавать безопасные условия обучения, воспитания, присмотра и ухода за обучающимися, их содержания в соответствии с установленными нормами, обеспе</w:t>
      </w:r>
      <w:r>
        <w:rPr>
          <w:rFonts w:ascii="Times New Roman" w:eastAsia="Calibri" w:hAnsi="Times New Roman"/>
          <w:sz w:val="28"/>
          <w:szCs w:val="28"/>
        </w:rPr>
        <w:t>чивающими жизнь и здоровье обучающихся, работников Учреждения;</w:t>
      </w:r>
    </w:p>
    <w:p w:rsidR="00000000" w:rsidRDefault="00FE51FB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создавать условия для охраны здоровья обучающихся, включая организацию питания, в соответствии с требованиями законодательства Российской Федерации;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соблюдать права и свободы обучающихся, р</w:t>
      </w:r>
      <w:r>
        <w:rPr>
          <w:rFonts w:ascii="Times New Roman" w:eastAsia="Calibri" w:hAnsi="Times New Roman"/>
          <w:sz w:val="28"/>
          <w:szCs w:val="28"/>
        </w:rPr>
        <w:t>одителей (законных представителей) обучающихся, работников Учреждения;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FE51FB">
      <w:pPr>
        <w:pStyle w:val="ListParagraph"/>
        <w:ind w:left="0" w:firstLine="708"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</w:t>
      </w:r>
      <w:r>
        <w:rPr>
          <w:sz w:val="28"/>
          <w:szCs w:val="28"/>
          <w:lang w:val="ru-RU"/>
        </w:rPr>
        <w:t>ние  имущества Учреждения в целях, предусмотренных настоящим уставом;</w:t>
      </w:r>
    </w:p>
    <w:p w:rsidR="00000000" w:rsidRDefault="00FE51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</w:t>
      </w:r>
      <w:r>
        <w:rPr>
          <w:rFonts w:ascii="Times New Roman" w:hAnsi="Times New Roman"/>
          <w:color w:val="000000"/>
          <w:sz w:val="28"/>
          <w:szCs w:val="28"/>
        </w:rPr>
        <w:t>иссии по урегулированию споров между участниками образовательных отношений, комиссии по трудовым спорам;</w:t>
      </w:r>
    </w:p>
    <w:p w:rsidR="00000000" w:rsidRDefault="00FE51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/>
          <w:sz w:val="28"/>
          <w:szCs w:val="28"/>
        </w:rPr>
        <w:t>связанные с осуществлением образовательной, научной, административной, финансово-экономической деятельности Учреждения, котор</w:t>
      </w:r>
      <w:r>
        <w:rPr>
          <w:rFonts w:ascii="Times New Roman" w:hAnsi="Times New Roman"/>
          <w:sz w:val="28"/>
          <w:szCs w:val="28"/>
        </w:rPr>
        <w:t>ые не составляют исключительную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End w:id="19"/>
    </w:p>
    <w:p w:rsidR="00000000" w:rsidRDefault="00FE51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</w:t>
      </w:r>
      <w:r>
        <w:rPr>
          <w:rFonts w:ascii="Times New Roman" w:eastAsia="Calibri" w:hAnsi="Times New Roman"/>
          <w:sz w:val="28"/>
          <w:szCs w:val="28"/>
        </w:rPr>
        <w:t>лежащее выполнение функций, отнесенных к компетенции Учреждения: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нарушение или незаконное ограничение прав</w:t>
      </w:r>
      <w:r>
        <w:rPr>
          <w:rFonts w:ascii="Times New Roman" w:eastAsia="Calibri" w:hAnsi="Times New Roman"/>
          <w:sz w:val="28"/>
          <w:szCs w:val="28"/>
        </w:rPr>
        <w:t>а на образование и предусмотренных законодательством об образовании прав и свобод обучающихся, родителей (законных представителей) обучающихся;</w:t>
      </w:r>
    </w:p>
    <w:p w:rsidR="00000000" w:rsidRDefault="00FE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FE51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Заведующий также несет отв</w:t>
      </w:r>
      <w:r>
        <w:rPr>
          <w:rFonts w:ascii="Times New Roman" w:hAnsi="Times New Roman"/>
          <w:color w:val="000000"/>
          <w:sz w:val="28"/>
          <w:szCs w:val="28"/>
        </w:rPr>
        <w:t xml:space="preserve">етственность за нарушение законодательства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а также в иных случаях, предусмотренных законодательством Российской Федерации.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обязанностей;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внутренние документы, издаёт приказы </w:t>
      </w:r>
      <w:r>
        <w:rPr>
          <w:rFonts w:ascii="Times New Roman" w:hAnsi="Times New Roman"/>
          <w:color w:val="000000"/>
          <w:sz w:val="28"/>
          <w:szCs w:val="28"/>
        </w:rPr>
        <w:t>и даёт указания, обязательные для исполнения всеми работниками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</w:t>
      </w:r>
      <w:r>
        <w:rPr>
          <w:rFonts w:ascii="Times New Roman" w:hAnsi="Times New Roman"/>
          <w:color w:val="000000"/>
          <w:sz w:val="28"/>
          <w:szCs w:val="28"/>
        </w:rPr>
        <w:t>низует и контролирует работу административно-управленческого аппарата;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финансовых и материальных средств, а также отчет о результатах самообследования;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</w:t>
      </w:r>
      <w:r>
        <w:rPr>
          <w:rFonts w:ascii="Times New Roman" w:hAnsi="Times New Roman"/>
          <w:color w:val="000000"/>
          <w:sz w:val="28"/>
          <w:szCs w:val="28"/>
        </w:rPr>
        <w:t>лем программы развития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всех вопросов, которые не составляют исключительную компетенцию коллегиальных органов управления Учреждением, определенную действующим </w:t>
      </w:r>
      <w:r>
        <w:rPr>
          <w:rFonts w:ascii="Times New Roman" w:hAnsi="Times New Roman"/>
          <w:sz w:val="28"/>
          <w:szCs w:val="28"/>
        </w:rPr>
        <w:t>законодательством и настоящим Уставом.</w:t>
      </w:r>
    </w:p>
    <w:p w:rsidR="00000000" w:rsidRDefault="00FE51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4.8. Заведующий принимает </w:t>
      </w:r>
      <w:r>
        <w:rPr>
          <w:rFonts w:ascii="Times New Roman" w:hAnsi="Times New Roman"/>
          <w:sz w:val="28"/>
          <w:szCs w:val="28"/>
        </w:rPr>
        <w:t>решения в пределах своей компетенции самостоятельно, если иное не установлено настоящим уставом, и действует от имени Учреждения без доверенности.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Действует на принципе</w:t>
      </w:r>
      <w:r>
        <w:rPr>
          <w:rFonts w:ascii="Times New Roman" w:hAnsi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</w:t>
      </w:r>
      <w:r>
        <w:rPr>
          <w:rFonts w:ascii="Times New Roman" w:hAnsi="Times New Roman"/>
          <w:color w:val="000000"/>
          <w:sz w:val="28"/>
          <w:szCs w:val="28"/>
        </w:rPr>
        <w:t>конодательством Российской Федерации, законодательством Краснодарского края, муниципальными правовыми актами муниципального образования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Наря</w:t>
      </w:r>
      <w:r>
        <w:rPr>
          <w:rFonts w:ascii="Times New Roman" w:hAnsi="Times New Roman"/>
          <w:sz w:val="28"/>
          <w:szCs w:val="28"/>
        </w:rPr>
        <w:t>ду с управлением образования и коллегиальными органами управления Учреждением, осуществляет следующие функции: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законодательством на основани</w:t>
      </w:r>
      <w:r>
        <w:rPr>
          <w:rFonts w:ascii="Times New Roman" w:hAnsi="Times New Roman"/>
          <w:sz w:val="28"/>
          <w:szCs w:val="28"/>
        </w:rPr>
        <w:t xml:space="preserve">и трудового договора, а также: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поощрения за труд, применяет и снимает дисциплинарные взыскания в отношении директора;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направляет в служебные командировки;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</w:t>
      </w:r>
      <w:r>
        <w:rPr>
          <w:rFonts w:ascii="Times New Roman" w:hAnsi="Times New Roman"/>
          <w:sz w:val="28"/>
          <w:szCs w:val="28"/>
        </w:rPr>
        <w:t xml:space="preserve"> без сохранения заработной платы.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4.9.3. Осуществляет контроль за финансовой и хозяйственной деятельностью Учрежден</w:t>
      </w:r>
      <w:r>
        <w:rPr>
          <w:rFonts w:ascii="Times New Roman" w:hAnsi="Times New Roman"/>
          <w:sz w:val="28"/>
          <w:szCs w:val="28"/>
        </w:rPr>
        <w:t xml:space="preserve">ия;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4.9.5. Осуществляет иные функции, предусмотренные положением об Управлени</w:t>
      </w:r>
      <w:r>
        <w:rPr>
          <w:rFonts w:ascii="Times New Roman" w:hAnsi="Times New Roman"/>
          <w:sz w:val="28"/>
          <w:szCs w:val="28"/>
        </w:rPr>
        <w:t>и образованием.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/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Педагогический совет Учреждения;</w:t>
      </w:r>
    </w:p>
    <w:p w:rsidR="00000000" w:rsidRDefault="00FE51FB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Управляющий совет Учреждения.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4.10.1. Общее собрание работников Учреждения (далее - Собрание) я</w:t>
      </w:r>
      <w:r>
        <w:rPr>
          <w:rFonts w:ascii="Times New Roman" w:hAnsi="Times New Roman"/>
          <w:color w:val="000000"/>
          <w:sz w:val="28"/>
          <w:szCs w:val="28"/>
        </w:rPr>
        <w:t>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Учредитель, заведующ</w:t>
      </w:r>
      <w:r>
        <w:rPr>
          <w:rFonts w:ascii="Times New Roman" w:hAnsi="Times New Roman"/>
          <w:color w:val="000000"/>
          <w:sz w:val="28"/>
          <w:szCs w:val="28"/>
        </w:rPr>
        <w:t>ий, первичная профсоюзная организация или не менее одной трети работников.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</w:t>
      </w:r>
      <w:r>
        <w:rPr>
          <w:rFonts w:ascii="Times New Roman" w:hAnsi="Times New Roman"/>
          <w:color w:val="000000"/>
          <w:sz w:val="28"/>
          <w:szCs w:val="28"/>
        </w:rPr>
        <w:t>его числа работников Учреждения.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заведующий не согласен с решением С</w:t>
      </w:r>
      <w:r>
        <w:rPr>
          <w:rFonts w:ascii="Times New Roman" w:hAnsi="Times New Roman"/>
          <w:color w:val="000000"/>
          <w:sz w:val="28"/>
          <w:szCs w:val="28"/>
        </w:rPr>
        <w:t>обрания, он выносит вопрос на рассмотрение учредителя.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всех участников образовательных отношений.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ротоколы хранятся в составе отдельного дела в Учреждении.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компетенции Собрания относятся: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разработке и принятии Коллективного договора, Правил внутреннего трудового распорядка, и</w:t>
      </w:r>
      <w:r>
        <w:rPr>
          <w:rFonts w:ascii="Times New Roman" w:hAnsi="Times New Roman"/>
          <w:color w:val="000000"/>
          <w:sz w:val="28"/>
          <w:szCs w:val="28"/>
        </w:rPr>
        <w:t>зменений и дополнений к ним;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разрешение конфликтных ситуаций между работниками и администрацией Учреждения;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контроль за своевременностью предо</w:t>
      </w:r>
      <w:r>
        <w:rPr>
          <w:rFonts w:ascii="Times New Roman" w:hAnsi="Times New Roman"/>
          <w:color w:val="000000"/>
          <w:sz w:val="28"/>
          <w:szCs w:val="28"/>
        </w:rPr>
        <w:t>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</w:t>
      </w:r>
      <w:r>
        <w:rPr>
          <w:rFonts w:ascii="Times New Roman" w:hAnsi="Times New Roman"/>
          <w:color w:val="000000"/>
          <w:sz w:val="28"/>
          <w:szCs w:val="28"/>
        </w:rPr>
        <w:t>чреждений в целях охраны и укрепления здоровья детей и работников образовательной организации;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собрание работников при решении вопросов, отнесенных к е</w:t>
      </w:r>
      <w:r>
        <w:rPr>
          <w:rFonts w:ascii="Times New Roman" w:hAnsi="Times New Roman"/>
          <w:color w:val="000000"/>
          <w:sz w:val="28"/>
          <w:szCs w:val="28"/>
        </w:rPr>
        <w:t>го компетенции, не выступает от имени Учреждения.</w:t>
      </w:r>
    </w:p>
    <w:p w:rsidR="00000000" w:rsidRDefault="00FE51FB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Учрежде</w:t>
      </w:r>
      <w:r>
        <w:rPr>
          <w:rFonts w:ascii="Times New Roman" w:hAnsi="Times New Roman"/>
          <w:color w:val="000000"/>
          <w:sz w:val="28"/>
          <w:szCs w:val="28"/>
        </w:rPr>
        <w:t xml:space="preserve">ния, для рассмотрения основных вопросов образовательной деятельности. 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действия полномочий Педагогического совета - бессрочно</w:t>
      </w:r>
      <w:r>
        <w:rPr>
          <w:rFonts w:ascii="Times New Roman" w:hAnsi="Times New Roman"/>
          <w:color w:val="000000"/>
          <w:sz w:val="28"/>
          <w:szCs w:val="28"/>
        </w:rPr>
        <w:t xml:space="preserve">. Педагогический совет избирает из своего состава открытым голосованием председателя и секретаря. 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 предложения о распределении с</w:t>
      </w:r>
      <w:r>
        <w:rPr>
          <w:rFonts w:ascii="Times New Roman" w:hAnsi="Times New Roman"/>
          <w:sz w:val="28"/>
          <w:szCs w:val="28"/>
        </w:rPr>
        <w:t xml:space="preserve">тимулирующей части фонда оплаты труда. </w:t>
      </w:r>
    </w:p>
    <w:p w:rsidR="00000000" w:rsidRDefault="00FE51FB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FE51F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определяет стратегию образовательной деятельности Учреждения;</w:t>
      </w:r>
    </w:p>
    <w:p w:rsidR="00000000" w:rsidRDefault="00FE51F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обсуждает содержание образования, выбирает формы, методы, методи</w:t>
      </w:r>
      <w:r>
        <w:rPr>
          <w:rFonts w:ascii="Times New Roman" w:hAnsi="Times New Roman"/>
          <w:color w:val="000000"/>
          <w:sz w:val="28"/>
          <w:szCs w:val="28"/>
        </w:rPr>
        <w:t>ки и технологии, реализуемые в образовательном процессе Учреждения;</w:t>
      </w:r>
    </w:p>
    <w:p w:rsidR="00000000" w:rsidRDefault="00FE51F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FE51F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</w:t>
      </w:r>
      <w:r>
        <w:rPr>
          <w:rFonts w:ascii="Times New Roman" w:hAnsi="Times New Roman"/>
          <w:color w:val="000000"/>
          <w:sz w:val="28"/>
          <w:szCs w:val="28"/>
        </w:rPr>
        <w:t>транения передового педагогического опыта;</w:t>
      </w:r>
    </w:p>
    <w:p w:rsidR="00000000" w:rsidRDefault="00FE51F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FE51F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осуществляет анализ состояния учебно-программного, учебно-методического обеспечения, состояния и итогов воспитательно-образовательной работы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00000" w:rsidRDefault="00FE51F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авторск</w:t>
      </w:r>
      <w:r>
        <w:rPr>
          <w:rFonts w:ascii="Times New Roman" w:hAnsi="Times New Roman"/>
          <w:color w:val="000000"/>
          <w:sz w:val="28"/>
          <w:szCs w:val="28"/>
        </w:rPr>
        <w:t>их программ, учебно-методических пособий;</w:t>
      </w:r>
    </w:p>
    <w:p w:rsidR="00000000" w:rsidRDefault="00FE51FB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FE51FB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Учреждения собира</w:t>
      </w:r>
      <w:r>
        <w:rPr>
          <w:rFonts w:ascii="Times New Roman" w:hAnsi="Times New Roman"/>
          <w:color w:val="000000"/>
          <w:sz w:val="28"/>
          <w:szCs w:val="28"/>
        </w:rPr>
        <w:t>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педагог</w:t>
      </w:r>
      <w:r>
        <w:rPr>
          <w:rFonts w:ascii="Times New Roman" w:hAnsi="Times New Roman"/>
          <w:color w:val="000000"/>
          <w:sz w:val="28"/>
          <w:szCs w:val="28"/>
        </w:rPr>
        <w:t>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Педагогического совета является п</w:t>
      </w:r>
      <w:r>
        <w:rPr>
          <w:rFonts w:ascii="Times New Roman" w:hAnsi="Times New Roman"/>
          <w:color w:val="000000"/>
          <w:sz w:val="28"/>
          <w:szCs w:val="28"/>
        </w:rPr>
        <w:t>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заве</w:t>
      </w:r>
      <w:r>
        <w:rPr>
          <w:rFonts w:ascii="Times New Roman" w:hAnsi="Times New Roman"/>
          <w:color w:val="000000"/>
          <w:sz w:val="28"/>
          <w:szCs w:val="28"/>
        </w:rPr>
        <w:t>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FE51FB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4.10.3. Управляющий 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/>
          <w:color w:val="000000"/>
          <w:sz w:val="28"/>
          <w:szCs w:val="28"/>
        </w:rPr>
        <w:t>Учреждения (далее - Управляющий совет) представляет собой представительный коллегиальный орг</w:t>
      </w:r>
      <w:r>
        <w:rPr>
          <w:rFonts w:ascii="Times New Roman" w:hAnsi="Times New Roman"/>
          <w:color w:val="000000"/>
          <w:sz w:val="28"/>
          <w:szCs w:val="28"/>
        </w:rPr>
        <w:t xml:space="preserve">ан государственно-общественного управления Учреждением, с определенными настоящим уставом полномочиями по решению вопросов функционирования и развития Учреждения. </w:t>
      </w:r>
    </w:p>
    <w:p w:rsidR="00000000" w:rsidRDefault="00FE51F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</w:t>
      </w:r>
      <w:r>
        <w:rPr>
          <w:rFonts w:ascii="Times New Roman" w:hAnsi="Times New Roman"/>
          <w:color w:val="000000"/>
          <w:sz w:val="28"/>
          <w:szCs w:val="28"/>
        </w:rPr>
        <w:t>ков Учреждения, родителей (законных представителей) обучающихся, а также из представителей местного сообщества. Избираемыми членами Управляющего совета Учреждения являются представители работников Учреждения, представители родителей (законных представителе</w:t>
      </w:r>
      <w:r>
        <w:rPr>
          <w:rFonts w:ascii="Times New Roman" w:hAnsi="Times New Roman"/>
          <w:color w:val="000000"/>
          <w:sz w:val="28"/>
          <w:szCs w:val="28"/>
        </w:rPr>
        <w:t xml:space="preserve">й обучающихся). В состав Управляющего совета Учреждения входит один представитель Учредителя (в соответствии с приказом о назначении и доверенностью учредителя). Заведующий Учреждения входит в состав Управляющего совета Учреждения по должности. </w:t>
      </w:r>
    </w:p>
    <w:p w:rsidR="00000000" w:rsidRDefault="00FE51FB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Упра</w:t>
      </w:r>
      <w:r>
        <w:rPr>
          <w:rFonts w:ascii="Times New Roman" w:hAnsi="Times New Roman"/>
          <w:color w:val="000000"/>
          <w:sz w:val="28"/>
          <w:szCs w:val="28"/>
        </w:rPr>
        <w:t>вляющего совета Учреждения избираются сроком на три года. Процедура выборов для каждой категории членов Управляющего совета Учреждения, количественный состав членов управляющего совета Учреждения, а также права его членов и порядок деятельности осуществляе</w:t>
      </w:r>
      <w:r>
        <w:rPr>
          <w:rFonts w:ascii="Times New Roman" w:hAnsi="Times New Roman"/>
          <w:color w:val="000000"/>
          <w:sz w:val="28"/>
          <w:szCs w:val="28"/>
        </w:rPr>
        <w:t xml:space="preserve">тся в соответствии с локальным актом Учреждения - Положением о порядке выборов членов управляющего совета Учреждения. 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утверждает: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стратегические цели, направления и приоритеты развития образовательной организации, программу </w:t>
      </w:r>
      <w:r>
        <w:rPr>
          <w:rFonts w:ascii="Times New Roman" w:hAnsi="Times New Roman" w:cs="Times New Roman"/>
          <w:sz w:val="28"/>
          <w:szCs w:val="28"/>
        </w:rPr>
        <w:t>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качества (не ниже установленных государством, органами власти субъекта Российской Федерации и учредителем) условий и качеств</w:t>
      </w:r>
      <w:r>
        <w:rPr>
          <w:rFonts w:ascii="Times New Roman" w:hAnsi="Times New Roman" w:cs="Times New Roman"/>
          <w:sz w:val="28"/>
          <w:szCs w:val="28"/>
        </w:rPr>
        <w:t>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образовательной организацией дополнений и изменений в устав Учреждения с последующим утверждением их Учредителем;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</w:t>
      </w:r>
      <w:r>
        <w:rPr>
          <w:rFonts w:ascii="Times New Roman" w:hAnsi="Times New Roman" w:cs="Times New Roman"/>
          <w:sz w:val="28"/>
          <w:szCs w:val="28"/>
        </w:rPr>
        <w:t>ок организации в Учреждении, 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и материальных средств их внебюджетных источников, цели, порядок и направле</w:t>
      </w:r>
      <w:r>
        <w:rPr>
          <w:rFonts w:ascii="Times New Roman" w:hAnsi="Times New Roman" w:cs="Times New Roman"/>
          <w:sz w:val="28"/>
          <w:szCs w:val="28"/>
        </w:rPr>
        <w:t>ния их расходования;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профессиональных достижений работников Учреждения (ежегодно);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</w:t>
      </w:r>
      <w:r>
        <w:rPr>
          <w:rFonts w:ascii="Times New Roman" w:hAnsi="Times New Roman" w:cs="Times New Roman"/>
          <w:sz w:val="28"/>
          <w:szCs w:val="28"/>
        </w:rPr>
        <w:t>спитания Учреждения;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средств и средств, поступивших от осуществления приносящей доход деятельности и из иных внебюджетных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</w:t>
      </w:r>
      <w:r>
        <w:rPr>
          <w:rFonts w:ascii="Times New Roman" w:hAnsi="Times New Roman" w:cs="Times New Roman"/>
          <w:sz w:val="28"/>
          <w:szCs w:val="28"/>
        </w:rPr>
        <w:t xml:space="preserve"> публичный доклад (отчет о самообследовании) Учреждения Учредителю и общественности перед его размещением на сайте Учреждения;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по основаниям, предусмотренными действующим законодательством.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</w:t>
      </w:r>
      <w:r>
        <w:rPr>
          <w:rFonts w:ascii="Times New Roman" w:hAnsi="Times New Roman" w:cs="Times New Roman"/>
          <w:sz w:val="28"/>
          <w:szCs w:val="28"/>
        </w:rPr>
        <w:t>овет Учреждения согласовывает: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Учредителем.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Учредителю Учреждения: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 зданий и сооружений Учреждения и </w:t>
      </w:r>
      <w:r>
        <w:rPr>
          <w:rFonts w:ascii="Times New Roman" w:hAnsi="Times New Roman" w:cs="Times New Roman"/>
          <w:sz w:val="28"/>
          <w:szCs w:val="28"/>
        </w:rPr>
        <w:t>прилегающей к ним территории;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Учреждения при наличии оснований, предусмотренных действующим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>йской Федерации.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работниками Учреждения при наличии оснований, предусмотренных действующим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Федерации.</w:t>
      </w:r>
    </w:p>
    <w:p w:rsidR="00000000" w:rsidRDefault="00FE51FB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Решения Управляющего совета Учреждения, принятые в пределах его полномочий, являются обязательными для Учреждения и членов трудового коллектива. На заседаниях Управляющего совета Учреждения ведутся протоколы, которые подписыв</w:t>
      </w:r>
      <w:r>
        <w:rPr>
          <w:rFonts w:ascii="Times New Roman" w:hAnsi="Times New Roman"/>
          <w:color w:val="000000"/>
          <w:sz w:val="28"/>
          <w:szCs w:val="28"/>
        </w:rPr>
        <w:t>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несет ответственность перед Учредителем за своевременное принятие решений, входящих в его компетенцию. Руководитель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 вправе самостоятельно принимать решение в случае отсутствия решения Управляющего совета в установленные сроки.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распустить состав Управляющего совета, если он не проводит свои заседания в течение более полугода, и</w:t>
      </w:r>
      <w:r>
        <w:rPr>
          <w:rFonts w:ascii="Times New Roman" w:hAnsi="Times New Roman" w:cs="Times New Roman"/>
          <w:sz w:val="28"/>
          <w:szCs w:val="28"/>
        </w:rPr>
        <w:t xml:space="preserve">ли не выполняет свои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</w:t>
      </w:r>
      <w:r>
        <w:rPr>
          <w:rFonts w:ascii="Times New Roman" w:hAnsi="Times New Roman" w:cs="Times New Roman"/>
          <w:sz w:val="28"/>
          <w:szCs w:val="28"/>
        </w:rPr>
        <w:t>органа, осуществляющего функции и полномочия Учредителя Учреждения, отнесенным законодательством к его компетенции. В этом случае происходит формирование нового состава Управляющего совета по установленной процедуре в течение 6 месяцев со дня роспуска сост</w:t>
      </w:r>
      <w:r>
        <w:rPr>
          <w:rFonts w:ascii="Times New Roman" w:hAnsi="Times New Roman" w:cs="Times New Roman"/>
          <w:sz w:val="28"/>
          <w:szCs w:val="28"/>
        </w:rPr>
        <w:t>ава Управляющего совета.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в содержании локальных правовых актов, издаваемых Управляющим советом и руководителем Учреждения, который не может быть урегулирован путем переговоров, окончательное решение по конфликтному вопросу </w:t>
      </w:r>
      <w:r>
        <w:rPr>
          <w:rFonts w:ascii="Times New Roman" w:hAnsi="Times New Roman" w:cs="Times New Roman"/>
          <w:sz w:val="28"/>
          <w:szCs w:val="28"/>
        </w:rPr>
        <w:t xml:space="preserve">принимает орган, исполняющий функции и 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FE51F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 управления Учреждением и при принятии локальных нормативных актов</w:t>
      </w:r>
      <w:r>
        <w:rPr>
          <w:rFonts w:ascii="Times New Roman" w:hAnsi="Times New Roman" w:cs="Times New Roman"/>
          <w:sz w:val="28"/>
          <w:szCs w:val="28"/>
        </w:rPr>
        <w:t xml:space="preserve">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</w:t>
      </w:r>
      <w:r>
        <w:rPr>
          <w:rFonts w:ascii="Times New Roman" w:hAnsi="Times New Roman" w:cs="Times New Roman"/>
          <w:sz w:val="28"/>
          <w:szCs w:val="28"/>
        </w:rPr>
        <w:t>фессиональные союзы работников Учреждения.</w:t>
      </w:r>
    </w:p>
    <w:p w:rsidR="00000000" w:rsidRDefault="00FE51F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/>
          <w:color w:val="000000"/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воспитания детей, оказывают помощь в определе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нии и защите социально незащищённых воспитанников. </w:t>
      </w:r>
    </w:p>
    <w:p w:rsidR="00000000" w:rsidRDefault="00FE51F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4.12.1. Р</w:t>
      </w:r>
      <w:r>
        <w:rPr>
          <w:rFonts w:ascii="Times New Roman" w:hAnsi="Times New Roman"/>
          <w:color w:val="000000"/>
          <w:sz w:val="28"/>
          <w:szCs w:val="28"/>
        </w:rPr>
        <w:t xml:space="preserve">одительские советы в группах избираются на родительских 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FE51FB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4.12.2 Р</w:t>
      </w:r>
      <w:r>
        <w:rPr>
          <w:rFonts w:ascii="Times New Roman" w:hAnsi="Times New Roman"/>
          <w:color w:val="000000"/>
          <w:sz w:val="28"/>
          <w:szCs w:val="28"/>
        </w:rPr>
        <w:t xml:space="preserve">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  <w:bookmarkEnd w:id="23"/>
    </w:p>
    <w:p w:rsidR="00000000" w:rsidRDefault="00FE51FB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V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Права, обязанности и ответственность работников Учреждени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педагогическое образование и отвечающие квалификационным требованиям, указанным в квалификационных справочниках, и (или) профессиональным стандарт</w:t>
      </w:r>
      <w:r>
        <w:rPr>
          <w:sz w:val="28"/>
          <w:szCs w:val="28"/>
        </w:rPr>
        <w:t>ам.</w:t>
      </w:r>
    </w:p>
    <w:p w:rsidR="00000000" w:rsidRDefault="00FE51FB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</w:t>
      </w:r>
      <w:r>
        <w:rPr>
          <w:sz w:val="28"/>
          <w:szCs w:val="28"/>
        </w:rPr>
        <w:t>й деятельностью по образовательным программам дошкольного образования и начального общего образования» к занятию     педагогической деятельностью по образовательным программам дошкольного образования  в последний год обучения допускаются совершеннолетние л</w:t>
      </w:r>
      <w:r>
        <w:rPr>
          <w:sz w:val="28"/>
          <w:szCs w:val="28"/>
        </w:rPr>
        <w:t>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 науки», и успешно прошедшие  промежуточные аттестации.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</w:t>
      </w:r>
      <w:r>
        <w:rPr>
          <w:sz w:val="28"/>
          <w:szCs w:val="28"/>
        </w:rPr>
        <w:t>отники пользуются следующими академическими правами и свободами: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</w:t>
      </w:r>
      <w:r>
        <w:rPr>
          <w:sz w:val="28"/>
          <w:szCs w:val="28"/>
        </w:rPr>
        <w:t>в, методов обучения и воспитания;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образовательной программы;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</w:t>
      </w:r>
      <w:r>
        <w:rPr>
          <w:sz w:val="28"/>
          <w:szCs w:val="28"/>
        </w:rPr>
        <w:t>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</w:t>
      </w:r>
      <w:r>
        <w:rPr>
          <w:sz w:val="28"/>
          <w:szCs w:val="28"/>
        </w:rPr>
        <w:t>етодических материалов и иных компонентов образовательных программ;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право </w:t>
      </w:r>
      <w:r>
        <w:rPr>
          <w:sz w:val="28"/>
          <w:szCs w:val="28"/>
        </w:rPr>
        <w:t xml:space="preserve">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</w:t>
      </w:r>
      <w:r>
        <w:rPr>
          <w:sz w:val="28"/>
          <w:szCs w:val="28"/>
        </w:rPr>
        <w:t>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</w:t>
      </w:r>
      <w:r>
        <w:rPr>
          <w:sz w:val="28"/>
          <w:szCs w:val="28"/>
        </w:rPr>
        <w:t>яющих образовательную деятельность;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право на участие в обсуждении вопросов, относящихся к деятельности учреждения, </w:t>
      </w:r>
      <w:r>
        <w:rPr>
          <w:sz w:val="28"/>
          <w:szCs w:val="28"/>
        </w:rPr>
        <w:t>в том числе через органы управления и общественные организации;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</w:t>
      </w:r>
      <w:r>
        <w:rPr>
          <w:sz w:val="28"/>
          <w:szCs w:val="28"/>
        </w:rPr>
        <w:t>улированию споров между участниками образовательных отношений;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</w:t>
      </w:r>
      <w:r>
        <w:rPr>
          <w:sz w:val="28"/>
          <w:szCs w:val="28"/>
        </w:rPr>
        <w:t>ики имеют следующие трудовые права и социальные гарантии: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право на ежегодный основной удлинённый </w:t>
      </w:r>
      <w:r>
        <w:rPr>
          <w:sz w:val="28"/>
          <w:szCs w:val="28"/>
        </w:rPr>
        <w:t>оплачиваемый отпуск, продолжительность которого определяется Правительством Российской Федерации;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</w:t>
      </w:r>
      <w:r>
        <w:rPr>
          <w:sz w:val="28"/>
          <w:szCs w:val="28"/>
        </w:rPr>
        <w:t xml:space="preserve"> законодательством Российской Федерации;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9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иные трудовые права, меры социальной поддержки, установленные федеральными законами и законодательными актами Краснодарского края.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</w:t>
      </w:r>
      <w:r>
        <w:rPr>
          <w:sz w:val="28"/>
          <w:szCs w:val="28"/>
        </w:rPr>
        <w:t>оком профессиональном уровне, обеспечивать в полном объёме выполнение образовательных программ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</w:t>
      </w:r>
      <w:r>
        <w:rPr>
          <w:sz w:val="28"/>
          <w:szCs w:val="28"/>
        </w:rPr>
        <w:t>ов образовательных отношений;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</w:t>
      </w:r>
      <w:r>
        <w:rPr>
          <w:sz w:val="28"/>
          <w:szCs w:val="28"/>
        </w:rPr>
        <w:t>в культуру здорового и безопасного образа жизни;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</w:t>
      </w:r>
      <w:r>
        <w:rPr>
          <w:sz w:val="28"/>
          <w:szCs w:val="28"/>
        </w:rPr>
        <w:t>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</w:t>
      </w:r>
      <w:r>
        <w:rPr>
          <w:sz w:val="28"/>
          <w:szCs w:val="28"/>
        </w:rPr>
        <w:t xml:space="preserve"> аттестацию на соответствие занимаемой должности в порядке, установленном законодательством об образовании;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предварительные, при поступлении на работу, и периодические медицинские осмотры, а также вн</w:t>
      </w:r>
      <w:r>
        <w:rPr>
          <w:sz w:val="28"/>
          <w:szCs w:val="28"/>
        </w:rPr>
        <w:t>еочередные медицинские осмотры по направлению работодателя;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</w:t>
      </w:r>
      <w:r>
        <w:rPr>
          <w:sz w:val="28"/>
          <w:szCs w:val="28"/>
        </w:rPr>
        <w:t>го распорядка;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</w:t>
      </w:r>
      <w:r>
        <w:rPr>
          <w:sz w:val="28"/>
          <w:szCs w:val="28"/>
        </w:rPr>
        <w:t>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</w:t>
      </w:r>
      <w:r>
        <w:rPr>
          <w:sz w:val="28"/>
          <w:szCs w:val="28"/>
        </w:rPr>
        <w:t>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</w:t>
      </w:r>
      <w:r>
        <w:rPr>
          <w:sz w:val="28"/>
          <w:szCs w:val="28"/>
        </w:rPr>
        <w:t>аждан по признаку социальной, расовой, национальной, религиозной или языковой принадлежности, их отношения к религии, в том числе посредством сообщения, обучающимся недостоверных сведений об исторических, национальных, религиозных и культурных традиций нар</w:t>
      </w:r>
      <w:r>
        <w:rPr>
          <w:sz w:val="28"/>
          <w:szCs w:val="28"/>
        </w:rPr>
        <w:t>одов, а также для побуждения обучающихся к действиям, противоречащим Конституции Российской Федерации.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</w:t>
      </w:r>
      <w:r>
        <w:rPr>
          <w:sz w:val="28"/>
          <w:szCs w:val="28"/>
        </w:rPr>
        <w:t>торые установлены федеральными законами.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</w:t>
      </w:r>
      <w:r>
        <w:rPr>
          <w:sz w:val="28"/>
          <w:szCs w:val="28"/>
        </w:rPr>
        <w:t xml:space="preserve"> законодательством Российской Федерации.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/>
          <w:sz w:val="28"/>
          <w:szCs w:val="28"/>
        </w:rPr>
        <w:t>имеют лица, отвечающие кв</w:t>
      </w:r>
      <w:r>
        <w:rPr>
          <w:rFonts w:ascii="Times New Roman" w:hAnsi="Times New Roman"/>
          <w:sz w:val="28"/>
          <w:szCs w:val="28"/>
        </w:rPr>
        <w:t>алификационным требованиям, указанным в квалификационных справочниках, и (или) профессиональным стандартам.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Права и обязанности работников, указанных в пункте 5.8. настоящего устава: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5.9.1. Работник имеет право на: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заключение, изменение и расторжени</w:t>
      </w:r>
      <w:r>
        <w:rPr>
          <w:rFonts w:ascii="Times New Roman" w:hAnsi="Times New Roman"/>
          <w:sz w:val="28"/>
          <w:szCs w:val="28"/>
        </w:rPr>
        <w:t>е трудового договора в порядке и на условиях, которые установлены федеральными законами;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</w:t>
      </w:r>
      <w:r>
        <w:rPr>
          <w:rFonts w:ascii="Times New Roman" w:hAnsi="Times New Roman"/>
          <w:sz w:val="28"/>
          <w:szCs w:val="28"/>
        </w:rPr>
        <w:t>мотренным коллективным договором;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отдых, обеспечиваемый установлением нормальной продолжительн</w:t>
      </w:r>
      <w:r>
        <w:rPr>
          <w:rFonts w:ascii="Times New Roman" w:hAnsi="Times New Roman"/>
          <w:sz w:val="28"/>
          <w:szCs w:val="28"/>
        </w:rPr>
        <w:t>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полную достоверную информацию об условиях труда </w:t>
      </w:r>
      <w:r>
        <w:rPr>
          <w:rFonts w:ascii="Times New Roman" w:hAnsi="Times New Roman"/>
          <w:sz w:val="28"/>
          <w:szCs w:val="28"/>
        </w:rPr>
        <w:t>и требованиях охраны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объединение</w:t>
      </w:r>
      <w:r>
        <w:rPr>
          <w:rFonts w:ascii="Times New Roman" w:hAnsi="Times New Roman"/>
          <w:sz w:val="28"/>
          <w:szCs w:val="28"/>
        </w:rPr>
        <w:t>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управлении Учреждением в предусмотренных Федеральным законом от 29 декабря 2012 года № 273-ФЗ «Об образовании в </w:t>
      </w:r>
      <w:r>
        <w:rPr>
          <w:rFonts w:ascii="Times New Roman" w:hAnsi="Times New Roman"/>
          <w:sz w:val="28"/>
          <w:szCs w:val="28"/>
        </w:rPr>
        <w:t>Российской Федерации», настоящим уставом, иными федеральными законами и коллективным договором формах;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</w:t>
      </w:r>
      <w:r>
        <w:rPr>
          <w:rFonts w:ascii="Times New Roman" w:hAnsi="Times New Roman"/>
          <w:sz w:val="28"/>
          <w:szCs w:val="28"/>
        </w:rPr>
        <w:t>тивного договора, соглашений;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</w:t>
      </w:r>
      <w:r>
        <w:rPr>
          <w:rFonts w:ascii="Times New Roman" w:hAnsi="Times New Roman"/>
          <w:sz w:val="28"/>
          <w:szCs w:val="28"/>
        </w:rPr>
        <w:t>ми федеральными законами;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обязательное социальное страхование в случаях, предусмотренных феде</w:t>
      </w:r>
      <w:r>
        <w:rPr>
          <w:rFonts w:ascii="Times New Roman" w:hAnsi="Times New Roman"/>
          <w:sz w:val="28"/>
          <w:szCs w:val="28"/>
        </w:rPr>
        <w:t>ральными законами Российской Федерации, иными федеральными законами;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5.9.2. Работник обязан: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добросовестно исполнять свои трудовые обязанности, возложенные на него трудовым до</w:t>
      </w:r>
      <w:r>
        <w:rPr>
          <w:rFonts w:ascii="Times New Roman" w:hAnsi="Times New Roman"/>
          <w:sz w:val="28"/>
          <w:szCs w:val="28"/>
        </w:rPr>
        <w:t>говором;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 относиться к имуществу работодателя (в</w:t>
      </w:r>
      <w:r>
        <w:rPr>
          <w:rFonts w:ascii="Times New Roman" w:hAnsi="Times New Roman"/>
          <w:sz w:val="28"/>
          <w:szCs w:val="28"/>
        </w:rPr>
        <w:t xml:space="preserve"> том числе к имуществу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</w:t>
      </w:r>
      <w:r>
        <w:rPr>
          <w:rFonts w:ascii="Times New Roman" w:hAnsi="Times New Roman"/>
          <w:sz w:val="28"/>
          <w:szCs w:val="28"/>
        </w:rPr>
        <w:t>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соответствовать требованиям про</w:t>
      </w:r>
      <w:r>
        <w:rPr>
          <w:rFonts w:ascii="Times New Roman" w:hAnsi="Times New Roman"/>
          <w:sz w:val="28"/>
          <w:szCs w:val="28"/>
        </w:rPr>
        <w:t>фессионального стандарта;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иные обязанности, в </w:t>
      </w:r>
      <w:r>
        <w:rPr>
          <w:rFonts w:ascii="Times New Roman" w:hAnsi="Times New Roman"/>
          <w:sz w:val="28"/>
          <w:szCs w:val="28"/>
        </w:rPr>
        <w:t>соответствии с действующим трудовым законодательством Российской Федерации.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5.9.3. Работник несёт ответственность: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FE5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FE51FB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</w:t>
      </w:r>
      <w:r>
        <w:rPr>
          <w:sz w:val="28"/>
          <w:szCs w:val="28"/>
        </w:rPr>
        <w:t>ния, воспитания развития несовершеннолетних, лицам по основаниям, установленным трудовым </w:t>
      </w:r>
      <w:hyperlink r:id="rId10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VI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Собственником имущества  Учреждения является муниципальное образование Кореновский муниципальный район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Краснодарского края.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обеспечивает осуществление государственной регистрации права опера</w:t>
      </w:r>
      <w:r>
        <w:rPr>
          <w:rFonts w:ascii="Times New Roman" w:hAnsi="Times New Roman"/>
          <w:bCs/>
          <w:color w:val="000000"/>
          <w:sz w:val="28"/>
          <w:szCs w:val="28"/>
        </w:rPr>
        <w:t>тивного управления на недвижимое имущество и сделок с ним в случаях и порядке, предусмотренных законом.</w:t>
      </w:r>
    </w:p>
    <w:p w:rsidR="00000000" w:rsidRDefault="00FE51FB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до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говору или иным основаниям, поступают в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6.5. Право оперативного управления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имуществом прекращается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р</w:t>
      </w:r>
      <w:r>
        <w:rPr>
          <w:rFonts w:ascii="Times New Roman" w:hAnsi="Times New Roman"/>
          <w:bCs/>
          <w:color w:val="000000"/>
          <w:sz w:val="28"/>
          <w:szCs w:val="28"/>
        </w:rPr>
        <w:t>ешению Собственника.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не вправе без согла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сия Собственника распоряжаться недвижимым имуществом и особо ценным движимым имуществом, закреплённым за ним Учредителем или приобретённым </w:t>
      </w:r>
      <w:r>
        <w:rPr>
          <w:rFonts w:ascii="Times New Roman" w:hAnsi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 приобретение такого имущества. Остальным имуществом, наход</w:t>
      </w:r>
      <w:r>
        <w:rPr>
          <w:rFonts w:ascii="Times New Roman" w:hAnsi="Times New Roman"/>
          <w:bCs/>
          <w:color w:val="000000"/>
          <w:sz w:val="28"/>
          <w:szCs w:val="28"/>
        </w:rPr>
        <w:t>ящимся у него на праве оперативного 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/>
          <w:bCs/>
          <w:color w:val="000000"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</w:t>
      </w:r>
      <w:r>
        <w:rPr>
          <w:rFonts w:ascii="Times New Roman" w:hAnsi="Times New Roman"/>
          <w:bCs/>
          <w:color w:val="000000"/>
          <w:sz w:val="28"/>
          <w:szCs w:val="28"/>
        </w:rPr>
        <w:t>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порядке, определённом действующим законодательством Российской Федерации, иными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объекты интеллектуальной собственности регулируются законодательством </w:t>
      </w:r>
      <w:r>
        <w:rPr>
          <w:rFonts w:ascii="Times New Roman" w:hAnsi="Times New Roman"/>
          <w:bCs/>
          <w:color w:val="000000"/>
          <w:sz w:val="28"/>
          <w:szCs w:val="28"/>
        </w:rPr>
        <w:t>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6.12. Источниками формирования финансовых средств Учреждения являются: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/>
          <w:bCs/>
          <w:color w:val="000000"/>
          <w:sz w:val="28"/>
          <w:szCs w:val="28"/>
        </w:rPr>
        <w:t>му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субсидии из бюджета Краснодарского края; 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добровольные имущественные взносы и пожертвования;</w:t>
      </w:r>
    </w:p>
    <w:p w:rsidR="00000000" w:rsidRDefault="00FE51FB">
      <w:pPr>
        <w:pStyle w:val="BodyText"/>
        <w:tabs>
          <w:tab w:val="left" w:pos="42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</w:t>
      </w:r>
      <w:r>
        <w:rPr>
          <w:color w:val="000000"/>
          <w:szCs w:val="28"/>
        </w:rPr>
        <w:t>ветствии с законодательством Российской Федерации.</w:t>
      </w:r>
    </w:p>
    <w:p w:rsidR="00000000" w:rsidRDefault="00FE51FB">
      <w:pPr>
        <w:pStyle w:val="BodyText"/>
        <w:tabs>
          <w:tab w:val="left" w:pos="42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6.13.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</w:t>
      </w:r>
      <w:r>
        <w:rPr>
          <w:color w:val="000000"/>
          <w:szCs w:val="28"/>
        </w:rPr>
        <w:t>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FE51FB">
      <w:pPr>
        <w:pStyle w:val="BodyText"/>
        <w:tabs>
          <w:tab w:val="left" w:pos="42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</w:t>
      </w:r>
      <w:r>
        <w:rPr>
          <w:color w:val="000000"/>
          <w:szCs w:val="28"/>
        </w:rPr>
        <w:t xml:space="preserve">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</w:t>
      </w:r>
      <w:r>
        <w:rPr>
          <w:bCs/>
          <w:color w:val="000000"/>
          <w:szCs w:val="28"/>
        </w:rPr>
        <w:t>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FE51FB">
      <w:pPr>
        <w:pStyle w:val="BodyText"/>
        <w:tabs>
          <w:tab w:val="left" w:pos="42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 xml:space="preserve">имущество </w:t>
      </w:r>
      <w:r>
        <w:rPr>
          <w:color w:val="000000"/>
          <w:szCs w:val="28"/>
        </w:rPr>
        <w:t>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FE51FB">
      <w:pPr>
        <w:pStyle w:val="BodyText"/>
        <w:tabs>
          <w:tab w:val="left" w:pos="426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Учреждением в рамках его полномочий, со средствами, получае</w:t>
      </w:r>
      <w:r>
        <w:rPr>
          <w:color w:val="000000"/>
          <w:szCs w:val="28"/>
        </w:rPr>
        <w:t>мыми от учредителя (субсидий), открываются лицевые счета в соответствии с порядком открытия и ведения лицевых счетов для учёта операций муниципальных бюджетных учреждений.</w:t>
      </w:r>
    </w:p>
    <w:p w:rsidR="00000000" w:rsidRDefault="00FE51FB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6.16. Средства, полученные Учреждением, используются в соответствии с утверждённым в</w:t>
      </w:r>
      <w:r>
        <w:rPr>
          <w:color w:val="000000"/>
          <w:szCs w:val="28"/>
        </w:rPr>
        <w:t xml:space="preserve"> установленном порядке планом финансово-хозяйственной деятельности. </w:t>
      </w:r>
    </w:p>
    <w:p w:rsidR="00000000" w:rsidRDefault="00FE51FB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FE51FB">
      <w:pPr>
        <w:pStyle w:val="af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 xml:space="preserve">Учреждение имеет право путем </w:t>
      </w:r>
      <w:r>
        <w:rPr>
          <w:color w:val="000000"/>
          <w:szCs w:val="28"/>
        </w:rPr>
        <w:t>заключения соответствующего договора поручать ведение бюджетного учёта централизованной бухгалтерии.</w:t>
      </w:r>
    </w:p>
    <w:p w:rsidR="00000000" w:rsidRDefault="00FE51FB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FE51FB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</w:t>
      </w:r>
      <w:r>
        <w:rPr>
          <w:color w:val="000000"/>
          <w:szCs w:val="28"/>
        </w:rPr>
        <w:t>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FE51F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6.19. Учреждение вправе за сч</w:t>
      </w:r>
      <w:r>
        <w:rPr>
          <w:rFonts w:ascii="Times New Roman" w:hAnsi="Times New Roman"/>
          <w:color w:val="000000"/>
          <w:sz w:val="28"/>
          <w:szCs w:val="28"/>
        </w:rPr>
        <w:t xml:space="preserve">ёт средств от приносящей доход деятельности награждать обучающихся грамотами, дипломами, ценными подарками. </w:t>
      </w:r>
    </w:p>
    <w:p w:rsidR="00000000" w:rsidRDefault="00FE51FB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VII</w:t>
      </w:r>
    </w:p>
    <w:p w:rsidR="00000000" w:rsidRDefault="00FE51FB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 Учреждения</w:t>
      </w:r>
    </w:p>
    <w:p w:rsidR="00000000" w:rsidRDefault="00FE51FB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E51FB">
      <w:pPr>
        <w:pStyle w:val="Default"/>
        <w:ind w:firstLine="708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содержащие нормы, регулирующие образовательные отношени</w:t>
      </w:r>
      <w:r>
        <w:rPr>
          <w:rStyle w:val="blk"/>
          <w:rFonts w:ascii="Times New Roman" w:hAnsi="Times New Roman" w:cs="Times New Roman"/>
          <w:sz w:val="28"/>
          <w:szCs w:val="28"/>
        </w:rPr>
        <w:t>я (далее - локальные нормативные акты), в пределах своей компетенции в соответствии с действующим законодательством Российской Федерации в порядке, установленном настоящим Уставом.</w:t>
      </w:r>
    </w:p>
    <w:p w:rsidR="00000000" w:rsidRDefault="00FE51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/>
          <w:color w:val="000000"/>
          <w:sz w:val="28"/>
          <w:szCs w:val="28"/>
        </w:rPr>
        <w:t>7.2. Учреждение принимает локальные нормативные акты по основным вопросам о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</w:r>
      <w:hyperlink r:id="rId11" w:anchor="dst100004" w:history="1">
        <w:r>
          <w:rPr>
            <w:rStyle w:val="ae"/>
            <w:rFonts w:ascii="Times New Roman" w:hAnsi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 локальных нормативных актов Учреждения.</w:t>
      </w:r>
    </w:p>
    <w:p w:rsidR="00000000" w:rsidRDefault="00FE51FB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При принятии локальны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х нормативных актов, затрагивающих права обучающихся и работников </w:t>
      </w:r>
      <w:r>
        <w:rPr>
          <w:rStyle w:val="blk"/>
          <w:rFonts w:ascii="Times New Roman" w:hAnsi="Times New Roman"/>
          <w:sz w:val="28"/>
          <w:szCs w:val="28"/>
        </w:rPr>
        <w:t>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</w:t>
      </w:r>
      <w:r>
        <w:rPr>
          <w:rStyle w:val="blk"/>
          <w:rFonts w:ascii="Times New Roman" w:hAnsi="Times New Roman"/>
          <w:sz w:val="28"/>
          <w:szCs w:val="28"/>
        </w:rPr>
        <w:t xml:space="preserve">в обучающихся, а также в порядке и в случаях, которые предусмотрены трудовым </w:t>
      </w:r>
      <w:hyperlink r:id="rId12" w:anchor="dst1292" w:history="1">
        <w:r>
          <w:rPr>
            <w:rStyle w:val="ae"/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/>
          <w:sz w:val="28"/>
          <w:szCs w:val="28"/>
        </w:rPr>
        <w:t>, представительных органов работников</w:t>
      </w:r>
      <w:r>
        <w:rPr>
          <w:rStyle w:val="blk"/>
          <w:rFonts w:ascii="Times New Roman" w:hAnsi="Times New Roman"/>
          <w:sz w:val="28"/>
          <w:szCs w:val="28"/>
        </w:rPr>
        <w:t xml:space="preserve"> (при наличии таких представительных органов).</w:t>
      </w:r>
    </w:p>
    <w:p w:rsidR="00000000" w:rsidRDefault="00FE51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/>
          <w:color w:val="000000"/>
          <w:sz w:val="28"/>
          <w:szCs w:val="28"/>
        </w:rPr>
        <w:t>7.4.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ятые с нарушением установленного порядка, не применяются и подлежат отмене Учреждением.</w:t>
      </w:r>
    </w:p>
    <w:p w:rsidR="00000000" w:rsidRDefault="00FE51FB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FE51FB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 Р</w:t>
      </w:r>
      <w:r>
        <w:rPr>
          <w:rFonts w:ascii="Times New Roman" w:hAnsi="Times New Roman"/>
          <w:color w:val="000000"/>
          <w:sz w:val="28"/>
          <w:szCs w:val="28"/>
        </w:rPr>
        <w:t>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8.3. Учреждение может быть ликвидировано в порядке, установленном законодательством Российской Фед</w:t>
      </w:r>
      <w:r>
        <w:rPr>
          <w:rFonts w:ascii="Times New Roman" w:hAnsi="Times New Roman"/>
          <w:color w:val="000000"/>
          <w:sz w:val="28"/>
          <w:szCs w:val="28"/>
        </w:rPr>
        <w:t>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8.4. Принятие Учредителем решения о реорганизации или ликвидации Учреждения допускается на основании положительного </w:t>
      </w:r>
      <w:r>
        <w:rPr>
          <w:rFonts w:ascii="Times New Roman" w:hAnsi="Times New Roman"/>
          <w:color w:val="000000"/>
          <w:sz w:val="28"/>
          <w:szCs w:val="28"/>
        </w:rPr>
        <w:t>заключения комиссии, по оценке последствий такого решения.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8.6. Ликви</w:t>
      </w:r>
      <w:r>
        <w:rPr>
          <w:rFonts w:ascii="Times New Roman" w:hAnsi="Times New Roman"/>
          <w:color w:val="000000"/>
          <w:sz w:val="28"/>
          <w:szCs w:val="28"/>
        </w:rPr>
        <w:t>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</w:t>
      </w:r>
      <w:r>
        <w:rPr>
          <w:rFonts w:ascii="Times New Roman" w:hAnsi="Times New Roman"/>
          <w:color w:val="000000"/>
          <w:sz w:val="28"/>
          <w:szCs w:val="28"/>
        </w:rPr>
        <w:t>им существование после внесения записи об этом в Единый государственный реестр юридических лиц.</w:t>
      </w:r>
    </w:p>
    <w:p w:rsidR="00000000" w:rsidRDefault="00FE51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</w:t>
      </w:r>
      <w:r>
        <w:rPr>
          <w:rFonts w:ascii="Times New Roman" w:hAnsi="Times New Roman"/>
          <w:color w:val="000000"/>
          <w:sz w:val="28"/>
          <w:szCs w:val="28"/>
        </w:rPr>
        <w:t xml:space="preserve">едерации не может быть обращено взыскание по обязательствам ликвидируемого учреждения, передаётся ликвидационной комиссией 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ликвидации образовательной организа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</w:t>
      </w:r>
      <w:r>
        <w:rPr>
          <w:rFonts w:ascii="Times New Roman" w:hAnsi="Times New Roman"/>
          <w:color w:val="000000"/>
          <w:sz w:val="28"/>
          <w:szCs w:val="28"/>
        </w:rPr>
        <w:t xml:space="preserve"> соответствии с законодательством Российской Федерации</w:t>
      </w:r>
    </w:p>
    <w:p w:rsidR="00000000" w:rsidRDefault="00FE51F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E51F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IX</w:t>
      </w:r>
    </w:p>
    <w:p w:rsidR="00000000" w:rsidRDefault="00FE51FB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FE51FB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Кореновский муниципальный район Краснодарского </w:t>
      </w:r>
      <w:r>
        <w:rPr>
          <w:rFonts w:ascii="Times New Roman" w:hAnsi="Times New Roman"/>
          <w:color w:val="000000"/>
          <w:sz w:val="28"/>
          <w:szCs w:val="28"/>
        </w:rPr>
        <w:t>края.</w:t>
      </w:r>
    </w:p>
    <w:p w:rsidR="00000000" w:rsidRDefault="00FE51FB">
      <w:pPr>
        <w:spacing w:after="0" w:line="240" w:lineRule="auto"/>
      </w:pPr>
    </w:p>
    <w:sectPr w:rsidR="00000000">
      <w:headerReference w:type="even" r:id="rId13"/>
      <w:headerReference w:type="default" r:id="rId14"/>
      <w:headerReference w:type="first" r:id="rId15"/>
      <w:pgSz w:w="11906" w:h="16838"/>
      <w:pgMar w:top="1139" w:right="567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51FB">
      <w:pPr>
        <w:spacing w:after="0" w:line="240" w:lineRule="auto"/>
      </w:pPr>
      <w:r>
        <w:separator/>
      </w:r>
    </w:p>
  </w:endnote>
  <w:endnote w:type="continuationSeparator" w:id="0">
    <w:p w:rsidR="00000000" w:rsidRDefault="00FE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51FB">
      <w:pPr>
        <w:spacing w:after="0" w:line="240" w:lineRule="auto"/>
      </w:pPr>
      <w:r>
        <w:separator/>
      </w:r>
    </w:p>
  </w:footnote>
  <w:footnote w:type="continuationSeparator" w:id="0">
    <w:p w:rsidR="00000000" w:rsidRDefault="00FE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1FB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1FB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51FB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1FB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20A41C-A5B6-482D-B902-529067D0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widowControl/>
      <w:shd w:val="clear" w:color="auto" w:fill="FFFFFF"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widowControl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widowControl/>
      <w:suppressAutoHyphens w:val="0"/>
      <w:spacing w:after="0" w:line="240" w:lineRule="auto"/>
      <w:ind w:right="-15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widowControl/>
      <w:suppressAutoHyphens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qFormat/>
    <w:pPr>
      <w:keepNext/>
      <w:widowControl/>
      <w:suppressAutoHyphens w:val="0"/>
      <w:spacing w:after="0" w:line="360" w:lineRule="auto"/>
      <w:ind w:right="43"/>
      <w:jc w:val="both"/>
      <w:outlineLvl w:val="4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6">
    <w:name w:val="heading 6"/>
    <w:basedOn w:val="a"/>
    <w:next w:val="a"/>
    <w:qFormat/>
    <w:pPr>
      <w:keepNext/>
      <w:widowControl/>
      <w:suppressAutoHyphens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7">
    <w:name w:val="heading 7"/>
    <w:basedOn w:val="a"/>
    <w:next w:val="a"/>
    <w:qFormat/>
    <w:pPr>
      <w:keepNext/>
      <w:widowControl/>
      <w:suppressAutoHyphens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8">
    <w:name w:val="heading 8"/>
    <w:basedOn w:val="a"/>
    <w:next w:val="a"/>
    <w:qFormat/>
    <w:pPr>
      <w:widowControl/>
      <w:suppressAutoHyphens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/>
    </w:rPr>
  </w:style>
  <w:style w:type="paragraph" w:styleId="9">
    <w:name w:val="heading 9"/>
    <w:basedOn w:val="a"/>
    <w:next w:val="a"/>
    <w:qFormat/>
    <w:pPr>
      <w:keepNext/>
      <w:widowControl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0">
    <w:name w:val="Заголовок 3 Знак"/>
    <w:basedOn w:val="DefaultParagraphFont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DefaultParagraphFont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DefaultParagraphFont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DefaultParagraphFont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21">
    <w:name w:val="Основной текст 2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DefaultParagraphFont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6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7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2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DefaultParagraphFont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a">
    <w:name w:val="Strong"/>
    <w:qFormat/>
    <w:rPr>
      <w:b/>
      <w:bCs/>
    </w:rPr>
  </w:style>
  <w:style w:type="character" w:customStyle="1" w:styleId="ab">
    <w:name w:val="Текст выноски Знак"/>
    <w:basedOn w:val="DefaultParagraphFont"/>
    <w:rPr>
      <w:rFonts w:ascii="Tahoma" w:eastAsia="Times New Roman" w:hAnsi="Tahoma" w:cs="Times New Roman"/>
      <w:sz w:val="16"/>
      <w:szCs w:val="16"/>
      <w:lang/>
    </w:rPr>
  </w:style>
  <w:style w:type="character" w:customStyle="1" w:styleId="ac">
    <w:name w:val="Текст сноски Знак"/>
    <w:basedOn w:val="DefaultParagraphFont"/>
    <w:rPr>
      <w:rFonts w:ascii="Calibri" w:eastAsia="Calibri" w:hAnsi="Calibri" w:cs="Times New Roman"/>
      <w:sz w:val="20"/>
      <w:szCs w:val="20"/>
      <w:lang/>
    </w:rPr>
  </w:style>
  <w:style w:type="character" w:styleId="ad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lk">
    <w:name w:val="blk"/>
  </w:style>
  <w:style w:type="character" w:customStyle="1" w:styleId="WW8Num3z0">
    <w:name w:val="WW8Num3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77">
    <w:name w:val="ListLabel 77"/>
    <w:rPr>
      <w:rFonts w:ascii="Times New Roman" w:eastAsia="Times New Roman" w:hAnsi="Times New Roman" w:cs="Times New Roman"/>
      <w:spacing w:val="-4"/>
      <w:w w:val="100"/>
      <w:sz w:val="28"/>
      <w:szCs w:val="28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sz w:val="28"/>
      <w:szCs w:val="28"/>
    </w:rPr>
  </w:style>
  <w:style w:type="character" w:styleId="ae">
    <w:name w:val="Hyperlink"/>
    <w:rPr>
      <w:color w:val="000080"/>
      <w:u w:val="single"/>
    </w:rPr>
  </w:style>
  <w:style w:type="character" w:customStyle="1" w:styleId="ListLabel103">
    <w:name w:val="ListLabel 103"/>
    <w:rPr>
      <w:color w:val="000000"/>
      <w:sz w:val="28"/>
      <w:szCs w:val="28"/>
      <w:shd w:val="clear" w:color="auto" w:fill="FFFFFF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f0">
    <w:name w:val="List"/>
    <w:basedOn w:val="af"/>
    <w:pPr>
      <w:jc w:val="left"/>
    </w:pPr>
    <w:rPr>
      <w:rFonts w:ascii="Arial" w:hAnsi="Arial" w:cs="Tahoma"/>
      <w:sz w:val="24"/>
      <w:lang w:eastAsia="ar-SA"/>
    </w:rPr>
  </w:style>
  <w:style w:type="paragraph" w:styleId="af1">
    <w:name w:val="caption"/>
    <w:basedOn w:val="a"/>
    <w:next w:val="a"/>
    <w:qFormat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f2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a"/>
  </w:style>
  <w:style w:type="paragraph" w:styleId="af3">
    <w:name w:val="head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4">
    <w:name w:val="foot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lainText">
    <w:name w:val="Plain Text"/>
    <w:basedOn w:val="a"/>
    <w:pPr>
      <w:widowControl/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/>
    </w:rPr>
  </w:style>
  <w:style w:type="paragraph" w:customStyle="1" w:styleId="BodyText2">
    <w:name w:val="Body Text 2"/>
    <w:basedOn w:val="a"/>
    <w:pPr>
      <w:widowControl/>
      <w:suppressAutoHyphens w:val="0"/>
      <w:spacing w:after="0" w:line="360" w:lineRule="auto"/>
      <w:ind w:right="4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BodyText3">
    <w:name w:val="Body Text 3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customStyle="1" w:styleId="BodyText">
    <w:name w:val="Body Text"/>
    <w:aliases w:val=" Indented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BodyTextIndent2">
    <w:name w:val="Body Text Indent 2"/>
    <w:basedOn w:val="a"/>
    <w:pPr>
      <w:widowControl/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f5">
    <w:name w:val="Title"/>
    <w:basedOn w:val="a"/>
    <w:next w:val="af6"/>
    <w:qFormat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</w:rPr>
  </w:style>
  <w:style w:type="paragraph" w:styleId="af6">
    <w:name w:val="Subtitle"/>
    <w:basedOn w:val="a"/>
    <w:qFormat/>
    <w:pPr>
      <w:widowControl/>
      <w:suppressAutoHyphens w:val="0"/>
      <w:spacing w:after="60" w:line="240" w:lineRule="auto"/>
      <w:jc w:val="center"/>
      <w:outlineLvl w:val="1"/>
    </w:pPr>
    <w:rPr>
      <w:rFonts w:ascii="Arial" w:eastAsia="Times New Roman" w:hAnsi="Arial" w:cs="Arial"/>
      <w:kern w:val="0"/>
      <w:sz w:val="24"/>
      <w:szCs w:val="24"/>
      <w:lang w:eastAsia="ru-RU"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HTMLPreformatted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BalloonText">
    <w:name w:val="Balloon Text"/>
    <w:basedOn w:val="a"/>
    <w:pPr>
      <w:widowControl/>
      <w:suppressAutoHyphens w:val="0"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f7">
    <w:name w:val="footnote text"/>
    <w:basedOn w:val="a"/>
    <w:pPr>
      <w:widowControl/>
      <w:suppressAutoHyphens w:val="0"/>
    </w:pPr>
    <w:rPr>
      <w:rFonts w:eastAsia="Calibri" w:cs="Times New Roman"/>
      <w:kern w:val="0"/>
      <w:sz w:val="20"/>
      <w:szCs w:val="20"/>
      <w:lang/>
    </w:rPr>
  </w:style>
  <w:style w:type="paragraph" w:customStyle="1" w:styleId="Textbodyindent">
    <w:name w:val="Text body indent"/>
    <w:basedOn w:val="a"/>
    <w:pPr>
      <w:ind w:left="283" w:firstLine="900"/>
      <w:jc w:val="both"/>
    </w:pPr>
    <w:rPr>
      <w:color w:val="000000"/>
      <w:sz w:val="28"/>
      <w:lang w:val="en-US" w:bidi="en-US"/>
    </w:rPr>
  </w:style>
  <w:style w:type="paragraph" w:styleId="af8">
    <w:name w:val="No Spacing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6000/03764148a1ec0889d20135a4580f8aa76bbf364b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91967.3" TargetMode="External"/><Relationship Id="rId12" Type="http://schemas.openxmlformats.org/officeDocument/2006/relationships/hyperlink" Target="http://www.consultant.ru/document/cons_doc_LAW_370225/dbc2a634dfe4e186078b674c285dad8ba051ab6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9EA3B1F50321E503D15A9CB13A6582A0E33C343D838AFC20EA935510DAD4531BE3FF0523400E0k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32DD5877D5AC48AC6C3D32B1CE560B410F49D8F98E27BD28F69B8C52F84372B0ADD0B0FC551789E3C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9553</Words>
  <Characters>54454</Characters>
  <Application>Microsoft Office Word</Application>
  <DocSecurity>0</DocSecurity>
  <Lines>453</Lines>
  <Paragraphs>127</Paragraphs>
  <ScaleCrop>false</ScaleCrop>
  <Company>SPecialiST RePack</Company>
  <LinksUpToDate>false</LinksUpToDate>
  <CharactersWithSpaces>63880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2025-05-29T10:17:00Z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