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71" w:rsidRDefault="00F00F4F" w:rsidP="00203C71">
      <w:pPr>
        <w:pStyle w:val="10"/>
        <w:jc w:val="center"/>
      </w:pPr>
      <w:r w:rsidRPr="00727D03">
        <w:rPr>
          <w:rFonts w:cs="Times New Roman"/>
          <w:color w:val="000000"/>
          <w:sz w:val="28"/>
          <w:szCs w:val="28"/>
        </w:rPr>
        <w:t>Нормативные правовые акты, регулирующие предоставление муниципальной услуги «</w:t>
      </w:r>
      <w:r w:rsidR="00203C71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Выдача согласия на обмен жилыми помещениями</w:t>
      </w:r>
    </w:p>
    <w:p w:rsidR="00F00F4F" w:rsidRPr="00727D03" w:rsidRDefault="00203C71" w:rsidP="00203C71">
      <w:pPr>
        <w:pStyle w:val="Standard"/>
        <w:spacing w:line="200" w:lineRule="atLeast"/>
        <w:jc w:val="center"/>
        <w:rPr>
          <w:rFonts w:cs="Times New Roman"/>
        </w:rPr>
      </w:pPr>
      <w:proofErr w:type="gramStart"/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предоставленным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 договорам социального найма</w:t>
      </w:r>
      <w:r w:rsidR="00F00F4F" w:rsidRPr="00727D03">
        <w:rPr>
          <w:rFonts w:cs="Times New Roman"/>
          <w:color w:val="000000"/>
          <w:sz w:val="28"/>
          <w:szCs w:val="28"/>
        </w:rPr>
        <w:t>»</w:t>
      </w:r>
    </w:p>
    <w:p w:rsidR="00D8363A" w:rsidRDefault="00D8363A">
      <w:pPr>
        <w:pStyle w:val="10"/>
        <w:ind w:firstLine="709"/>
        <w:jc w:val="center"/>
        <w:rPr>
          <w:rFonts w:cs="Times New Roman"/>
          <w:color w:val="000000"/>
          <w:sz w:val="28"/>
          <w:szCs w:val="28"/>
        </w:rPr>
      </w:pPr>
    </w:p>
    <w:p w:rsidR="00D8363A" w:rsidRDefault="00D8363A">
      <w:pPr>
        <w:pStyle w:val="10"/>
        <w:ind w:firstLine="709"/>
        <w:jc w:val="center"/>
        <w:rPr>
          <w:rFonts w:cs="Times New Roman"/>
          <w:color w:val="000000"/>
          <w:sz w:val="28"/>
          <w:szCs w:val="28"/>
        </w:rPr>
      </w:pPr>
    </w:p>
    <w:p w:rsidR="00D8363A" w:rsidRDefault="00F00F4F">
      <w:pPr>
        <w:pStyle w:val="1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Предоставление администрацией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Кореновский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cs="Times New Roman"/>
          <w:color w:val="000000"/>
          <w:sz w:val="28"/>
          <w:szCs w:val="28"/>
        </w:rPr>
        <w:t xml:space="preserve"> муниципальной услуги осуществляется в соответствии со следующими нормативными правовыми актами:</w:t>
      </w:r>
    </w:p>
    <w:p w:rsidR="00D8363A" w:rsidRDefault="00F00F4F">
      <w:pPr>
        <w:pStyle w:val="ConsPlusNormal"/>
        <w:widowControl/>
        <w:tabs>
          <w:tab w:val="left" w:pos="426"/>
        </w:tabs>
        <w:ind w:firstLine="709"/>
        <w:jc w:val="both"/>
      </w:pPr>
      <w:r>
        <w:rPr>
          <w:rFonts w:ascii="Times New Roman" w:eastAsia="DejaVu Sans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eastAsia="DejaVu Sans" w:hAnsi="Times New Roman" w:cs="Times New Roman"/>
          <w:color w:val="00000A"/>
          <w:sz w:val="28"/>
          <w:szCs w:val="28"/>
          <w:shd w:val="clear" w:color="auto" w:fill="FFFFFF"/>
        </w:rPr>
        <w:t>аконом</w:t>
      </w:r>
      <w:r>
        <w:rPr>
          <w:rFonts w:ascii="Times New Roman" w:eastAsia="DejaVu Sans" w:hAnsi="Times New Roman" w:cs="Times New Roman"/>
          <w:sz w:val="28"/>
          <w:szCs w:val="28"/>
          <w:shd w:val="clear" w:color="auto" w:fill="FFFFFF"/>
        </w:rPr>
        <w:t xml:space="preserve"> Российской Федерации от 4 июля 1991 года № 1541-</w:t>
      </w:r>
      <w:r>
        <w:rPr>
          <w:rFonts w:ascii="Times New Roman" w:eastAsia="DejaVu Sans" w:hAnsi="Times New Roman" w:cs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eastAsia="DejaVu Sans" w:hAnsi="Times New Roman" w:cs="Times New Roman"/>
          <w:sz w:val="28"/>
          <w:szCs w:val="28"/>
          <w:shd w:val="clear" w:color="auto" w:fill="FFFFFF"/>
        </w:rPr>
        <w:t xml:space="preserve"> "О приватизации жилищного фонда в Российской Федерации" (текст опубликован в "Ведомостях СНД и ВС РСФСР" от 11 июля 1991 года N 28, ст. 959, в "Бюллетене нормативных актов" № 1-1992);</w:t>
      </w:r>
    </w:p>
    <w:p w:rsidR="00D8363A" w:rsidRDefault="00F00F4F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Конституцией Российской Федерации, принята на всенародном голосовании 12 декабря 1993 года (текст опубликован в газете «Российская газета» от 25 декабря 1993 года № 237);</w:t>
      </w:r>
    </w:p>
    <w:p w:rsidR="00D8363A" w:rsidRDefault="00F00F4F">
      <w:pPr>
        <w:pStyle w:val="a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 (первоначальный текст документа </w:t>
      </w:r>
      <w:hyperlink r:id="rId6">
        <w:r>
          <w:rPr>
            <w:rFonts w:ascii="Times New Roman" w:hAnsi="Times New Roman" w:cs="Times New Roman"/>
            <w:color w:val="00000A"/>
            <w:sz w:val="28"/>
            <w:szCs w:val="28"/>
          </w:rPr>
          <w:t>опубликован в «Российской газете» 24 ноября 1995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года № 234; в Собрании законодательства Российской Федерации от 27 ноября 1995 года№ 48 ст. 4563);</w:t>
      </w:r>
    </w:p>
    <w:p w:rsidR="00D8363A" w:rsidRDefault="00F00F4F">
      <w:pPr>
        <w:pStyle w:val="1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Федеральным закон</w:t>
      </w:r>
      <w:r>
        <w:rPr>
          <w:rFonts w:cs="Times New Roman"/>
          <w:color w:val="000000"/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 (текст опубликован в газете «Российская газета» от 8 октября 2003 года № 202, газете «Парламентская газета» от 8 октября 2003 года № 186, Собрании законодательства Российской Федерации от 6 октября 2003 года № 40 ст. 3822);</w:t>
      </w:r>
    </w:p>
    <w:p w:rsidR="00D8363A" w:rsidRDefault="00F00F4F">
      <w:pPr>
        <w:pStyle w:val="13"/>
        <w:widowControl/>
        <w:tabs>
          <w:tab w:val="left" w:pos="426"/>
        </w:tabs>
        <w:spacing w:after="0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  <w:highlight w:val="white"/>
        </w:rPr>
      </w:pPr>
      <w:r>
        <w:rPr>
          <w:rFonts w:ascii="Times New Roman" w:eastAsia="DejaVu Sans" w:hAnsi="Times New Roman" w:cs="Times New Roman"/>
          <w:sz w:val="28"/>
          <w:szCs w:val="28"/>
          <w:shd w:val="clear" w:color="auto" w:fill="FFFFFF"/>
        </w:rPr>
        <w:t>Жилищным кодексом Российской Федерации, текст опубликован в «Российской газете» от 12 января 2005 года № 1, в «Парламентской газете» от 15 января 2005 года № 7 – 8, в Собрании законодательства Российской Федерации от 3 января 2005 года № 1 (часть 1) ст. 14;</w:t>
      </w:r>
    </w:p>
    <w:p w:rsidR="00D8363A" w:rsidRDefault="00F00F4F">
      <w:pPr>
        <w:pStyle w:val="10"/>
        <w:tabs>
          <w:tab w:val="left" w:pos="2842"/>
        </w:tabs>
        <w:ind w:firstLine="709"/>
        <w:jc w:val="both"/>
        <w:rPr>
          <w:rFonts w:cs="Times New Roman"/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Федеральным законом от 27 июля 2006 года № 152-ФЗ «О персональных данных» (</w:t>
      </w:r>
      <w:r>
        <w:rPr>
          <w:rFonts w:cs="Times New Roman"/>
          <w:sz w:val="28"/>
          <w:szCs w:val="28"/>
        </w:rPr>
        <w:t>текст опубликован в</w:t>
      </w:r>
      <w:r>
        <w:rPr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газете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«Российская газета», № 165, 29 июля 2006 года; «Собрание законодательства Российской Федерации», 31 июля 2006 года, № 31 (1 часть), страница 3451; «Парламентская газета», № 126 - 127, 3 августа 2006 года);</w:t>
      </w:r>
    </w:p>
    <w:p w:rsidR="00D8363A" w:rsidRDefault="00F00F4F">
      <w:pPr>
        <w:pStyle w:val="a8"/>
        <w:spacing w:after="0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>Федеральным законом Российской Федерации от 27 июля 2006 года № 149-ФЗ «</w:t>
      </w:r>
      <w:r>
        <w:rPr>
          <w:rFonts w:cs="Times New Roman"/>
          <w:sz w:val="28"/>
          <w:szCs w:val="28"/>
          <w:shd w:val="clear" w:color="auto" w:fill="FFFFFF"/>
        </w:rPr>
        <w:t xml:space="preserve">Об информации, информационных технологиях и о защите информации», текст опубликован в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«Российской газете» </w:t>
      </w:r>
      <w:r>
        <w:rPr>
          <w:rFonts w:cs="Times New Roman"/>
          <w:sz w:val="28"/>
          <w:szCs w:val="28"/>
          <w:shd w:val="clear" w:color="auto" w:fill="FFFFFF"/>
        </w:rPr>
        <w:t>от 29 июля 2006 года № 165, в «Парламентской газете» от 3 августа 2006 года № 126 – 127, в Собрании законодательства Российской Федерации от 31 июля 2006 года № 31 (часть 1), ст. 3448;</w:t>
      </w:r>
      <w:proofErr w:type="gramEnd"/>
    </w:p>
    <w:p w:rsidR="00D8363A" w:rsidRDefault="00F00F4F">
      <w:pPr>
        <w:pStyle w:val="1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Федеральным закон</w:t>
      </w:r>
      <w:r>
        <w:rPr>
          <w:rFonts w:cs="Times New Roman"/>
          <w:color w:val="000000"/>
          <w:sz w:val="28"/>
          <w:szCs w:val="28"/>
        </w:rPr>
        <w:t>ом от 27 июля 2010 года № 210-ФЗ «Об организации предоставления государственных и муниципальных услуг» (текст опубликован в газете «Российская газета» от 30 июля 2010 года № 168, Собрании законодательства Российской Федерации от 2 августа 2010 года № 31 ст. 4179);</w:t>
      </w:r>
    </w:p>
    <w:p w:rsidR="00F00F4F" w:rsidRPr="00F00F4F" w:rsidRDefault="00F00F4F">
      <w:pPr>
        <w:pStyle w:val="10"/>
        <w:tabs>
          <w:tab w:val="left" w:pos="2842"/>
        </w:tabs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6 апреля 2011 года № 63-ФЗ «Об электронной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подписи» («Собрание законодательства Российской Федерации», 11 апреля 2011 года, № 15, ст. 2036);</w:t>
      </w:r>
    </w:p>
    <w:p w:rsidR="00D8363A" w:rsidRDefault="00F00F4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(первоначальный текст документа опубликован в Собрании законодательства Российской Федерации от 7 мая 2012 года, № 19, ст. 2338; на «Официальном интернет-портале правовой информации» (www.pravo.gov.ru) 7 мая 2012 года;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Собрании законодательства Российской Федерации от 7 мая 2012 года№ 19 ст. 2338);</w:t>
      </w:r>
    </w:p>
    <w:p w:rsidR="00D8363A" w:rsidRDefault="00F00F4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(первоначальный текст документа опубликован в Собрании законодательства Российской Федерации от 30 мая 2011 года№ 22, ст. 3169);</w:t>
      </w:r>
    </w:p>
    <w:p w:rsidR="00D8363A" w:rsidRDefault="00F00F4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Собрании законодательства Российской Федерации от 18 июля 2011 года№ 29 ст. 4479);</w:t>
      </w:r>
    </w:p>
    <w:p w:rsidR="00D8363A" w:rsidRDefault="00F00F4F">
      <w:pPr>
        <w:pStyle w:val="1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    № 148, 02.07.2012, «Собрание законодательства РФ», 2 июля 2012, № 27, ст. 3744);</w:t>
      </w:r>
    </w:p>
    <w:p w:rsidR="00D8363A" w:rsidRDefault="00F00F4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(первоначальный текст документа опубликован в «Российской газете» от 22 августа 2012 года№ 192, в Собрании законодательства Российской Федерации от 27 августа 2012 года № 35 ст. 4829);</w:t>
      </w:r>
      <w:proofErr w:type="gramEnd"/>
    </w:p>
    <w:p w:rsidR="00D8363A" w:rsidRDefault="00F00F4F">
      <w:pPr>
        <w:pStyle w:val="10"/>
        <w:ind w:firstLine="709"/>
        <w:jc w:val="both"/>
        <w:rPr>
          <w:rFonts w:cs="Times New Roman"/>
          <w:color w:val="000000"/>
          <w:sz w:val="28"/>
          <w:szCs w:val="28"/>
          <w:highlight w:val="white"/>
        </w:rPr>
      </w:pP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25 августа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государственных услуг» («Собрание законодательства РФ», 03 сентября 2012, № 36, ст. 4903, «Российская газета», № 200, 31 августа 2012);</w:t>
      </w:r>
      <w:proofErr w:type="gramEnd"/>
    </w:p>
    <w:p w:rsidR="00D8363A" w:rsidRDefault="00F00F4F">
      <w:pPr>
        <w:pStyle w:val="10"/>
        <w:ind w:firstLine="709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>
        <w:rPr>
          <w:rFonts w:cs="Times New Roman"/>
          <w:color w:val="000000"/>
          <w:sz w:val="28"/>
          <w:szCs w:val="28"/>
        </w:rPr>
        <w:t>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D8363A" w:rsidRDefault="00F00F4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 (первоначальный текст документа опубликован в Собрании законодательства Российской Федерации от 4 февраля 2013 года№ 5ст. 377);</w:t>
      </w:r>
    </w:p>
    <w:p w:rsidR="00D8363A" w:rsidRDefault="00F00F4F">
      <w:pPr>
        <w:pStyle w:val="10"/>
        <w:ind w:firstLine="709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Постановлением Правительства РФ от 26 марта 2016 года № 236 «О требованиях к предоставлению в электронной форме государственных и муниципальных услуг» ("Официальный интернет-сайт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D8363A" w:rsidRDefault="00F00F4F">
      <w:pPr>
        <w:pStyle w:val="12"/>
        <w:tabs>
          <w:tab w:val="left" w:pos="426"/>
        </w:tabs>
        <w:spacing w:after="0" w:line="240" w:lineRule="auto"/>
        <w:jc w:val="both"/>
      </w:pPr>
      <w:r>
        <w:rPr>
          <w:rStyle w:val="link"/>
          <w:rFonts w:eastAsia="DejaVu Sans"/>
          <w:color w:val="000000"/>
          <w:sz w:val="28"/>
          <w:szCs w:val="28"/>
          <w:shd w:val="clear" w:color="auto" w:fill="FFFFFF"/>
        </w:rPr>
        <w:t xml:space="preserve">Постановлением </w:t>
      </w:r>
      <w:r>
        <w:rPr>
          <w:rFonts w:eastAsia="DejaVu Sans"/>
          <w:color w:val="000000"/>
          <w:sz w:val="28"/>
          <w:szCs w:val="28"/>
          <w:shd w:val="clear" w:color="auto" w:fill="FFFFFF"/>
        </w:rPr>
        <w:t xml:space="preserve">Правительства Российской Федерации от 9 июня 2016 года № 516 «Об утверждении правил осуществления взаимодействия в электронной форме граждан (физических) лиц и организаций с органами государственной власти, органами местного самоуправления, с  организациями, осуществляющими в соответствии  с федеральными законами отдельные публичные полномочия» («Российская газета» от 24 июня 2016 года № 137) </w:t>
      </w:r>
      <w:r>
        <w:rPr>
          <w:rFonts w:eastAsia="DejaVu Sans"/>
          <w:bCs/>
          <w:color w:val="000000"/>
          <w:sz w:val="28"/>
          <w:szCs w:val="28"/>
          <w:shd w:val="clear" w:color="auto" w:fill="FFFFFF"/>
          <w:lang w:eastAsia="ru-RU"/>
        </w:rPr>
        <w:t>текст опубликован на «Официальном интерне</w:t>
      </w:r>
      <w:proofErr w:type="gramStart"/>
      <w:r>
        <w:rPr>
          <w:rFonts w:eastAsia="DejaVu Sans"/>
          <w:bCs/>
          <w:color w:val="000000"/>
          <w:sz w:val="28"/>
          <w:szCs w:val="28"/>
          <w:shd w:val="clear" w:color="auto" w:fill="FFFFFF"/>
          <w:lang w:eastAsia="ru-RU"/>
        </w:rPr>
        <w:t>т-</w:t>
      </w:r>
      <w:proofErr w:type="gramEnd"/>
      <w:r>
        <w:rPr>
          <w:rFonts w:eastAsia="DejaVu Sans"/>
          <w:bCs/>
          <w:color w:val="000000"/>
          <w:sz w:val="28"/>
          <w:szCs w:val="28"/>
          <w:shd w:val="clear" w:color="auto" w:fill="FFFFFF"/>
          <w:lang w:eastAsia="ru-RU"/>
        </w:rPr>
        <w:t xml:space="preserve"> портале правовой информации» (</w:t>
      </w:r>
      <w:hyperlink r:id="rId7">
        <w:r>
          <w:rPr>
            <w:rFonts w:eastAsia="DejaVu Sans"/>
            <w:bCs/>
            <w:color w:val="000000"/>
            <w:sz w:val="28"/>
            <w:szCs w:val="28"/>
            <w:shd w:val="clear" w:color="auto" w:fill="FFFFFF"/>
            <w:lang w:val="en-US"/>
          </w:rPr>
          <w:t>www</w:t>
        </w:r>
        <w:r>
          <w:rPr>
            <w:rFonts w:eastAsia="DejaVu Sans"/>
            <w:bCs/>
            <w:color w:val="000000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Fonts w:eastAsia="DejaVu Sans"/>
            <w:bCs/>
            <w:color w:val="000000"/>
            <w:sz w:val="28"/>
            <w:szCs w:val="28"/>
            <w:shd w:val="clear" w:color="auto" w:fill="FFFFFF"/>
            <w:lang w:val="en-US"/>
          </w:rPr>
          <w:t>pravo</w:t>
        </w:r>
        <w:proofErr w:type="spellEnd"/>
        <w:r>
          <w:rPr>
            <w:rFonts w:eastAsia="DejaVu Sans"/>
            <w:bCs/>
            <w:color w:val="000000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Fonts w:eastAsia="DejaVu Sans"/>
            <w:bCs/>
            <w:color w:val="000000"/>
            <w:sz w:val="28"/>
            <w:szCs w:val="28"/>
            <w:shd w:val="clear" w:color="auto" w:fill="FFFFFF"/>
            <w:lang w:val="en-US"/>
          </w:rPr>
          <w:t>gov</w:t>
        </w:r>
        <w:proofErr w:type="spellEnd"/>
        <w:r>
          <w:rPr>
            <w:rFonts w:eastAsia="DejaVu Sans"/>
            <w:bCs/>
            <w:color w:val="000000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Fonts w:eastAsia="DejaVu Sans"/>
            <w:bCs/>
            <w:color w:val="00000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rFonts w:eastAsia="DejaVu Sans"/>
          <w:bCs/>
          <w:color w:val="000000"/>
          <w:sz w:val="28"/>
          <w:szCs w:val="28"/>
          <w:shd w:val="clear" w:color="auto" w:fill="FFFFFF"/>
          <w:lang w:eastAsia="ru-RU"/>
        </w:rPr>
        <w:t xml:space="preserve">) 14 июня 2016 года, в </w:t>
      </w:r>
      <w:r>
        <w:rPr>
          <w:rFonts w:eastAsia="DejaVu Sans"/>
          <w:color w:val="000000"/>
          <w:sz w:val="28"/>
          <w:szCs w:val="28"/>
          <w:shd w:val="clear" w:color="auto" w:fill="FFFFFF"/>
        </w:rPr>
        <w:t>Собрании законодательства РФ от 20 июня 2016 года, № 25 ст. 3803);</w:t>
      </w:r>
    </w:p>
    <w:p w:rsidR="00D8363A" w:rsidRDefault="00F00F4F">
      <w:pPr>
        <w:pStyle w:val="12"/>
        <w:spacing w:after="0" w:line="240" w:lineRule="auto"/>
        <w:jc w:val="both"/>
        <w:rPr>
          <w:sz w:val="28"/>
          <w:szCs w:val="28"/>
          <w:highlight w:val="white"/>
        </w:rPr>
      </w:pPr>
      <w:r>
        <w:rPr>
          <w:rStyle w:val="link"/>
          <w:sz w:val="28"/>
          <w:szCs w:val="28"/>
          <w:shd w:val="clear" w:color="auto" w:fill="FFFFFF"/>
        </w:rPr>
        <w:t xml:space="preserve">Постановлением </w:t>
      </w:r>
      <w:r>
        <w:rPr>
          <w:sz w:val="28"/>
          <w:szCs w:val="28"/>
          <w:shd w:val="clear" w:color="auto" w:fill="FFFFFF"/>
        </w:rPr>
        <w:t>Правительства Российской Федерации от 26 марта 2016 года № 236 «О требованиях к предоставлению в электронной форме государственных и муниципальных услуг» («Российская газета» от 8 апреля 2016 года №75, в Собрании законодательства РФ от 11 апреля 2016 года №15 статья 2084);</w:t>
      </w:r>
    </w:p>
    <w:p w:rsidR="00D8363A" w:rsidRDefault="00F00F4F">
      <w:pPr>
        <w:pStyle w:val="10"/>
        <w:ind w:firstLine="709"/>
        <w:jc w:val="both"/>
      </w:pPr>
      <w:proofErr w:type="gramStart"/>
      <w:r>
        <w:rPr>
          <w:rFonts w:cs="Times New Roman"/>
          <w:color w:val="000000"/>
          <w:sz w:val="28"/>
          <w:szCs w:val="28"/>
        </w:rPr>
        <w:t>Приказом Министерства экономического развития Российской Федерации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</w:t>
      </w:r>
      <w:proofErr w:type="gramEnd"/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</w:rPr>
        <w:t xml:space="preserve">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</w:t>
      </w:r>
      <w:r>
        <w:rPr>
          <w:rFonts w:cs="Times New Roman"/>
          <w:color w:val="000000"/>
          <w:sz w:val="28"/>
          <w:szCs w:val="28"/>
        </w:rPr>
        <w:lastRenderedPageBreak/>
        <w:t>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</w:t>
      </w:r>
      <w:proofErr w:type="gramEnd"/>
      <w:r>
        <w:rPr>
          <w:rFonts w:cs="Times New Roman"/>
          <w:color w:val="000000"/>
          <w:sz w:val="28"/>
          <w:szCs w:val="28"/>
        </w:rPr>
        <w:t xml:space="preserve"> их формату» (текст опубликован на </w:t>
      </w:r>
      <w:proofErr w:type="gramStart"/>
      <w:r>
        <w:rPr>
          <w:rFonts w:cs="Times New Roman"/>
          <w:color w:val="000000"/>
          <w:sz w:val="28"/>
          <w:szCs w:val="28"/>
        </w:rPr>
        <w:t>официальном</w:t>
      </w:r>
      <w:proofErr w:type="gramEnd"/>
      <w:r>
        <w:rPr>
          <w:rFonts w:cs="Times New Roman"/>
          <w:color w:val="000000"/>
          <w:sz w:val="28"/>
          <w:szCs w:val="28"/>
        </w:rPr>
        <w:t xml:space="preserve"> интернет-портале правовой информации http://www.pravo.gov.ru 27 февраля 2015 года);</w:t>
      </w:r>
    </w:p>
    <w:p w:rsidR="00D8363A" w:rsidRDefault="00F00F4F">
      <w:pPr>
        <w:pStyle w:val="1"/>
        <w:numPr>
          <w:ilvl w:val="0"/>
          <w:numId w:val="1"/>
        </w:numPr>
        <w:tabs>
          <w:tab w:val="left" w:pos="708"/>
        </w:tabs>
        <w:spacing w:before="0" w:after="0"/>
        <w:ind w:left="0" w:firstLine="709"/>
        <w:jc w:val="both"/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РФ от 21 марта 2018 год 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 (текст опубликован на официальном интернет-портале правовой информации http://www.pravo.gov.ru 02 апреля 2018 года);</w:t>
      </w:r>
      <w:proofErr w:type="gramEnd"/>
    </w:p>
    <w:p w:rsidR="00D8363A" w:rsidRDefault="00F00F4F">
      <w:pPr>
        <w:pStyle w:val="ConsPlusNormal"/>
        <w:widowControl/>
        <w:numPr>
          <w:ilvl w:val="5"/>
          <w:numId w:val="2"/>
        </w:numPr>
        <w:tabs>
          <w:tab w:val="left" w:pos="426"/>
        </w:tabs>
        <w:ind w:left="0" w:firstLine="709"/>
        <w:jc w:val="both"/>
        <w:textAlignment w:val="baseline"/>
      </w:pPr>
      <w:r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коллегии Комитета Российской Федерации по муниципальному хозяйству от 18 ноября 1993 года № 4 «Об утверждении примерного </w:t>
      </w:r>
      <w:hyperlink r:id="rId8">
        <w:proofErr w:type="gramStart"/>
        <w:r>
          <w:rPr>
            <w:rFonts w:ascii="Times New Roman" w:eastAsia="DejaVu Sans" w:hAnsi="Times New Roman" w:cs="Times New Roman"/>
            <w:color w:val="000000"/>
            <w:sz w:val="28"/>
            <w:szCs w:val="28"/>
            <w:highlight w:val="white"/>
          </w:rPr>
          <w:t>п</w:t>
        </w:r>
        <w:proofErr w:type="gramEnd"/>
      </w:hyperlink>
      <w:r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</w:rPr>
        <w:t>оложения о бесплатной приватизации жилищного фонда в Российской Федерации» (текст опубликован в газете "Экономика и жизнь" № 6, 1994);</w:t>
      </w:r>
    </w:p>
    <w:p w:rsidR="00D8363A" w:rsidRDefault="00F00F4F">
      <w:pPr>
        <w:pStyle w:val="ac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Законом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ar-SA"/>
        </w:rPr>
        <w:t>опубликован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в газете "Кубанские новости" от 12 марта 2012 года № 43, в Информационном бюллетене Законодательного Собрания Краснодарского края от 11 марта 2012 года № 52, стр. 78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8363A" w:rsidRDefault="00F00F4F">
      <w:pPr>
        <w:pStyle w:val="10"/>
        <w:ind w:firstLine="709"/>
        <w:jc w:val="both"/>
      </w:pPr>
      <w:r>
        <w:rPr>
          <w:rFonts w:cs="Times New Roman"/>
          <w:sz w:val="28"/>
          <w:szCs w:val="28"/>
        </w:rPr>
        <w:t>Приказом департамента жилищно-коммунального хозяйства Краснодарского края от 18 ноября 2015 года № 203 "Об организации учета в качестве нуждающихся в жилых помещениях малоимущих граждан и граждан отдельных категорий" (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размещено на сайте министерства топливно</w:t>
      </w:r>
      <w:r>
        <w:rPr>
          <w:rFonts w:cs="Times New Roman"/>
          <w:color w:val="000000"/>
          <w:sz w:val="28"/>
          <w:szCs w:val="28"/>
        </w:rPr>
        <w:t xml:space="preserve"> — экономического комплекса и жилищно — коммунального хозяйства Краснодарского края</w:t>
      </w:r>
      <w:r>
        <w:rPr>
          <w:rFonts w:cs="Times New Roman"/>
          <w:sz w:val="28"/>
          <w:szCs w:val="28"/>
        </w:rPr>
        <w:t xml:space="preserve"> </w:t>
      </w:r>
      <w:hyperlink r:id="rId9">
        <w:r>
          <w:rPr>
            <w:rFonts w:cs="Times New Roman"/>
            <w:color w:val="000000"/>
            <w:sz w:val="28"/>
            <w:szCs w:val="28"/>
          </w:rPr>
          <w:t>http://www.gkh-kuban.ru</w:t>
        </w:r>
      </w:hyperlink>
      <w:r>
        <w:rPr>
          <w:rFonts w:cs="Times New Roman"/>
          <w:sz w:val="28"/>
          <w:szCs w:val="28"/>
        </w:rPr>
        <w:t>);</w:t>
      </w:r>
    </w:p>
    <w:p w:rsidR="00D8363A" w:rsidRDefault="00F00F4F">
      <w:pPr>
        <w:pStyle w:val="12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>
        <w:rPr>
          <w:sz w:val="28"/>
          <w:szCs w:val="28"/>
          <w:lang w:eastAsia="ru-RU"/>
        </w:rPr>
        <w:t>Кореновский</w:t>
      </w:r>
      <w:proofErr w:type="spellEnd"/>
      <w:r>
        <w:rPr>
          <w:sz w:val="28"/>
          <w:szCs w:val="28"/>
          <w:lang w:eastAsia="ru-RU"/>
        </w:rPr>
        <w:t xml:space="preserve"> район (текст опубликован в Вестнике органов местного самоуправления муниципального образования </w:t>
      </w:r>
      <w:proofErr w:type="spellStart"/>
      <w:r>
        <w:rPr>
          <w:sz w:val="28"/>
          <w:szCs w:val="28"/>
          <w:lang w:eastAsia="ru-RU"/>
        </w:rPr>
        <w:t>Кореновский</w:t>
      </w:r>
      <w:proofErr w:type="spellEnd"/>
      <w:r>
        <w:rPr>
          <w:sz w:val="28"/>
          <w:szCs w:val="28"/>
          <w:lang w:eastAsia="ru-RU"/>
        </w:rPr>
        <w:t xml:space="preserve"> район от 18.04.2017 № 8 (161);</w:t>
      </w:r>
    </w:p>
    <w:p w:rsidR="00727D03" w:rsidRPr="00727D03" w:rsidRDefault="00727D03">
      <w:pPr>
        <w:pStyle w:val="12"/>
        <w:spacing w:after="0" w:line="240" w:lineRule="auto"/>
        <w:jc w:val="both"/>
        <w:rPr>
          <w:sz w:val="28"/>
          <w:szCs w:val="28"/>
        </w:rPr>
      </w:pPr>
      <w:r w:rsidRPr="00727D03">
        <w:rPr>
          <w:sz w:val="28"/>
          <w:szCs w:val="28"/>
        </w:rPr>
        <w:t xml:space="preserve">Решение Совета муниципального образования </w:t>
      </w:r>
      <w:proofErr w:type="spellStart"/>
      <w:r w:rsidRPr="00727D03">
        <w:rPr>
          <w:sz w:val="28"/>
          <w:szCs w:val="28"/>
        </w:rPr>
        <w:t>Кореновский</w:t>
      </w:r>
      <w:proofErr w:type="spellEnd"/>
      <w:r w:rsidRPr="00727D03">
        <w:rPr>
          <w:sz w:val="28"/>
          <w:szCs w:val="28"/>
        </w:rPr>
        <w:t xml:space="preserve"> район от 29.05.2014 № 462 «Об утверждении </w:t>
      </w:r>
      <w:proofErr w:type="gramStart"/>
      <w:r w:rsidRPr="00727D03">
        <w:rPr>
          <w:sz w:val="28"/>
          <w:szCs w:val="28"/>
        </w:rPr>
        <w:t>порядка предоставления жилых помещений муниципального специализированного жилищного фонда муниципального образования</w:t>
      </w:r>
      <w:proofErr w:type="gramEnd"/>
      <w:r w:rsidRPr="00727D03">
        <w:rPr>
          <w:sz w:val="28"/>
          <w:szCs w:val="28"/>
        </w:rPr>
        <w:t xml:space="preserve"> </w:t>
      </w:r>
      <w:proofErr w:type="spellStart"/>
      <w:r w:rsidRPr="00727D03">
        <w:rPr>
          <w:sz w:val="28"/>
          <w:szCs w:val="28"/>
        </w:rPr>
        <w:t>Кореновский</w:t>
      </w:r>
      <w:proofErr w:type="spellEnd"/>
      <w:r w:rsidRPr="00727D03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;</w:t>
      </w:r>
    </w:p>
    <w:p w:rsidR="00D8363A" w:rsidRDefault="00F00F4F">
      <w:pPr>
        <w:pStyle w:val="10"/>
        <w:tabs>
          <w:tab w:val="left" w:pos="0"/>
        </w:tabs>
        <w:ind w:firstLine="794"/>
        <w:jc w:val="both"/>
        <w:rPr>
          <w:rStyle w:val="FontStyle24"/>
          <w:rFonts w:eastAsia="DejaVu Sans" w:cs="DejaVu Sans"/>
          <w:b w:val="0"/>
          <w:bCs w:val="0"/>
          <w:color w:val="000000"/>
          <w:sz w:val="24"/>
          <w:szCs w:val="24"/>
          <w:u w:val="single"/>
        </w:rPr>
      </w:pPr>
      <w:r w:rsidRPr="00727D03">
        <w:rPr>
          <w:rFonts w:cs="Times New Roman"/>
          <w:color w:val="000000"/>
          <w:sz w:val="28"/>
          <w:szCs w:val="28"/>
          <w:shd w:val="clear" w:color="auto" w:fill="FFFFFF"/>
        </w:rPr>
        <w:t>Постановление администрации муниципального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образования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Кореновский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район от </w:t>
      </w:r>
      <w:r>
        <w:rPr>
          <w:rStyle w:val="a5"/>
          <w:szCs w:val="28"/>
        </w:rPr>
        <w:t>21 мая 2019 года № 632 «</w:t>
      </w:r>
      <w:r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</w:t>
      </w:r>
      <w:proofErr w:type="gramStart"/>
      <w:r>
        <w:rPr>
          <w:bCs/>
          <w:sz w:val="28"/>
          <w:szCs w:val="28"/>
        </w:rPr>
        <w:t>)</w:t>
      </w:r>
      <w:r>
        <w:rPr>
          <w:bCs/>
          <w:sz w:val="28"/>
          <w:szCs w:val="28"/>
          <w:shd w:val="clear" w:color="auto" w:fill="FFFFFF"/>
        </w:rPr>
        <w:t>о</w:t>
      </w:r>
      <w:proofErr w:type="gramEnd"/>
      <w:r>
        <w:rPr>
          <w:bCs/>
          <w:sz w:val="28"/>
          <w:szCs w:val="28"/>
          <w:shd w:val="clear" w:color="auto" w:fill="FFFFFF"/>
        </w:rPr>
        <w:t xml:space="preserve">траслевых (функциональных) органов </w:t>
      </w:r>
      <w:r>
        <w:rPr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bCs/>
          <w:sz w:val="28"/>
          <w:szCs w:val="28"/>
        </w:rPr>
        <w:t>Кореновский</w:t>
      </w:r>
      <w:proofErr w:type="spellEnd"/>
      <w:r>
        <w:rPr>
          <w:bCs/>
          <w:sz w:val="28"/>
          <w:szCs w:val="28"/>
        </w:rPr>
        <w:t xml:space="preserve"> район, предоставляющих муниципальные услуги, их должностных лиц и муниципальных служащих» (текст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 сайте администрации муниципального образования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Кореновский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район: </w:t>
      </w:r>
      <w:r>
        <w:rPr>
          <w:rFonts w:cs="Times New Roman"/>
          <w:sz w:val="28"/>
          <w:szCs w:val="28"/>
          <w:shd w:val="clear" w:color="auto" w:fill="FFFFFF"/>
        </w:rPr>
        <w:lastRenderedPageBreak/>
        <w:t>http</w:t>
      </w:r>
      <w:hyperlink r:id="rId10">
        <w:r>
          <w:rPr>
            <w:rFonts w:cs="Times New Roman"/>
            <w:vanish/>
            <w:color w:val="000000"/>
            <w:sz w:val="28"/>
            <w:szCs w:val="28"/>
            <w:shd w:val="clear" w:color="auto" w:fill="FFFFFF"/>
          </w:rPr>
          <w:t>HYPERLINK "http://korenovsk.ru/"</w:t>
        </w:r>
      </w:hyperlink>
      <w:r>
        <w:rPr>
          <w:rStyle w:val="-"/>
          <w:rFonts w:cs="Times New Roman"/>
          <w:color w:val="auto"/>
          <w:sz w:val="28"/>
          <w:szCs w:val="28"/>
          <w:u w:val="none"/>
        </w:rPr>
        <w:t>://korenovsk.ru)</w:t>
      </w:r>
      <w:r>
        <w:rPr>
          <w:rStyle w:val="-"/>
          <w:rFonts w:cs="Times New Roman"/>
          <w:color w:val="000000"/>
          <w:sz w:val="28"/>
          <w:szCs w:val="28"/>
          <w:u w:val="none"/>
          <w:shd w:val="clear" w:color="auto" w:fill="FFFFFF"/>
        </w:rPr>
        <w:t>;</w:t>
      </w:r>
    </w:p>
    <w:p w:rsidR="00D8363A" w:rsidRDefault="00F00F4F">
      <w:pPr>
        <w:pStyle w:val="10"/>
        <w:ind w:firstLine="708"/>
        <w:jc w:val="both"/>
        <w:rPr>
          <w:rStyle w:val="FontStyle24"/>
          <w:rFonts w:eastAsia="DejaVu Sans"/>
          <w:b w:val="0"/>
          <w:color w:val="00000A"/>
          <w:sz w:val="28"/>
          <w:szCs w:val="28"/>
          <w:shd w:val="clear" w:color="auto" w:fill="FFFFFF"/>
          <w:lang w:eastAsia="ru-RU"/>
        </w:rPr>
      </w:pP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Постановление администрации муниципального образования </w:t>
      </w:r>
      <w:proofErr w:type="spellStart"/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район от 20 мая 2021 года № 571 «О </w:t>
      </w:r>
      <w:proofErr w:type="gramStart"/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Положении</w:t>
      </w:r>
      <w:proofErr w:type="gramEnd"/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об отделе </w:t>
      </w:r>
      <w:r>
        <w:rPr>
          <w:rStyle w:val="FontStyle24"/>
          <w:rFonts w:eastAsia="Calibri"/>
          <w:b w:val="0"/>
          <w:color w:val="000000"/>
          <w:sz w:val="28"/>
          <w:szCs w:val="28"/>
          <w:lang w:eastAsia="en-US"/>
        </w:rPr>
        <w:t xml:space="preserve">жилищно-коммунального хозяйства, транспорта и связи </w:t>
      </w: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район» </w:t>
      </w:r>
      <w:r>
        <w:rPr>
          <w:rStyle w:val="FontStyle24"/>
          <w:rFonts w:eastAsia="DejaVu Sans"/>
          <w:b w:val="0"/>
          <w:color w:val="00000A"/>
          <w:sz w:val="28"/>
          <w:szCs w:val="28"/>
          <w:shd w:val="clear" w:color="auto" w:fill="FFFFFF"/>
          <w:lang w:eastAsia="ru-RU"/>
        </w:rPr>
        <w:t xml:space="preserve">(размещено на сайте администрации муниципального образования </w:t>
      </w:r>
      <w:proofErr w:type="spellStart"/>
      <w:r>
        <w:rPr>
          <w:rStyle w:val="FontStyle24"/>
          <w:rFonts w:eastAsia="DejaVu Sans"/>
          <w:b w:val="0"/>
          <w:color w:val="00000A"/>
          <w:sz w:val="28"/>
          <w:szCs w:val="28"/>
          <w:shd w:val="clear" w:color="auto" w:fill="FFFFFF"/>
          <w:lang w:eastAsia="ru-RU"/>
        </w:rPr>
        <w:t>Кореновский</w:t>
      </w:r>
      <w:proofErr w:type="spellEnd"/>
      <w:r>
        <w:rPr>
          <w:rStyle w:val="FontStyle24"/>
          <w:rFonts w:eastAsia="DejaVu Sans"/>
          <w:b w:val="0"/>
          <w:color w:val="00000A"/>
          <w:sz w:val="28"/>
          <w:szCs w:val="28"/>
          <w:shd w:val="clear" w:color="auto" w:fill="FFFFFF"/>
          <w:lang w:eastAsia="ru-RU"/>
        </w:rPr>
        <w:t xml:space="preserve"> район: </w:t>
      </w:r>
      <w:r>
        <w:rPr>
          <w:rStyle w:val="a6"/>
          <w:rFonts w:cs="Times New Roman"/>
          <w:color w:val="00000A"/>
          <w:sz w:val="28"/>
          <w:szCs w:val="28"/>
          <w:shd w:val="clear" w:color="auto" w:fill="FFFFFF"/>
          <w:lang w:eastAsia="ru-RU"/>
        </w:rPr>
        <w:t>http</w:t>
      </w:r>
      <w:r>
        <w:rPr>
          <w:rStyle w:val="a6"/>
          <w:rFonts w:cs="Times New Roman"/>
          <w:vanish/>
          <w:color w:val="00000A"/>
          <w:sz w:val="28"/>
          <w:szCs w:val="28"/>
          <w:shd w:val="clear" w:color="auto" w:fill="FFFFFF"/>
          <w:lang w:eastAsia="ru-RU"/>
        </w:rPr>
        <w:t>HYPERLINK "http://korenovsk.ru/"</w:t>
      </w:r>
      <w:r>
        <w:rPr>
          <w:rStyle w:val="a6"/>
          <w:rFonts w:cs="Times New Roman"/>
          <w:color w:val="00000A"/>
          <w:sz w:val="28"/>
          <w:szCs w:val="28"/>
          <w:shd w:val="clear" w:color="auto" w:fill="FFFFFF"/>
          <w:lang w:eastAsia="ru-RU"/>
        </w:rPr>
        <w:t>://korenovsk.ru</w:t>
      </w:r>
      <w:r>
        <w:rPr>
          <w:rStyle w:val="FontStyle24"/>
          <w:rFonts w:eastAsia="DejaVu Sans"/>
          <w:b w:val="0"/>
          <w:color w:val="00000A"/>
          <w:sz w:val="28"/>
          <w:szCs w:val="28"/>
          <w:shd w:val="clear" w:color="auto" w:fill="FFFFFF"/>
          <w:lang w:eastAsia="ru-RU"/>
        </w:rPr>
        <w:t>)</w:t>
      </w:r>
    </w:p>
    <w:p w:rsidR="00F22FD1" w:rsidRDefault="00F22FD1" w:rsidP="00F22FD1">
      <w:pPr>
        <w:pStyle w:val="Standard"/>
        <w:ind w:firstLine="708"/>
        <w:jc w:val="both"/>
        <w:rPr>
          <w:b/>
        </w:rPr>
      </w:pPr>
      <w:bookmarkStart w:id="0" w:name="_GoBack"/>
      <w:r w:rsidRPr="00801B66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Постановление администрации муниципального образования </w:t>
      </w:r>
      <w:proofErr w:type="spellStart"/>
      <w:r w:rsidRPr="00801B66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Кореновский</w:t>
      </w:r>
      <w:proofErr w:type="spellEnd"/>
      <w:r w:rsidRPr="00801B66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район </w:t>
      </w:r>
      <w:proofErr w:type="gramStart"/>
      <w:r w:rsidRPr="00801B66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от</w:t>
      </w:r>
      <w:proofErr w:type="gramEnd"/>
      <w:r w:rsidRPr="00801B66">
        <w:rPr>
          <w:b/>
          <w:color w:val="000000"/>
          <w:sz w:val="28"/>
          <w:szCs w:val="28"/>
        </w:rPr>
        <w:t xml:space="preserve"> </w:t>
      </w:r>
      <w:proofErr w:type="gramStart"/>
      <w:r w:rsidRPr="00801B66">
        <w:rPr>
          <w:color w:val="000000"/>
          <w:sz w:val="28"/>
          <w:szCs w:val="28"/>
        </w:rPr>
        <w:t>постановлением</w:t>
      </w:r>
      <w:proofErr w:type="gramEnd"/>
      <w:r w:rsidRPr="00801B66">
        <w:rPr>
          <w:color w:val="000000"/>
          <w:sz w:val="28"/>
          <w:szCs w:val="28"/>
        </w:rPr>
        <w:t xml:space="preserve"> администрации муниципального образования </w:t>
      </w:r>
      <w:proofErr w:type="spellStart"/>
      <w:r w:rsidRPr="00801B66">
        <w:rPr>
          <w:color w:val="000000"/>
          <w:sz w:val="28"/>
          <w:szCs w:val="28"/>
        </w:rPr>
        <w:t>Кореновский</w:t>
      </w:r>
      <w:proofErr w:type="spellEnd"/>
      <w:r w:rsidRPr="00801B66">
        <w:rPr>
          <w:color w:val="000000"/>
          <w:sz w:val="28"/>
          <w:szCs w:val="28"/>
        </w:rPr>
        <w:t xml:space="preserve"> р</w:t>
      </w:r>
      <w:r w:rsidR="00203C71">
        <w:rPr>
          <w:color w:val="000000"/>
          <w:sz w:val="28"/>
          <w:szCs w:val="28"/>
        </w:rPr>
        <w:t>айон от 12 июля 2024 года  № 796</w:t>
      </w:r>
      <w:r w:rsidRPr="00801B66">
        <w:rPr>
          <w:rStyle w:val="FontStyle24"/>
          <w:rFonts w:eastAsia="DejaVu Sans"/>
          <w:b w:val="0"/>
          <w:color w:val="000000"/>
          <w:sz w:val="28"/>
          <w:szCs w:val="28"/>
        </w:rPr>
        <w:t xml:space="preserve"> «Об утверждении порядка разработки и утверждения администрацией муниципального образования </w:t>
      </w:r>
      <w:proofErr w:type="spellStart"/>
      <w:r w:rsidRPr="00801B66">
        <w:rPr>
          <w:rStyle w:val="FontStyle24"/>
          <w:rFonts w:eastAsia="DejaVu Sans"/>
          <w:b w:val="0"/>
          <w:color w:val="000000"/>
          <w:sz w:val="28"/>
          <w:szCs w:val="28"/>
        </w:rPr>
        <w:t>Кореновский</w:t>
      </w:r>
      <w:proofErr w:type="spellEnd"/>
      <w:r w:rsidRPr="00801B66">
        <w:rPr>
          <w:rStyle w:val="FontStyle24"/>
          <w:rFonts w:eastAsia="DejaVu Sans"/>
          <w:b w:val="0"/>
          <w:color w:val="000000"/>
          <w:sz w:val="28"/>
          <w:szCs w:val="28"/>
        </w:rPr>
        <w:t xml:space="preserve"> район административных   регламентов   предоставления  муниципальных  услуг»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(текст</w:t>
      </w:r>
      <w:r>
        <w:rPr>
          <w:rStyle w:val="FontStyle24"/>
          <w:rFonts w:eastAsia="DejaVu Sans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размещен на сайте администрации муниципального образования </w:t>
      </w:r>
      <w:proofErr w:type="spellStart"/>
      <w:r>
        <w:rPr>
          <w:rStyle w:val="FontStyle24"/>
          <w:rFonts w:eastAsia="DejaVu Sans"/>
          <w:b w:val="0"/>
          <w:color w:val="000000"/>
          <w:sz w:val="28"/>
          <w:szCs w:val="28"/>
          <w:shd w:val="clear" w:color="auto" w:fill="FFFFFF"/>
          <w:lang w:eastAsia="ru-RU"/>
        </w:rPr>
        <w:t>Кореновский</w:t>
      </w:r>
      <w:proofErr w:type="spellEnd"/>
      <w:r>
        <w:rPr>
          <w:rStyle w:val="FontStyle24"/>
          <w:rFonts w:eastAsia="DejaVu Sans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район: http</w:t>
      </w:r>
      <w:hyperlink r:id="rId11">
        <w:r>
          <w:rPr>
            <w:rFonts w:cs="Times New Roman"/>
            <w:vanish/>
            <w:color w:val="000000"/>
            <w:sz w:val="28"/>
            <w:szCs w:val="28"/>
            <w:shd w:val="clear" w:color="auto" w:fill="FFFFFF"/>
            <w:lang w:eastAsia="ru-RU"/>
          </w:rPr>
          <w:t>HYPERLINK "</w:t>
        </w:r>
      </w:hyperlink>
      <w:hyperlink r:id="rId12">
        <w:r>
          <w:rPr>
            <w:rFonts w:cs="Times New Roman"/>
            <w:vanish/>
            <w:color w:val="000000"/>
            <w:sz w:val="28"/>
            <w:szCs w:val="28"/>
            <w:shd w:val="clear" w:color="auto" w:fill="FFFFFF"/>
            <w:lang w:eastAsia="ru-RU"/>
          </w:rPr>
          <w:t>http://korenovsk.ru/</w:t>
        </w:r>
      </w:hyperlink>
      <w:hyperlink r:id="rId13">
        <w:r>
          <w:rPr>
            <w:rFonts w:cs="Times New Roman"/>
            <w:vanish/>
            <w:color w:val="000000"/>
            <w:sz w:val="28"/>
            <w:szCs w:val="28"/>
            <w:shd w:val="clear" w:color="auto" w:fill="FFFFFF"/>
            <w:lang w:eastAsia="ru-RU"/>
          </w:rPr>
          <w:t>"</w:t>
        </w:r>
      </w:hyperlink>
      <w:hyperlink r:id="rId14">
        <w:r>
          <w:rPr>
            <w:rFonts w:cs="Times New Roman"/>
            <w:sz w:val="28"/>
            <w:szCs w:val="28"/>
            <w:lang w:eastAsia="ru-RU"/>
          </w:rPr>
          <w:t>://korenovsk.ru</w:t>
        </w:r>
      </w:hyperlink>
      <w:r>
        <w:rPr>
          <w:rStyle w:val="-"/>
          <w:rFonts w:cs="Times New Roman"/>
          <w:color w:val="auto"/>
          <w:sz w:val="28"/>
          <w:szCs w:val="28"/>
          <w:u w:val="none"/>
          <w:lang w:eastAsia="ru-RU"/>
        </w:rPr>
        <w:t>)</w:t>
      </w: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.</w:t>
      </w:r>
    </w:p>
    <w:bookmarkEnd w:id="0"/>
    <w:p w:rsidR="00F22FD1" w:rsidRDefault="00F22FD1">
      <w:pPr>
        <w:pStyle w:val="10"/>
        <w:ind w:firstLine="708"/>
        <w:jc w:val="both"/>
        <w:rPr>
          <w:sz w:val="28"/>
          <w:szCs w:val="28"/>
        </w:rPr>
      </w:pPr>
    </w:p>
    <w:sectPr w:rsidR="00F22FD1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CA2"/>
    <w:multiLevelType w:val="multilevel"/>
    <w:tmpl w:val="6F0691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EA18B2"/>
    <w:multiLevelType w:val="multilevel"/>
    <w:tmpl w:val="107CE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b w:val="0"/>
        <w:bCs w:val="0"/>
        <w:color w:val="000000"/>
        <w:sz w:val="28"/>
        <w:szCs w:val="34"/>
        <w:highlight w:val="whit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  <w:rPr>
        <w:b w:val="0"/>
        <w:bCs w:val="0"/>
        <w:color w:val="000000"/>
        <w:sz w:val="28"/>
        <w:szCs w:val="28"/>
        <w:highlight w:val="whit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  <w:rPr>
        <w:sz w:val="28"/>
        <w:szCs w:val="3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  <w:rPr>
        <w:color w:val="000000"/>
        <w:sz w:val="28"/>
        <w:szCs w:val="28"/>
        <w:highlight w:val="whit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  <w:rPr>
        <w:sz w:val="28"/>
        <w:szCs w:val="28"/>
        <w:highlight w:val="white"/>
      </w:rPr>
    </w:lvl>
  </w:abstractNum>
  <w:abstractNum w:abstractNumId="2">
    <w:nsid w:val="6657559C"/>
    <w:multiLevelType w:val="multilevel"/>
    <w:tmpl w:val="F7D676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D8363A"/>
    <w:rsid w:val="00203C71"/>
    <w:rsid w:val="00727D03"/>
    <w:rsid w:val="00801B66"/>
    <w:rsid w:val="00D8363A"/>
    <w:rsid w:val="00F00F4F"/>
    <w:rsid w:val="00F2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qFormat/>
    <w:rsid w:val="003829C5"/>
    <w:pPr>
      <w:keepNext/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3829C5"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character" w:customStyle="1" w:styleId="11">
    <w:name w:val="Заголовок 1 Знак"/>
    <w:basedOn w:val="a0"/>
    <w:link w:val="1"/>
    <w:qFormat/>
    <w:rsid w:val="003829C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-">
    <w:name w:val="Интернет-ссылка"/>
    <w:basedOn w:val="a0"/>
    <w:uiPriority w:val="99"/>
    <w:semiHidden/>
    <w:unhideWhenUsed/>
    <w:rsid w:val="003829C5"/>
    <w:rPr>
      <w:color w:val="0563C1"/>
      <w:u w:val="single"/>
    </w:rPr>
  </w:style>
  <w:style w:type="character" w:customStyle="1" w:styleId="FontStyle24">
    <w:name w:val="Font Style24"/>
    <w:basedOn w:val="a0"/>
    <w:qFormat/>
    <w:rsid w:val="003829C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 Знак"/>
    <w:basedOn w:val="a0"/>
    <w:uiPriority w:val="99"/>
    <w:qFormat/>
    <w:rsid w:val="003829C5"/>
    <w:rPr>
      <w:rFonts w:ascii="Times New Roman" w:eastAsia="DejaVu Sans" w:hAnsi="Times New Roman" w:cs="Mangal"/>
      <w:sz w:val="24"/>
      <w:szCs w:val="21"/>
      <w:lang w:eastAsia="zh-CN" w:bidi="hi-IN"/>
    </w:rPr>
  </w:style>
  <w:style w:type="character" w:customStyle="1" w:styleId="FontStyle21">
    <w:name w:val="Font Style21"/>
    <w:qFormat/>
    <w:rsid w:val="002B2E01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qFormat/>
    <w:rsid w:val="00EB1D4C"/>
    <w:rPr>
      <w:u w:val="none"/>
      <w:effect w:val="none"/>
    </w:rPr>
  </w:style>
  <w:style w:type="character" w:customStyle="1" w:styleId="a4">
    <w:name w:val="Цветовое выделение для Текст"/>
    <w:qFormat/>
    <w:rPr>
      <w:sz w:val="24"/>
    </w:rPr>
  </w:style>
  <w:style w:type="character" w:customStyle="1" w:styleId="a5">
    <w:name w:val="Основной текст с отступом Знак"/>
    <w:qFormat/>
    <w:rPr>
      <w:sz w:val="28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a7">
    <w:name w:val="Заголовок"/>
    <w:basedOn w:val="10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10"/>
    <w:uiPriority w:val="99"/>
    <w:unhideWhenUsed/>
    <w:rsid w:val="003829C5"/>
    <w:pPr>
      <w:spacing w:after="120" w:line="288" w:lineRule="auto"/>
    </w:pPr>
    <w:rPr>
      <w:rFonts w:cs="Mangal"/>
      <w:szCs w:val="21"/>
    </w:rPr>
  </w:style>
  <w:style w:type="paragraph" w:styleId="a9">
    <w:name w:val="List"/>
    <w:basedOn w:val="a8"/>
  </w:style>
  <w:style w:type="paragraph" w:styleId="aa">
    <w:name w:val="caption"/>
    <w:basedOn w:val="10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10"/>
    <w:qFormat/>
    <w:pPr>
      <w:suppressLineNumbers/>
    </w:pPr>
    <w:rPr>
      <w:rFonts w:cs="Mangal"/>
    </w:rPr>
  </w:style>
  <w:style w:type="paragraph" w:customStyle="1" w:styleId="ac">
    <w:name w:val="Прижатый влево"/>
    <w:uiPriority w:val="99"/>
    <w:qFormat/>
    <w:rsid w:val="003829C5"/>
    <w:pPr>
      <w:widowControl w:val="0"/>
    </w:pPr>
    <w:rPr>
      <w:rFonts w:ascii="Liberation Serif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rsid w:val="003829C5"/>
    <w:pPr>
      <w:tabs>
        <w:tab w:val="left" w:pos="708"/>
      </w:tabs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ConsPlusNormal">
    <w:name w:val="ConsPlusNormal"/>
    <w:qFormat/>
    <w:rsid w:val="00EB1D4C"/>
    <w:pPr>
      <w:widowControl w:val="0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13">
    <w:name w:val="Абзац списка1"/>
    <w:qFormat/>
    <w:rsid w:val="00EB1D4C"/>
    <w:pPr>
      <w:widowControl w:val="0"/>
      <w:spacing w:after="200"/>
      <w:ind w:left="720"/>
    </w:pPr>
    <w:rPr>
      <w:rFonts w:ascii="Arial" w:eastAsia="Lucida Sans Unicode" w:hAnsi="Arial" w:cs="Arial"/>
      <w:sz w:val="20"/>
      <w:szCs w:val="24"/>
      <w:lang w:eastAsia="zh-CN"/>
    </w:rPr>
  </w:style>
  <w:style w:type="paragraph" w:customStyle="1" w:styleId="14">
    <w:name w:val="Абзац списка1"/>
    <w:qFormat/>
    <w:pPr>
      <w:widowControl w:val="0"/>
      <w:spacing w:after="200"/>
      <w:ind w:left="720"/>
    </w:pPr>
    <w:rPr>
      <w:rFonts w:ascii="Arial" w:eastAsia="Lucida Sans Unicode" w:hAnsi="Arial" w:cs="Arial"/>
      <w:sz w:val="20"/>
      <w:szCs w:val="24"/>
      <w:lang w:eastAsia="zh-CN"/>
    </w:rPr>
  </w:style>
  <w:style w:type="paragraph" w:customStyle="1" w:styleId="ad">
    <w:name w:val="Нормальный (таблица)"/>
    <w:basedOn w:val="10"/>
    <w:qFormat/>
    <w:pPr>
      <w:suppressAutoHyphens w:val="0"/>
      <w:jc w:val="both"/>
    </w:pPr>
  </w:style>
  <w:style w:type="paragraph" w:customStyle="1" w:styleId="Standard">
    <w:name w:val="Standard"/>
    <w:qFormat/>
    <w:pPr>
      <w:widowControl w:val="0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5DC897625FFC4481BCDB35EF181A9777E98E231D641A2A6AF83E9774B0E9F98B39EBE7915TDl8E" TargetMode="External"/><Relationship Id="rId13" Type="http://schemas.openxmlformats.org/officeDocument/2006/relationships/hyperlink" Target="http://korenov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http://korenovs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g.ru/1995/11/24/invalidy-dok.html" TargetMode="External"/><Relationship Id="rId11" Type="http://schemas.openxmlformats.org/officeDocument/2006/relationships/hyperlink" Target="http://korenovs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oreno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kh-kuban.ru/" TargetMode="External"/><Relationship Id="rId14" Type="http://schemas.openxmlformats.org/officeDocument/2006/relationships/hyperlink" Target="http://koren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1882</Words>
  <Characters>10729</Characters>
  <Application>Microsoft Office Word</Application>
  <DocSecurity>0</DocSecurity>
  <Lines>89</Lines>
  <Paragraphs>25</Paragraphs>
  <ScaleCrop>false</ScaleCrop>
  <Company>НПП "Гарант-Сервис"</Company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dc:description>Документ экспортирован из системы ГАРАНТ</dc:description>
  <cp:lastModifiedBy>User</cp:lastModifiedBy>
  <cp:revision>18</cp:revision>
  <cp:lastPrinted>2019-03-29T11:21:00Z</cp:lastPrinted>
  <dcterms:created xsi:type="dcterms:W3CDTF">2019-02-05T06:53:00Z</dcterms:created>
  <dcterms:modified xsi:type="dcterms:W3CDTF">2024-07-17T11:05:00Z</dcterms:modified>
  <dc:language>ru-RU</dc:language>
</cp:coreProperties>
</file>