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C000000">
      <w:pPr>
        <w:pStyle w:val="Style_1"/>
        <w:ind/>
        <w:jc w:val="center"/>
        <w:rPr>
          <w:rFonts w:ascii="Times New Roman" w:hAnsi="Times New Roman"/>
          <w:sz w:val="24"/>
        </w:rPr>
      </w:pPr>
      <w:r>
        <w:rPr>
          <w:rFonts w:ascii="Times New Roman" w:hAnsi="Times New Roman"/>
        </w:rPr>
        <w:drawing>
          <wp:inline>
            <wp:extent cx="652780" cy="758190"/>
            <wp:effectExtent b="0" l="0" r="0" t="0"/>
            <wp:docPr hidden="false" id="2" name="Picture 2"/>
            <a:graphic>
              <a:graphicData uri="http://schemas.openxmlformats.org/drawingml/2006/picture">
                <pic:pic>
                  <pic:nvPicPr>
                    <pic:cNvPr hidden="false" id="1" name="Picture 1"/>
                    <pic:cNvPicPr preferRelativeResize="true"/>
                  </pic:nvPicPr>
                  <pic:blipFill>
                    <a:blip r:embed="rId12"/>
                    <a:srcRect b="-144" l="-179" r="-179" t="-144"/>
                    <a:stretch/>
                  </pic:blipFill>
                  <pic:spPr>
                    <a:xfrm flipH="false" flipV="false" rot="0">
                      <a:ext cx="652780" cy="758190"/>
                    </a:xfrm>
                    <a:prstGeom prst="rect"/>
                  </pic:spPr>
                </pic:pic>
              </a:graphicData>
            </a:graphic>
          </wp:inline>
        </w:drawing>
      </w:r>
    </w:p>
    <w:p w14:paraId="0D000000">
      <w:pPr>
        <w:pStyle w:val="Style_1"/>
        <w:spacing w:after="0" w:before="0" w:line="240" w:lineRule="auto"/>
        <w:ind/>
        <w:contextualSpacing w:val="1"/>
        <w:jc w:val="center"/>
        <w:rPr>
          <w:rFonts w:ascii="Times New Roman" w:hAnsi="Times New Roman"/>
          <w:sz w:val="16"/>
        </w:rPr>
      </w:pPr>
    </w:p>
    <w:p w14:paraId="0E000000">
      <w:pPr>
        <w:pStyle w:val="Style_1"/>
        <w:spacing w:after="0" w:before="0" w:line="240" w:lineRule="auto"/>
        <w:ind/>
        <w:contextualSpacing w:val="1"/>
        <w:jc w:val="center"/>
        <w:rPr>
          <w:rFonts w:ascii="Times New Roman" w:hAnsi="Times New Roman"/>
          <w:b w:val="1"/>
          <w:sz w:val="28"/>
        </w:rPr>
      </w:pPr>
      <w:r>
        <w:rPr>
          <w:rFonts w:ascii="Times New Roman" w:hAnsi="Times New Roman"/>
          <w:b w:val="1"/>
          <w:sz w:val="28"/>
        </w:rPr>
        <w:t>АДМИНИСТРАЦИЯ  МУНИЦИПАЛЬНОГО  ОБРАЗОВАНИЯ КОРЕНОВСКИЙ  РАЙОН</w:t>
      </w:r>
    </w:p>
    <w:p w14:paraId="0F000000">
      <w:pPr>
        <w:pStyle w:val="Style_1"/>
        <w:spacing w:after="0" w:before="0" w:line="240" w:lineRule="auto"/>
        <w:ind/>
        <w:contextualSpacing w:val="1"/>
        <w:jc w:val="center"/>
        <w:rPr>
          <w:rFonts w:ascii="Times New Roman" w:hAnsi="Times New Roman"/>
          <w:b w:val="1"/>
          <w:sz w:val="16"/>
        </w:rPr>
      </w:pPr>
    </w:p>
    <w:p w14:paraId="10000000">
      <w:pPr>
        <w:pStyle w:val="Style_1"/>
        <w:spacing w:after="0" w:before="0" w:line="240" w:lineRule="auto"/>
        <w:ind/>
        <w:contextualSpacing w:val="1"/>
        <w:jc w:val="center"/>
        <w:rPr>
          <w:rFonts w:ascii="Times New Roman" w:hAnsi="Times New Roman"/>
          <w:b w:val="1"/>
          <w:sz w:val="36"/>
        </w:rPr>
      </w:pPr>
      <w:r>
        <w:rPr>
          <w:rFonts w:ascii="Times New Roman" w:hAnsi="Times New Roman"/>
          <w:b w:val="1"/>
          <w:sz w:val="36"/>
        </w:rPr>
        <w:t>ПОСТАНОВЛЕНИЕ</w:t>
      </w:r>
    </w:p>
    <w:p w14:paraId="11000000">
      <w:pPr>
        <w:pStyle w:val="Style_1"/>
        <w:spacing w:after="0" w:before="0" w:line="240" w:lineRule="auto"/>
        <w:ind/>
        <w:contextualSpacing w:val="1"/>
        <w:jc w:val="center"/>
        <w:rPr>
          <w:rFonts w:ascii="Times New Roman" w:hAnsi="Times New Roman"/>
          <w:b w:val="1"/>
          <w:sz w:val="24"/>
        </w:rPr>
      </w:pPr>
    </w:p>
    <w:p w14:paraId="12000000">
      <w:pPr>
        <w:pStyle w:val="Style_1"/>
        <w:spacing w:after="0" w:before="0" w:line="240" w:lineRule="auto"/>
        <w:ind/>
        <w:contextualSpacing w:val="1"/>
        <w:jc w:val="center"/>
        <w:rPr>
          <w:rFonts w:ascii="Times New Roman" w:hAnsi="Times New Roman"/>
        </w:rPr>
      </w:pPr>
      <w:r>
        <w:rPr>
          <w:rFonts w:ascii="Times New Roman" w:hAnsi="Times New Roman"/>
          <w:b w:val="1"/>
          <w:sz w:val="24"/>
        </w:rPr>
        <w:t xml:space="preserve">от </w:t>
      </w:r>
      <w:r>
        <w:rPr>
          <w:rFonts w:ascii="Times New Roman" w:hAnsi="Times New Roman"/>
          <w:b w:val="1"/>
          <w:sz w:val="24"/>
        </w:rPr>
        <w:t>2</w:t>
      </w:r>
      <w:r>
        <w:rPr>
          <w:rFonts w:ascii="Times New Roman" w:hAnsi="Times New Roman"/>
          <w:b w:val="1"/>
          <w:sz w:val="24"/>
        </w:rPr>
        <w:t>0</w:t>
      </w:r>
      <w:r>
        <w:rPr>
          <w:rFonts w:ascii="Times New Roman" w:hAnsi="Times New Roman"/>
          <w:b w:val="1"/>
          <w:sz w:val="24"/>
        </w:rPr>
        <w:t>.08.2024</w:t>
      </w:r>
      <w:r>
        <w:rPr>
          <w:rFonts w:ascii="Times New Roman" w:hAnsi="Times New Roman"/>
          <w:b w:val="1"/>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val="1"/>
          <w:sz w:val="24"/>
        </w:rPr>
        <w:t xml:space="preserve">                                                                  № </w:t>
      </w:r>
      <w:r>
        <w:rPr>
          <w:rFonts w:ascii="Times New Roman" w:hAnsi="Times New Roman"/>
          <w:b w:val="1"/>
          <w:sz w:val="24"/>
        </w:rPr>
        <w:t>995</w:t>
      </w:r>
    </w:p>
    <w:p w14:paraId="13000000">
      <w:pPr>
        <w:pStyle w:val="Style_1"/>
        <w:widowControl w:val="0"/>
        <w:spacing w:after="0" w:before="0" w:line="240" w:lineRule="auto"/>
        <w:ind w:firstLine="0" w:left="-284" w:right="-284"/>
        <w:contextualSpacing w:val="1"/>
        <w:jc w:val="center"/>
        <w:rPr>
          <w:rFonts w:ascii="Times New Roman" w:hAnsi="Times New Roman"/>
          <w:b w:val="1"/>
          <w:sz w:val="28"/>
        </w:rPr>
      </w:pPr>
      <w:r>
        <w:rPr>
          <w:rStyle w:val="Style_3_ch"/>
          <w:rFonts w:ascii="Times New Roman" w:hAnsi="Times New Roman"/>
          <w:b w:val="1"/>
          <w:i w:val="0"/>
          <w:caps w:val="0"/>
          <w:smallCaps w:val="0"/>
          <w:strike w:val="0"/>
          <w:spacing w:val="0"/>
          <w:sz w:val="24"/>
        </w:rPr>
        <w:t>г. Кореновск</w:t>
      </w:r>
    </w:p>
    <w:p w14:paraId="14000000">
      <w:pPr>
        <w:pStyle w:val="Style_1"/>
        <w:ind/>
        <w:jc w:val="center"/>
        <w:rPr>
          <w:rFonts w:ascii="Times New Roman" w:hAnsi="Times New Roman"/>
          <w:sz w:val="24"/>
        </w:rPr>
      </w:pPr>
    </w:p>
    <w:p w14:paraId="15000000">
      <w:pPr>
        <w:pStyle w:val="Style_1"/>
        <w:ind/>
        <w:jc w:val="center"/>
        <w:rPr>
          <w:rFonts w:ascii="Times New Roman" w:hAnsi="Times New Roman"/>
          <w:sz w:val="24"/>
        </w:rPr>
      </w:pPr>
    </w:p>
    <w:p w14:paraId="16000000">
      <w:pPr>
        <w:pStyle w:val="Style_1"/>
        <w:ind/>
        <w:jc w:val="center"/>
        <w:rPr>
          <w:rFonts w:ascii="Times New Roman" w:hAnsi="Times New Roman"/>
          <w:sz w:val="24"/>
        </w:rPr>
      </w:pPr>
    </w:p>
    <w:p w14:paraId="17000000">
      <w:pPr>
        <w:pStyle w:val="Style_1"/>
        <w:ind/>
        <w:jc w:val="center"/>
        <w:rPr>
          <w:rFonts w:ascii="Times New Roman" w:hAnsi="Times New Roman"/>
          <w:b w:val="1"/>
          <w:sz w:val="28"/>
        </w:rPr>
      </w:pPr>
    </w:p>
    <w:p w14:paraId="18000000">
      <w:pPr>
        <w:pStyle w:val="Style_1"/>
        <w:ind/>
        <w:jc w:val="center"/>
        <w:rPr>
          <w:rFonts w:ascii="Times New Roman" w:hAnsi="Times New Roman"/>
        </w:rPr>
      </w:pPr>
      <w:r>
        <w:rPr>
          <w:rFonts w:ascii="Times New Roman" w:hAnsi="Times New Roman"/>
          <w:b w:val="1"/>
          <w:sz w:val="28"/>
        </w:rPr>
        <w:t xml:space="preserve">Об утверждении административного регламента администрации муниципального образования Кореновский район о предоставлении муниципальной услуги </w:t>
      </w:r>
      <w:r>
        <w:rPr>
          <w:rFonts w:ascii="Times New Roman" w:hAnsi="Times New Roman"/>
          <w:b w:val="1"/>
          <w:sz w:val="28"/>
        </w:rPr>
        <w:t>«</w:t>
      </w:r>
      <w:r>
        <w:rPr>
          <w:rFonts w:ascii="Times New Roman" w:hAnsi="Times New Roman"/>
          <w:b w:val="1"/>
          <w:sz w:val="28"/>
        </w:rPr>
        <w:t xml:space="preserve">Предоставление информации об объектах учета </w:t>
      </w:r>
    </w:p>
    <w:p w14:paraId="19000000">
      <w:pPr>
        <w:pStyle w:val="Style_1"/>
        <w:ind/>
        <w:jc w:val="center"/>
        <w:rPr>
          <w:rFonts w:ascii="Times New Roman" w:hAnsi="Times New Roman"/>
        </w:rPr>
      </w:pPr>
      <w:r>
        <w:rPr>
          <w:rFonts w:ascii="Times New Roman" w:hAnsi="Times New Roman"/>
          <w:b w:val="1"/>
          <w:sz w:val="28"/>
        </w:rPr>
        <w:t>из реестра муниципального имущества</w:t>
      </w:r>
      <w:r>
        <w:rPr>
          <w:rFonts w:ascii="Times New Roman" w:hAnsi="Times New Roman"/>
          <w:b w:val="1"/>
          <w:sz w:val="28"/>
        </w:rPr>
        <w:t>»</w:t>
      </w:r>
    </w:p>
    <w:p w14:paraId="1A000000">
      <w:pPr>
        <w:pStyle w:val="Style_1"/>
        <w:ind/>
        <w:jc w:val="center"/>
        <w:rPr>
          <w:rFonts w:ascii="Times New Roman" w:hAnsi="Times New Roman"/>
          <w:sz w:val="28"/>
        </w:rPr>
      </w:pPr>
    </w:p>
    <w:p w14:paraId="1B000000">
      <w:pPr>
        <w:pStyle w:val="Style_1"/>
        <w:ind/>
        <w:jc w:val="center"/>
        <w:rPr>
          <w:rFonts w:ascii="Times New Roman" w:hAnsi="Times New Roman"/>
          <w:sz w:val="28"/>
        </w:rPr>
      </w:pPr>
    </w:p>
    <w:p w14:paraId="1C000000">
      <w:pPr>
        <w:pStyle w:val="Style_4"/>
        <w:spacing w:after="0" w:before="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3" w:name="__DdeLink__196_1859427778"/>
      <w:r>
        <w:rPr>
          <w:rFonts w:ascii="Times New Roman" w:hAnsi="Times New Roman"/>
          <w:sz w:val="28"/>
        </w:rPr>
        <w:t xml:space="preserve">постановлением администрации муниципального образования </w:t>
      </w:r>
      <w:r>
        <w:rPr>
          <w:rStyle w:val="Style_5_ch"/>
          <w:rFonts w:ascii="Times New Roman" w:hAnsi="Times New Roman"/>
          <w:b w:val="0"/>
          <w:sz w:val="28"/>
        </w:rPr>
        <w:t>Кореновский район от</w:t>
      </w:r>
      <w:r>
        <w:rPr>
          <w:rStyle w:val="Style_5_ch"/>
          <w:rFonts w:ascii="Times New Roman" w:hAnsi="Times New Roman"/>
          <w:sz w:val="28"/>
        </w:rPr>
        <w:t xml:space="preserve"> </w:t>
      </w:r>
      <w:r>
        <w:rPr>
          <w:rStyle w:val="Style_5_ch"/>
          <w:rFonts w:ascii="Times New Roman" w:hAnsi="Times New Roman"/>
          <w:b w:val="0"/>
          <w:sz w:val="28"/>
        </w:rPr>
        <w:t xml:space="preserve"> 12 июля 2024 года № 796 </w:t>
      </w:r>
      <w:r>
        <w:rPr>
          <w:rFonts w:ascii="Times New Roman" w:hAnsi="Times New Roman"/>
          <w:b w:val="1"/>
          <w:sz w:val="28"/>
        </w:rPr>
        <w:t>«</w:t>
      </w:r>
      <w:r>
        <w:rPr>
          <w:rStyle w:val="Style_5_ch"/>
          <w:rFonts w:ascii="Times New Roman" w:hAnsi="Times New Roman"/>
          <w:b w:val="0"/>
          <w:sz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Style_5_ch"/>
          <w:rFonts w:ascii="Times New Roman" w:hAnsi="Times New Roman"/>
          <w:sz w:val="28"/>
        </w:rPr>
        <w:t xml:space="preserve"> </w:t>
      </w:r>
      <w:r>
        <w:rPr>
          <w:rFonts w:ascii="Times New Roman" w:hAnsi="Times New Roman"/>
          <w:sz w:val="28"/>
        </w:rPr>
        <w:t>администрация муниципального образования Кореновский район                   п о с т а н о в л я е т</w:t>
      </w:r>
      <w:bookmarkEnd w:id="3"/>
      <w:r>
        <w:rPr>
          <w:rFonts w:ascii="Times New Roman" w:hAnsi="Times New Roman"/>
          <w:sz w:val="28"/>
        </w:rPr>
        <w:t>:</w:t>
      </w:r>
    </w:p>
    <w:p w14:paraId="1D000000">
      <w:pPr>
        <w:pStyle w:val="Style_4"/>
        <w:spacing w:after="0" w:before="0"/>
        <w:ind w:firstLine="709" w:left="0"/>
        <w:jc w:val="both"/>
        <w:rPr>
          <w:rFonts w:ascii="Times New Roman" w:hAnsi="Times New Roman"/>
        </w:rPr>
      </w:pPr>
      <w:r>
        <w:rPr>
          <w:rFonts w:ascii="Times New Roman" w:hAnsi="Times New Roman"/>
          <w:sz w:val="28"/>
        </w:rPr>
        <w:t xml:space="preserve">1. Утвердить административный регламент о предоставлении муниципальной услуги </w:t>
      </w:r>
      <w:r>
        <w:rPr>
          <w:rFonts w:ascii="Times New Roman" w:hAnsi="Times New Roman"/>
          <w:color w:val="000000"/>
          <w:sz w:val="28"/>
        </w:rPr>
        <w:t>«</w:t>
      </w:r>
      <w:r>
        <w:rPr>
          <w:rFonts w:ascii="Times New Roman" w:hAnsi="Times New Roman"/>
          <w:color w:val="000000"/>
          <w:sz w:val="28"/>
        </w:rPr>
        <w:t>Предоставление информации об объектах учета из реестра муниципального имущества</w:t>
      </w:r>
      <w:r>
        <w:rPr>
          <w:rFonts w:ascii="Times New Roman" w:hAnsi="Times New Roman"/>
          <w:color w:val="000000"/>
          <w:sz w:val="28"/>
        </w:rPr>
        <w:t>»</w:t>
      </w:r>
      <w:r>
        <w:rPr>
          <w:rStyle w:val="Style_6_ch"/>
          <w:rFonts w:ascii="Times New Roman" w:hAnsi="Times New Roman"/>
          <w:color w:val="000000"/>
          <w:sz w:val="28"/>
        </w:rPr>
        <w:t xml:space="preserve"> согласно приложению.</w:t>
      </w:r>
    </w:p>
    <w:p w14:paraId="1E000000">
      <w:pPr>
        <w:pStyle w:val="Style_4"/>
        <w:spacing w:after="0" w:before="0"/>
        <w:ind w:firstLine="709" w:left="0"/>
        <w:jc w:val="both"/>
        <w:rPr>
          <w:rFonts w:ascii="Times New Roman" w:hAnsi="Times New Roman"/>
        </w:rPr>
      </w:pPr>
      <w:r>
        <w:rPr>
          <w:rFonts w:ascii="Times New Roman" w:hAnsi="Times New Roman"/>
          <w:color w:val="000000"/>
          <w:sz w:val="28"/>
        </w:rPr>
        <w:t xml:space="preserve">2. </w:t>
      </w:r>
      <w:r>
        <w:rPr>
          <w:rFonts w:ascii="Times New Roman" w:hAnsi="Times New Roman"/>
          <w:color w:val="000000"/>
          <w:sz w:val="28"/>
        </w:rPr>
        <w:t>Признать утратившим силу постановление администрации муниципального образования Кореновский район от 01 июля 2019 года № 897 «</w:t>
      </w:r>
      <w:bookmarkStart w:id="4" w:name="__DdeLink__1366_1805303320"/>
      <w:r>
        <w:rPr>
          <w:rFonts w:ascii="Times New Roman" w:hAnsi="Times New Roman"/>
          <w:color w:val="00000A"/>
          <w:sz w:val="28"/>
        </w:rPr>
        <w:t xml:space="preserve">Об </w:t>
      </w:r>
      <w:bookmarkEnd w:id="4"/>
      <w:r>
        <w:rPr>
          <w:rFonts w:ascii="Times New Roman" w:hAnsi="Times New Roman"/>
          <w:color w:val="000000"/>
          <w:sz w:val="28"/>
        </w:rPr>
        <w:t>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выписки из реестра муниципального имущества»</w:t>
      </w:r>
      <w:r>
        <w:rPr>
          <w:rFonts w:ascii="Times New Roman" w:hAnsi="Times New Roman"/>
          <w:color w:val="000000"/>
          <w:sz w:val="28"/>
        </w:rPr>
        <w:t>.</w:t>
      </w:r>
    </w:p>
    <w:p w14:paraId="1F000000">
      <w:pPr>
        <w:pStyle w:val="Style_1"/>
        <w:widowControl w:val="1"/>
        <w:spacing w:after="0" w:before="0"/>
        <w:ind w:firstLine="680" w:left="0" w:right="57"/>
        <w:jc w:val="both"/>
        <w:rPr>
          <w:rFonts w:ascii="Times New Roman" w:hAnsi="Times New Roman"/>
          <w:sz w:val="28"/>
        </w:rPr>
      </w:pPr>
      <w:r>
        <w:rPr>
          <w:rFonts w:ascii="Times New Roman" w:hAnsi="Times New Roman"/>
          <w:sz w:val="28"/>
        </w:rPr>
        <w:t>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14:paraId="20000000">
      <w:pPr>
        <w:sectPr>
          <w:type w:val="nextPage"/>
          <w:pgSz w:h="16838" w:orient="portrait" w:w="11906"/>
          <w:pgMar w:bottom="1134" w:footer="0" w:gutter="0" w:header="0" w:left="1701" w:right="567" w:top="1134"/>
          <w:pgNumType w:fmt="decimal"/>
        </w:sectPr>
      </w:pPr>
    </w:p>
    <w:p w14:paraId="21000000">
      <w:pPr>
        <w:pStyle w:val="Style_1"/>
        <w:widowControl w:val="1"/>
        <w:spacing w:after="0" w:before="0"/>
        <w:ind w:firstLine="680" w:left="0" w:right="57"/>
        <w:jc w:val="center"/>
        <w:rPr>
          <w:rFonts w:ascii="Times New Roman" w:hAnsi="Times New Roman"/>
          <w:sz w:val="28"/>
        </w:rPr>
      </w:pPr>
      <w:r>
        <w:rPr>
          <w:rFonts w:ascii="Times New Roman" w:hAnsi="Times New Roman"/>
          <w:sz w:val="28"/>
        </w:rPr>
        <w:t>2</w:t>
      </w:r>
    </w:p>
    <w:p w14:paraId="22000000">
      <w:pPr>
        <w:pStyle w:val="Style_1"/>
        <w:widowControl w:val="1"/>
        <w:spacing w:after="0" w:before="0"/>
        <w:ind w:firstLine="680" w:left="0" w:right="57"/>
        <w:jc w:val="both"/>
        <w:rPr>
          <w:rFonts w:ascii="Times New Roman" w:hAnsi="Times New Roman"/>
          <w:sz w:val="28"/>
        </w:rPr>
      </w:pPr>
      <w:r>
        <w:rPr>
          <w:rFonts w:ascii="Times New Roman" w:hAnsi="Times New Roman"/>
          <w:sz w:val="28"/>
        </w:rPr>
        <w:t>4. Контроль за исполнением постановления возложить на заместителя главы муниципального образования Кореновский район Колупайко С.В.</w:t>
      </w:r>
    </w:p>
    <w:p w14:paraId="23000000">
      <w:pPr>
        <w:pStyle w:val="Style_1"/>
        <w:widowControl w:val="1"/>
        <w:spacing w:after="0" w:before="0"/>
        <w:ind w:firstLine="680" w:left="0" w:right="57"/>
        <w:jc w:val="both"/>
        <w:rPr>
          <w:rFonts w:ascii="Times New Roman" w:hAnsi="Times New Roman"/>
          <w:sz w:val="28"/>
        </w:rPr>
      </w:pPr>
      <w:r>
        <w:rPr>
          <w:rFonts w:ascii="Times New Roman" w:hAnsi="Times New Roman"/>
          <w:sz w:val="28"/>
        </w:rPr>
        <w:t>5. Постановление вступает в силу после его официального обнародования.</w:t>
      </w:r>
    </w:p>
    <w:p w14:paraId="24000000">
      <w:pPr>
        <w:pStyle w:val="Style_1"/>
        <w:rPr>
          <w:rFonts w:ascii="Times New Roman" w:hAnsi="Times New Roman"/>
          <w:b w:val="1"/>
          <w:sz w:val="28"/>
        </w:rPr>
      </w:pPr>
    </w:p>
    <w:p w14:paraId="25000000">
      <w:pPr>
        <w:pStyle w:val="Style_1"/>
        <w:rPr>
          <w:rFonts w:ascii="Times New Roman" w:hAnsi="Times New Roman"/>
          <w:b w:val="1"/>
          <w:sz w:val="28"/>
        </w:rPr>
      </w:pPr>
    </w:p>
    <w:p w14:paraId="26000000">
      <w:pPr>
        <w:pStyle w:val="Style_1"/>
        <w:rPr>
          <w:rFonts w:ascii="Times New Roman" w:hAnsi="Times New Roman"/>
          <w:b w:val="1"/>
          <w:sz w:val="28"/>
        </w:rPr>
      </w:pPr>
    </w:p>
    <w:p w14:paraId="27000000">
      <w:pPr>
        <w:pStyle w:val="Style_1"/>
        <w:rPr>
          <w:rFonts w:ascii="Times New Roman" w:hAnsi="Times New Roman"/>
          <w:sz w:val="28"/>
        </w:rPr>
      </w:pPr>
      <w:r>
        <w:rPr>
          <w:rFonts w:ascii="Times New Roman" w:hAnsi="Times New Roman"/>
          <w:sz w:val="28"/>
        </w:rPr>
        <w:t>Исполняющий обязанности главы</w:t>
      </w:r>
    </w:p>
    <w:p w14:paraId="28000000">
      <w:pPr>
        <w:pStyle w:val="Style_1"/>
        <w:ind/>
        <w:jc w:val="both"/>
        <w:rPr>
          <w:rFonts w:ascii="Times New Roman" w:hAnsi="Times New Roman"/>
          <w:sz w:val="28"/>
        </w:rPr>
      </w:pPr>
      <w:r>
        <w:rPr>
          <w:rFonts w:ascii="Times New Roman" w:hAnsi="Times New Roman"/>
          <w:sz w:val="28"/>
        </w:rPr>
        <w:t>муниципального образования</w:t>
      </w:r>
    </w:p>
    <w:p w14:paraId="29000000">
      <w:pPr>
        <w:pStyle w:val="Style_1"/>
        <w:rPr>
          <w:rFonts w:ascii="Times New Roman" w:hAnsi="Times New Roman"/>
          <w:sz w:val="28"/>
        </w:rPr>
      </w:pPr>
      <w:r>
        <w:rPr>
          <w:rFonts w:ascii="Times New Roman" w:hAnsi="Times New Roman"/>
          <w:color w:val="000000"/>
          <w:sz w:val="28"/>
        </w:rPr>
        <w:t>Кореновский  район                                                                            С.В. Колупайко</w:t>
      </w:r>
    </w:p>
    <w:p w14:paraId="2A000000">
      <w:pPr>
        <w:pStyle w:val="Style_1"/>
        <w:pageBreakBefore w:val="0"/>
        <w:spacing w:after="0" w:before="0"/>
        <w:ind w:hanging="141" w:left="5953"/>
        <w:jc w:val="center"/>
        <w:rPr>
          <w:rFonts w:ascii="Times New Roman" w:hAnsi="Times New Roman"/>
          <w:sz w:val="28"/>
        </w:rPr>
      </w:pPr>
    </w:p>
    <w:p w14:paraId="2B000000">
      <w:pPr>
        <w:pStyle w:val="Style_1"/>
        <w:spacing w:after="0" w:before="0"/>
        <w:ind w:hanging="141" w:left="5953"/>
        <w:jc w:val="center"/>
        <w:rPr>
          <w:rFonts w:ascii="Times New Roman" w:hAnsi="Times New Roman"/>
          <w:sz w:val="28"/>
        </w:rPr>
      </w:pPr>
    </w:p>
    <w:p w14:paraId="2C000000">
      <w:pPr>
        <w:pStyle w:val="Style_1"/>
        <w:spacing w:after="0" w:before="0"/>
        <w:ind w:hanging="141" w:left="5953"/>
        <w:jc w:val="center"/>
        <w:rPr>
          <w:rFonts w:ascii="Times New Roman" w:hAnsi="Times New Roman"/>
          <w:sz w:val="28"/>
        </w:rPr>
      </w:pPr>
    </w:p>
    <w:p w14:paraId="2D000000">
      <w:pPr>
        <w:pStyle w:val="Style_1"/>
        <w:spacing w:after="0" w:before="0"/>
        <w:ind w:hanging="141" w:left="5953"/>
        <w:jc w:val="center"/>
        <w:rPr>
          <w:rFonts w:ascii="Times New Roman" w:hAnsi="Times New Roman"/>
          <w:sz w:val="28"/>
        </w:rPr>
      </w:pPr>
    </w:p>
    <w:p w14:paraId="2E000000">
      <w:pPr>
        <w:pStyle w:val="Style_1"/>
        <w:spacing w:after="0" w:before="0"/>
        <w:ind w:hanging="141" w:left="5953"/>
        <w:jc w:val="center"/>
        <w:rPr>
          <w:rFonts w:ascii="Times New Roman" w:hAnsi="Times New Roman"/>
          <w:sz w:val="28"/>
        </w:rPr>
      </w:pPr>
    </w:p>
    <w:p w14:paraId="2F000000">
      <w:pPr>
        <w:pStyle w:val="Style_1"/>
        <w:spacing w:after="0" w:before="0"/>
        <w:ind w:hanging="141" w:left="5953"/>
        <w:jc w:val="center"/>
        <w:rPr>
          <w:rFonts w:ascii="Times New Roman" w:hAnsi="Times New Roman"/>
          <w:sz w:val="28"/>
        </w:rPr>
      </w:pPr>
    </w:p>
    <w:p w14:paraId="30000000">
      <w:pPr>
        <w:pStyle w:val="Style_1"/>
        <w:spacing w:after="0" w:before="0"/>
        <w:ind w:hanging="141" w:left="5953"/>
        <w:jc w:val="center"/>
        <w:rPr>
          <w:rFonts w:ascii="Times New Roman" w:hAnsi="Times New Roman"/>
          <w:sz w:val="28"/>
        </w:rPr>
      </w:pPr>
    </w:p>
    <w:p w14:paraId="31000000">
      <w:pPr>
        <w:pStyle w:val="Style_1"/>
        <w:spacing w:after="0" w:before="0"/>
        <w:ind w:hanging="141" w:left="5953"/>
        <w:jc w:val="center"/>
        <w:rPr>
          <w:rFonts w:ascii="Times New Roman" w:hAnsi="Times New Roman"/>
          <w:sz w:val="28"/>
        </w:rPr>
      </w:pPr>
    </w:p>
    <w:p w14:paraId="32000000">
      <w:pPr>
        <w:pStyle w:val="Style_1"/>
        <w:spacing w:after="0" w:before="0"/>
        <w:ind w:hanging="141" w:left="5953"/>
        <w:jc w:val="center"/>
        <w:rPr>
          <w:rFonts w:ascii="Times New Roman" w:hAnsi="Times New Roman"/>
          <w:sz w:val="28"/>
        </w:rPr>
      </w:pPr>
    </w:p>
    <w:p w14:paraId="33000000">
      <w:pPr>
        <w:pStyle w:val="Style_1"/>
        <w:spacing w:after="0" w:before="0"/>
        <w:ind w:hanging="141" w:left="5953"/>
        <w:jc w:val="center"/>
        <w:rPr>
          <w:rFonts w:ascii="Times New Roman" w:hAnsi="Times New Roman"/>
          <w:sz w:val="28"/>
        </w:rPr>
      </w:pPr>
    </w:p>
    <w:p w14:paraId="34000000">
      <w:pPr>
        <w:pStyle w:val="Style_1"/>
        <w:spacing w:after="0" w:before="0"/>
        <w:ind w:hanging="141" w:left="5953"/>
        <w:jc w:val="center"/>
        <w:rPr>
          <w:rFonts w:ascii="Times New Roman" w:hAnsi="Times New Roman"/>
          <w:sz w:val="28"/>
        </w:rPr>
      </w:pPr>
    </w:p>
    <w:p w14:paraId="35000000">
      <w:pPr>
        <w:pStyle w:val="Style_1"/>
        <w:spacing w:after="0" w:before="0"/>
        <w:ind w:hanging="141" w:left="5953"/>
        <w:jc w:val="center"/>
        <w:rPr>
          <w:rFonts w:ascii="Times New Roman" w:hAnsi="Times New Roman"/>
          <w:sz w:val="28"/>
        </w:rPr>
      </w:pPr>
    </w:p>
    <w:p w14:paraId="36000000">
      <w:pPr>
        <w:pStyle w:val="Style_1"/>
        <w:spacing w:after="0" w:before="0"/>
        <w:ind w:hanging="141" w:left="5953"/>
        <w:jc w:val="center"/>
        <w:rPr>
          <w:rFonts w:ascii="Times New Roman" w:hAnsi="Times New Roman"/>
          <w:sz w:val="28"/>
        </w:rPr>
      </w:pPr>
    </w:p>
    <w:p w14:paraId="37000000">
      <w:pPr>
        <w:pStyle w:val="Style_1"/>
        <w:spacing w:after="0" w:before="0"/>
        <w:ind w:hanging="141" w:left="5953"/>
        <w:jc w:val="center"/>
        <w:rPr>
          <w:rFonts w:ascii="Times New Roman" w:hAnsi="Times New Roman"/>
          <w:sz w:val="28"/>
        </w:rPr>
      </w:pPr>
    </w:p>
    <w:p w14:paraId="38000000">
      <w:pPr>
        <w:pStyle w:val="Style_1"/>
        <w:spacing w:after="0" w:before="0"/>
        <w:ind w:hanging="141" w:left="5953"/>
        <w:jc w:val="center"/>
        <w:rPr>
          <w:rFonts w:ascii="Times New Roman" w:hAnsi="Times New Roman"/>
          <w:sz w:val="28"/>
        </w:rPr>
      </w:pPr>
    </w:p>
    <w:p w14:paraId="39000000">
      <w:pPr>
        <w:pStyle w:val="Style_1"/>
        <w:spacing w:after="0" w:before="0"/>
        <w:ind w:hanging="141" w:left="5953"/>
        <w:jc w:val="center"/>
        <w:rPr>
          <w:rFonts w:ascii="Times New Roman" w:hAnsi="Times New Roman"/>
          <w:sz w:val="28"/>
        </w:rPr>
      </w:pPr>
    </w:p>
    <w:p w14:paraId="3A000000">
      <w:pPr>
        <w:pStyle w:val="Style_1"/>
        <w:spacing w:after="0" w:before="0"/>
        <w:ind w:hanging="141" w:left="5953"/>
        <w:jc w:val="center"/>
        <w:rPr>
          <w:rFonts w:ascii="Times New Roman" w:hAnsi="Times New Roman"/>
          <w:sz w:val="28"/>
        </w:rPr>
      </w:pPr>
    </w:p>
    <w:p w14:paraId="3B000000">
      <w:pPr>
        <w:pStyle w:val="Style_1"/>
        <w:spacing w:after="0" w:before="0"/>
        <w:ind w:hanging="141" w:left="5953"/>
        <w:jc w:val="center"/>
        <w:rPr>
          <w:rFonts w:ascii="Times New Roman" w:hAnsi="Times New Roman"/>
          <w:sz w:val="28"/>
        </w:rPr>
      </w:pPr>
    </w:p>
    <w:p w14:paraId="3C000000">
      <w:pPr>
        <w:pStyle w:val="Style_1"/>
        <w:spacing w:after="0" w:before="0"/>
        <w:ind w:hanging="141" w:left="5953"/>
        <w:jc w:val="center"/>
        <w:rPr>
          <w:rFonts w:ascii="Times New Roman" w:hAnsi="Times New Roman"/>
          <w:sz w:val="28"/>
        </w:rPr>
      </w:pPr>
    </w:p>
    <w:p w14:paraId="3D000000">
      <w:pPr>
        <w:pStyle w:val="Style_1"/>
        <w:spacing w:after="0" w:before="0"/>
        <w:ind w:hanging="141" w:left="5953"/>
        <w:jc w:val="center"/>
        <w:rPr>
          <w:rFonts w:ascii="Times New Roman" w:hAnsi="Times New Roman"/>
          <w:sz w:val="28"/>
        </w:rPr>
      </w:pPr>
    </w:p>
    <w:p w14:paraId="3E000000">
      <w:pPr>
        <w:pStyle w:val="Style_1"/>
        <w:spacing w:after="0" w:before="0"/>
        <w:ind w:hanging="141" w:left="5953"/>
        <w:jc w:val="center"/>
        <w:rPr>
          <w:rFonts w:ascii="Times New Roman" w:hAnsi="Times New Roman"/>
          <w:sz w:val="28"/>
        </w:rPr>
      </w:pPr>
    </w:p>
    <w:p w14:paraId="3F000000">
      <w:pPr>
        <w:pStyle w:val="Style_1"/>
        <w:spacing w:after="0" w:before="0"/>
        <w:ind w:hanging="141" w:left="5953"/>
        <w:jc w:val="center"/>
        <w:rPr>
          <w:rFonts w:ascii="Times New Roman" w:hAnsi="Times New Roman"/>
          <w:sz w:val="28"/>
        </w:rPr>
      </w:pPr>
    </w:p>
    <w:p w14:paraId="40000000">
      <w:pPr>
        <w:pStyle w:val="Style_1"/>
        <w:spacing w:after="0" w:before="0"/>
        <w:ind w:hanging="141" w:left="5953"/>
        <w:jc w:val="center"/>
        <w:rPr>
          <w:rFonts w:ascii="Times New Roman" w:hAnsi="Times New Roman"/>
          <w:sz w:val="28"/>
        </w:rPr>
      </w:pPr>
    </w:p>
    <w:p w14:paraId="41000000">
      <w:pPr>
        <w:pStyle w:val="Style_1"/>
        <w:spacing w:after="0" w:before="0"/>
        <w:ind w:hanging="141" w:left="5953"/>
        <w:jc w:val="center"/>
        <w:rPr>
          <w:rFonts w:ascii="Times New Roman" w:hAnsi="Times New Roman"/>
          <w:sz w:val="28"/>
        </w:rPr>
      </w:pPr>
    </w:p>
    <w:p w14:paraId="42000000">
      <w:pPr>
        <w:pStyle w:val="Style_1"/>
        <w:spacing w:after="0" w:before="0"/>
        <w:ind w:hanging="141" w:left="5953"/>
        <w:jc w:val="center"/>
        <w:rPr>
          <w:rFonts w:ascii="Times New Roman" w:hAnsi="Times New Roman"/>
          <w:sz w:val="28"/>
        </w:rPr>
      </w:pPr>
    </w:p>
    <w:p w14:paraId="43000000">
      <w:pPr>
        <w:pStyle w:val="Style_1"/>
        <w:spacing w:after="0" w:before="0"/>
        <w:ind w:hanging="141" w:left="5953"/>
        <w:jc w:val="center"/>
        <w:rPr>
          <w:rFonts w:ascii="Times New Roman" w:hAnsi="Times New Roman"/>
          <w:sz w:val="28"/>
        </w:rPr>
      </w:pPr>
    </w:p>
    <w:p w14:paraId="44000000">
      <w:pPr>
        <w:pStyle w:val="Style_1"/>
        <w:spacing w:after="0" w:before="0"/>
        <w:ind w:hanging="141" w:left="5953"/>
        <w:jc w:val="center"/>
        <w:rPr>
          <w:rFonts w:ascii="Times New Roman" w:hAnsi="Times New Roman"/>
          <w:sz w:val="28"/>
        </w:rPr>
      </w:pPr>
    </w:p>
    <w:p w14:paraId="45000000">
      <w:pPr>
        <w:pStyle w:val="Style_1"/>
        <w:spacing w:after="0" w:before="0"/>
        <w:ind w:hanging="141" w:left="5953"/>
        <w:jc w:val="center"/>
        <w:rPr>
          <w:rFonts w:ascii="Times New Roman" w:hAnsi="Times New Roman"/>
          <w:sz w:val="28"/>
        </w:rPr>
      </w:pPr>
    </w:p>
    <w:p w14:paraId="46000000">
      <w:pPr>
        <w:pStyle w:val="Style_1"/>
        <w:spacing w:after="0" w:before="0"/>
        <w:ind w:hanging="141" w:left="5953"/>
        <w:jc w:val="center"/>
        <w:rPr>
          <w:rFonts w:ascii="Times New Roman" w:hAnsi="Times New Roman"/>
          <w:sz w:val="28"/>
        </w:rPr>
      </w:pPr>
    </w:p>
    <w:p w14:paraId="47000000">
      <w:pPr>
        <w:pStyle w:val="Style_1"/>
        <w:spacing w:after="0" w:before="0"/>
        <w:ind w:hanging="141" w:left="5953"/>
        <w:jc w:val="center"/>
        <w:rPr>
          <w:rFonts w:ascii="Times New Roman" w:hAnsi="Times New Roman"/>
          <w:sz w:val="28"/>
        </w:rPr>
      </w:pPr>
    </w:p>
    <w:p w14:paraId="48000000">
      <w:pPr>
        <w:pStyle w:val="Style_1"/>
        <w:spacing w:after="0" w:before="0"/>
        <w:ind w:hanging="141" w:left="5953"/>
        <w:jc w:val="center"/>
        <w:rPr>
          <w:rFonts w:ascii="Times New Roman" w:hAnsi="Times New Roman"/>
          <w:sz w:val="28"/>
        </w:rPr>
      </w:pPr>
    </w:p>
    <w:p w14:paraId="49000000">
      <w:pPr>
        <w:pStyle w:val="Style_1"/>
        <w:spacing w:after="0" w:before="0"/>
        <w:ind w:hanging="141" w:left="5953"/>
        <w:jc w:val="center"/>
        <w:rPr>
          <w:rFonts w:ascii="Times New Roman" w:hAnsi="Times New Roman"/>
          <w:sz w:val="28"/>
        </w:rPr>
      </w:pPr>
    </w:p>
    <w:p w14:paraId="4A000000">
      <w:pPr>
        <w:pStyle w:val="Style_1"/>
        <w:spacing w:after="0" w:before="0"/>
        <w:ind w:hanging="141" w:left="5953"/>
        <w:jc w:val="center"/>
        <w:rPr>
          <w:rFonts w:ascii="Times New Roman" w:hAnsi="Times New Roman"/>
          <w:sz w:val="28"/>
        </w:rPr>
      </w:pPr>
    </w:p>
    <w:p w14:paraId="4B000000">
      <w:pPr>
        <w:pStyle w:val="Style_1"/>
        <w:spacing w:after="0" w:before="0"/>
        <w:ind w:hanging="141" w:left="5953"/>
        <w:jc w:val="center"/>
        <w:rPr>
          <w:rFonts w:ascii="Times New Roman" w:hAnsi="Times New Roman"/>
          <w:sz w:val="28"/>
        </w:rPr>
      </w:pPr>
    </w:p>
    <w:p w14:paraId="4C000000">
      <w:pPr>
        <w:pStyle w:val="Style_1"/>
        <w:spacing w:after="0" w:before="0"/>
        <w:ind w:hanging="141" w:left="5953"/>
        <w:jc w:val="center"/>
        <w:rPr>
          <w:rFonts w:ascii="Times New Roman" w:hAnsi="Times New Roman"/>
          <w:sz w:val="28"/>
        </w:rPr>
      </w:pPr>
      <w:r>
        <w:rPr>
          <w:rFonts w:ascii="Times New Roman" w:hAnsi="Times New Roman"/>
          <w:sz w:val="28"/>
        </w:rPr>
        <w:t>ПРИЛОЖЕНИЕ</w:t>
      </w:r>
    </w:p>
    <w:p w14:paraId="4D000000">
      <w:pPr>
        <w:pStyle w:val="Style_1"/>
        <w:ind w:firstLine="0" w:left="758"/>
        <w:rPr>
          <w:rFonts w:ascii="Times New Roman" w:hAnsi="Times New Roman"/>
          <w:sz w:val="28"/>
        </w:rPr>
      </w:pPr>
    </w:p>
    <w:p w14:paraId="4E000000">
      <w:pPr>
        <w:pStyle w:val="Style_1"/>
        <w:ind w:firstLine="0" w:left="5783"/>
        <w:jc w:val="center"/>
        <w:rPr>
          <w:rFonts w:ascii="Times New Roman" w:hAnsi="Times New Roman"/>
          <w:sz w:val="28"/>
        </w:rPr>
      </w:pPr>
      <w:r>
        <w:rPr>
          <w:rFonts w:ascii="Times New Roman" w:hAnsi="Times New Roman"/>
          <w:sz w:val="28"/>
        </w:rPr>
        <w:t>УТВЕРЖДЕН</w:t>
      </w:r>
    </w:p>
    <w:p w14:paraId="4F000000">
      <w:pPr>
        <w:pStyle w:val="Style_1"/>
        <w:ind w:firstLine="0" w:left="5443"/>
        <w:jc w:val="center"/>
        <w:rPr>
          <w:rFonts w:ascii="Times New Roman" w:hAnsi="Times New Roman"/>
          <w:sz w:val="28"/>
        </w:rPr>
      </w:pPr>
      <w:r>
        <w:rPr>
          <w:rFonts w:ascii="Times New Roman" w:hAnsi="Times New Roman"/>
          <w:sz w:val="28"/>
        </w:rPr>
        <w:t>постановлением администрации</w:t>
      </w:r>
    </w:p>
    <w:p w14:paraId="50000000">
      <w:pPr>
        <w:pStyle w:val="Style_1"/>
        <w:ind w:firstLine="0" w:left="5613"/>
        <w:jc w:val="center"/>
        <w:rPr>
          <w:rFonts w:ascii="Times New Roman" w:hAnsi="Times New Roman"/>
          <w:sz w:val="28"/>
        </w:rPr>
      </w:pPr>
      <w:r>
        <w:rPr>
          <w:rFonts w:ascii="Times New Roman" w:hAnsi="Times New Roman"/>
          <w:sz w:val="28"/>
        </w:rPr>
        <w:t xml:space="preserve">муниципального образования </w:t>
      </w:r>
    </w:p>
    <w:p w14:paraId="51000000">
      <w:pPr>
        <w:pStyle w:val="Style_1"/>
        <w:ind w:firstLine="0" w:left="5613"/>
        <w:jc w:val="center"/>
        <w:rPr>
          <w:rFonts w:ascii="Times New Roman" w:hAnsi="Times New Roman"/>
          <w:sz w:val="28"/>
        </w:rPr>
      </w:pPr>
      <w:r>
        <w:rPr>
          <w:rFonts w:ascii="Times New Roman" w:hAnsi="Times New Roman"/>
          <w:sz w:val="28"/>
        </w:rPr>
        <w:t xml:space="preserve">Кореновский район </w:t>
      </w:r>
    </w:p>
    <w:p w14:paraId="52000000">
      <w:pPr>
        <w:pStyle w:val="Style_7"/>
        <w:ind w:firstLine="737" w:left="4706"/>
        <w:jc w:val="center"/>
        <w:rPr>
          <w:rFonts w:ascii="Times New Roman" w:hAnsi="Times New Roman"/>
          <w:color w:val="000000"/>
          <w:sz w:val="28"/>
        </w:rPr>
      </w:pPr>
      <w:r>
        <w:rPr>
          <w:rFonts w:ascii="Times New Roman" w:hAnsi="Times New Roman"/>
          <w:color w:val="000000"/>
          <w:sz w:val="28"/>
        </w:rPr>
        <w:t>от 20.08.2024 № 995</w:t>
      </w:r>
    </w:p>
    <w:p w14:paraId="53000000">
      <w:pPr>
        <w:pStyle w:val="Style_7"/>
        <w:ind/>
        <w:jc w:val="center"/>
        <w:rPr>
          <w:rFonts w:ascii="Times New Roman" w:hAnsi="Times New Roman"/>
          <w:color w:val="000000"/>
          <w:sz w:val="28"/>
        </w:rPr>
      </w:pPr>
    </w:p>
    <w:p w14:paraId="54000000">
      <w:pPr>
        <w:pStyle w:val="Style_7"/>
        <w:ind/>
        <w:jc w:val="center"/>
        <w:rPr>
          <w:rFonts w:ascii="Times New Roman" w:hAnsi="Times New Roman"/>
          <w:color w:val="000000"/>
          <w:sz w:val="28"/>
        </w:rPr>
      </w:pPr>
    </w:p>
    <w:p w14:paraId="55000000">
      <w:pPr>
        <w:pStyle w:val="Style_7"/>
        <w:ind/>
        <w:jc w:val="center"/>
        <w:rPr>
          <w:rFonts w:ascii="Times New Roman" w:hAnsi="Times New Roman"/>
          <w:color w:val="000000"/>
          <w:sz w:val="28"/>
        </w:rPr>
      </w:pPr>
    </w:p>
    <w:p w14:paraId="56000000">
      <w:pPr>
        <w:pStyle w:val="Style_1"/>
        <w:ind/>
        <w:jc w:val="center"/>
        <w:rPr>
          <w:rFonts w:ascii="Times New Roman" w:hAnsi="Times New Roman"/>
          <w:b w:val="1"/>
          <w:sz w:val="28"/>
        </w:rPr>
      </w:pPr>
      <w:r>
        <w:rPr>
          <w:rFonts w:ascii="Times New Roman" w:hAnsi="Times New Roman"/>
          <w:b w:val="1"/>
          <w:sz w:val="28"/>
        </w:rPr>
        <w:t>Административный регламент</w:t>
      </w:r>
    </w:p>
    <w:p w14:paraId="57000000">
      <w:pPr>
        <w:pStyle w:val="Style_1"/>
        <w:ind/>
        <w:jc w:val="center"/>
        <w:rPr>
          <w:rFonts w:ascii="Times New Roman" w:hAnsi="Times New Roman"/>
        </w:rPr>
      </w:pPr>
      <w:r>
        <w:rPr>
          <w:rFonts w:ascii="Times New Roman" w:hAnsi="Times New Roman"/>
          <w:b w:val="1"/>
          <w:sz w:val="28"/>
        </w:rPr>
        <w:t>администрации муниципального образования Кореновский район о предоставлении муниципальной услуги «</w:t>
      </w:r>
      <w:r>
        <w:rPr>
          <w:rFonts w:ascii="Times New Roman" w:hAnsi="Times New Roman"/>
          <w:b w:val="1"/>
          <w:sz w:val="28"/>
        </w:rPr>
        <w:t xml:space="preserve">Предоставление информации </w:t>
      </w:r>
    </w:p>
    <w:p w14:paraId="58000000">
      <w:pPr>
        <w:pStyle w:val="Style_1"/>
        <w:ind/>
        <w:jc w:val="center"/>
        <w:rPr>
          <w:rFonts w:ascii="Times New Roman" w:hAnsi="Times New Roman"/>
          <w:b w:val="1"/>
          <w:sz w:val="28"/>
        </w:rPr>
      </w:pPr>
      <w:r>
        <w:rPr>
          <w:rFonts w:ascii="Times New Roman" w:hAnsi="Times New Roman"/>
          <w:b w:val="1"/>
          <w:sz w:val="28"/>
        </w:rPr>
        <w:t>об объектах учета из реестра муниципального имущества»</w:t>
      </w:r>
    </w:p>
    <w:p w14:paraId="59000000">
      <w:pPr>
        <w:pStyle w:val="Style_8"/>
        <w:ind w:firstLine="0" w:left="1504"/>
        <w:rPr>
          <w:rFonts w:ascii="Times New Roman" w:hAnsi="Times New Roman"/>
          <w:b w:val="1"/>
          <w:sz w:val="28"/>
        </w:rPr>
      </w:pPr>
    </w:p>
    <w:p w14:paraId="5A000000">
      <w:pPr>
        <w:pStyle w:val="Style_8"/>
        <w:ind w:firstLine="0" w:left="1504"/>
        <w:rPr>
          <w:rFonts w:ascii="Times New Roman" w:hAnsi="Times New Roman"/>
          <w:b w:val="1"/>
          <w:sz w:val="28"/>
        </w:rPr>
      </w:pPr>
    </w:p>
    <w:p w14:paraId="5B000000">
      <w:pPr>
        <w:pStyle w:val="Style_8"/>
        <w:ind w:firstLine="0" w:left="0"/>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Общие положения</w:t>
      </w:r>
    </w:p>
    <w:p w14:paraId="5C000000">
      <w:pPr>
        <w:pStyle w:val="Style_1"/>
        <w:ind/>
        <w:jc w:val="center"/>
        <w:rPr>
          <w:rFonts w:ascii="Times New Roman" w:hAnsi="Times New Roman"/>
          <w:sz w:val="28"/>
        </w:rPr>
      </w:pPr>
    </w:p>
    <w:p w14:paraId="5D000000">
      <w:pPr>
        <w:pStyle w:val="Style_8"/>
        <w:ind w:firstLine="0" w:left="0"/>
        <w:jc w:val="center"/>
        <w:rPr>
          <w:rFonts w:ascii="Times New Roman" w:hAnsi="Times New Roman"/>
          <w:b w:val="1"/>
          <w:sz w:val="28"/>
        </w:rPr>
      </w:pPr>
      <w:r>
        <w:rPr>
          <w:rFonts w:ascii="Times New Roman" w:hAnsi="Times New Roman"/>
          <w:b w:val="1"/>
          <w:sz w:val="28"/>
        </w:rPr>
        <w:t>1.1. Предмет регулирования административного регламента</w:t>
      </w:r>
    </w:p>
    <w:p w14:paraId="5E000000">
      <w:pPr>
        <w:pStyle w:val="Style_1"/>
        <w:ind/>
        <w:jc w:val="center"/>
        <w:rPr>
          <w:rFonts w:ascii="Times New Roman" w:hAnsi="Times New Roman"/>
          <w:b w:val="1"/>
          <w:sz w:val="28"/>
        </w:rPr>
      </w:pPr>
    </w:p>
    <w:p w14:paraId="5F000000">
      <w:pPr>
        <w:pStyle w:val="Style_1"/>
        <w:ind w:firstLine="708" w:left="0"/>
        <w:jc w:val="both"/>
        <w:rPr>
          <w:rFonts w:ascii="Times New Roman" w:hAnsi="Times New Roman"/>
          <w:sz w:val="28"/>
        </w:rPr>
      </w:pPr>
      <w:r>
        <w:rPr>
          <w:rFonts w:ascii="Times New Roman" w:hAnsi="Times New Roman"/>
          <w:color w:themeColor="dark1" w:val="000000"/>
          <w:sz w:val="28"/>
        </w:rPr>
        <w:t>1.1.1 Административный регламент предоставления администрацией муниципального образования Кореновский район муниципальной услуги «</w:t>
      </w:r>
      <w:r>
        <w:rPr>
          <w:rFonts w:ascii="Times New Roman" w:hAnsi="Times New Roman"/>
          <w:color w:themeColor="dark1" w:val="000000"/>
          <w:sz w:val="28"/>
        </w:rPr>
        <w:t xml:space="preserve">Предоставление информации </w:t>
      </w:r>
      <w:r>
        <w:rPr>
          <w:rFonts w:ascii="Times New Roman" w:hAnsi="Times New Roman"/>
          <w:sz w:val="28"/>
        </w:rPr>
        <w:t>об объектах учета из реестра муниципального имущества»</w:t>
      </w:r>
      <w:r>
        <w:rPr>
          <w:rFonts w:ascii="Times New Roman" w:hAnsi="Times New Roman"/>
          <w:color w:themeColor="dark1" w:val="000000"/>
          <w:sz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hAnsi="Times New Roman"/>
          <w:color w:themeColor="dark1" w:val="000000"/>
          <w:sz w:val="28"/>
        </w:rPr>
        <w:t xml:space="preserve">по предоставлению </w:t>
      </w:r>
      <w:r>
        <w:rPr>
          <w:rFonts w:ascii="Times New Roman" w:hAnsi="Times New Roman"/>
          <w:sz w:val="28"/>
        </w:rPr>
        <w:t xml:space="preserve">администрацией </w:t>
      </w:r>
      <w:r>
        <w:rPr>
          <w:rFonts w:ascii="Times New Roman" w:hAnsi="Times New Roman"/>
          <w:color w:val="000000"/>
          <w:sz w:val="28"/>
        </w:rPr>
        <w:t>муниципального образования Кореновский район</w:t>
      </w:r>
      <w:r>
        <w:rPr>
          <w:rFonts w:ascii="Times New Roman" w:hAnsi="Times New Roman"/>
          <w:sz w:val="28"/>
        </w:rPr>
        <w:t xml:space="preserve"> </w:t>
      </w:r>
      <w:r>
        <w:rPr>
          <w:rFonts w:ascii="Times New Roman" w:hAnsi="Times New Roman"/>
          <w:color w:themeColor="dark1" w:val="000000"/>
          <w:sz w:val="28"/>
        </w:rPr>
        <w:t>муниципальной услуги «</w:t>
      </w:r>
      <w:r>
        <w:rPr>
          <w:rFonts w:ascii="Times New Roman" w:hAnsi="Times New Roman"/>
          <w:color w:themeColor="dark1" w:val="000000"/>
          <w:sz w:val="28"/>
        </w:rPr>
        <w:t xml:space="preserve">Предоставление информации </w:t>
      </w:r>
      <w:r>
        <w:rPr>
          <w:rFonts w:ascii="Times New Roman" w:hAnsi="Times New Roman"/>
          <w:sz w:val="28"/>
        </w:rPr>
        <w:t>об объектах учета из реестра муниципального имущества</w:t>
      </w:r>
      <w:r>
        <w:rPr>
          <w:rFonts w:ascii="Times New Roman" w:hAnsi="Times New Roman"/>
          <w:color w:themeColor="dark1" w:val="000000"/>
          <w:sz w:val="28"/>
        </w:rPr>
        <w:t>»</w:t>
      </w:r>
      <w:r>
        <w:rPr>
          <w:rFonts w:ascii="Times New Roman" w:hAnsi="Times New Roman"/>
          <w:color w:themeColor="dark1" w:val="000000"/>
          <w:sz w:val="28"/>
        </w:rPr>
        <w:t xml:space="preserve">, </w:t>
      </w:r>
      <w:r>
        <w:rPr>
          <w:rFonts w:ascii="Times New Roman" w:hAnsi="Times New Roman"/>
          <w:sz w:val="28"/>
        </w:rPr>
        <w:t xml:space="preserve">а также порядок                               и формы контроля за исполнением административного регламента, досудебный </w:t>
      </w:r>
      <w:r>
        <w:rPr>
          <w:rFonts w:ascii="Times New Roman" w:hAnsi="Times New Roman"/>
          <w:sz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rPr>
        <w:t xml:space="preserve">  администрации муниципального образования Кореновский район</w:t>
      </w:r>
      <w:r>
        <w:rPr>
          <w:rFonts w:ascii="Times New Roman" w:hAnsi="Times New Roman"/>
          <w:sz w:val="28"/>
        </w:rPr>
        <w:t xml:space="preserve">, работника многофункционального центра, предоставляющих муниципальную услугу, </w:t>
      </w:r>
      <w:r>
        <w:rPr>
          <w:rFonts w:ascii="Times New Roman" w:hAnsi="Times New Roman"/>
          <w:sz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60000000">
      <w:pPr>
        <w:pStyle w:val="Style_1"/>
        <w:ind w:firstLine="708" w:left="0"/>
        <w:jc w:val="both"/>
        <w:rPr>
          <w:rFonts w:ascii="Times New Roman" w:hAnsi="Times New Roman"/>
          <w:sz w:val="28"/>
        </w:rPr>
      </w:pPr>
      <w:r>
        <w:rPr>
          <w:rFonts w:ascii="Times New Roman" w:hAnsi="Times New Roman"/>
          <w:sz w:val="28"/>
        </w:rPr>
        <w:t>1.1.2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61000000">
      <w:pPr>
        <w:pStyle w:val="Style_1"/>
        <w:ind/>
        <w:jc w:val="both"/>
        <w:rPr>
          <w:rFonts w:ascii="Times New Roman" w:hAnsi="Times New Roman"/>
          <w:color w:val="0070C0"/>
          <w:sz w:val="26"/>
        </w:rPr>
      </w:pPr>
    </w:p>
    <w:p w14:paraId="62000000">
      <w:pPr>
        <w:pStyle w:val="Style_8"/>
        <w:ind w:firstLine="0" w:left="0"/>
        <w:jc w:val="center"/>
        <w:rPr>
          <w:rFonts w:ascii="Times New Roman" w:hAnsi="Times New Roman"/>
          <w:b w:val="1"/>
          <w:sz w:val="28"/>
        </w:rPr>
      </w:pPr>
      <w:bookmarkStart w:id="5" w:name="sub_3028"/>
      <w:bookmarkEnd w:id="5"/>
      <w:r>
        <w:rPr>
          <w:rFonts w:ascii="Times New Roman" w:hAnsi="Times New Roman"/>
          <w:b w:val="1"/>
          <w:sz w:val="28"/>
        </w:rPr>
        <w:t>1.2. Круг заявителей</w:t>
      </w:r>
    </w:p>
    <w:p w14:paraId="63000000">
      <w:pPr>
        <w:sectPr>
          <w:type w:val="nextPage"/>
          <w:pgSz w:h="16838" w:orient="portrait" w:w="11906"/>
          <w:pgMar w:bottom="1134" w:footer="0" w:gutter="0" w:header="0" w:left="1701" w:right="567" w:top="1134"/>
          <w:pgNumType w:fmt="decimal" w:start="2"/>
        </w:sectPr>
      </w:pPr>
    </w:p>
    <w:p w14:paraId="64000000">
      <w:pPr>
        <w:pStyle w:val="Style_1"/>
        <w:spacing w:after="0" w:before="0"/>
        <w:ind w:firstLine="709" w:left="0" w:right="-1"/>
        <w:jc w:val="both"/>
        <w:rPr>
          <w:rFonts w:ascii="Times New Roman" w:hAnsi="Times New Roman"/>
          <w:b w:val="1"/>
          <w:i w:val="1"/>
          <w:color w:val="C00000"/>
          <w:sz w:val="26"/>
          <w:u w:val="single"/>
        </w:rPr>
      </w:pPr>
      <w:r>
        <w:rPr>
          <w:rFonts w:ascii="Times New Roman" w:hAnsi="Times New Roman"/>
          <w:sz w:val="28"/>
        </w:rPr>
        <w:t xml:space="preserve">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w:t>
      </w:r>
      <w:r>
        <w:rPr>
          <w:rFonts w:ascii="Times New Roman" w:hAnsi="Times New Roman"/>
          <w:color w:val="333333"/>
          <w:sz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sz w:val="28"/>
        </w:rPr>
        <w:t>(далее - Заявители).</w:t>
      </w:r>
    </w:p>
    <w:p w14:paraId="65000000">
      <w:pPr>
        <w:pStyle w:val="Style_1"/>
        <w:ind w:firstLine="709" w:left="0" w:right="-1"/>
        <w:jc w:val="both"/>
        <w:rPr>
          <w:rFonts w:ascii="Times New Roman" w:hAnsi="Times New Roman"/>
          <w:b w:val="1"/>
          <w:sz w:val="26"/>
        </w:rPr>
      </w:pPr>
      <w:r>
        <w:rPr>
          <w:rFonts w:ascii="Times New Roman" w:hAnsi="Times New Roman"/>
          <w:sz w:val="28"/>
        </w:rPr>
        <w:t>1.2.2. С заявлением (запросом) о предоставлении муниципальной услуги могут одновременно обратиться несколько граждан.</w:t>
      </w:r>
    </w:p>
    <w:p w14:paraId="66000000">
      <w:pPr>
        <w:pStyle w:val="Style_1"/>
        <w:rPr>
          <w:rFonts w:ascii="Times New Roman" w:hAnsi="Times New Roman"/>
          <w:b w:val="1"/>
          <w:sz w:val="28"/>
        </w:rPr>
      </w:pPr>
    </w:p>
    <w:p w14:paraId="67000000">
      <w:pPr>
        <w:pStyle w:val="Style_8"/>
        <w:ind w:hanging="57" w:left="0"/>
        <w:jc w:val="center"/>
        <w:rPr>
          <w:rFonts w:ascii="Times New Roman" w:hAnsi="Times New Roman"/>
          <w:b w:val="1"/>
          <w:sz w:val="28"/>
        </w:rPr>
      </w:pPr>
      <w:bookmarkStart w:id="6" w:name="sub_3029"/>
      <w:bookmarkEnd w:id="6"/>
      <w:r>
        <w:rPr>
          <w:rFonts w:ascii="Times New Roman" w:hAnsi="Times New Roman"/>
          <w:b w:val="1"/>
          <w:sz w:val="28"/>
        </w:rPr>
        <w:t xml:space="preserve">1.3. Требование предоставления заявителю муниципальной услуги  </w:t>
      </w:r>
    </w:p>
    <w:p w14:paraId="68000000">
      <w:pPr>
        <w:pStyle w:val="Style_8"/>
        <w:ind w:hanging="57" w:left="0"/>
        <w:jc w:val="center"/>
        <w:rPr>
          <w:rFonts w:ascii="Times New Roman" w:hAnsi="Times New Roman"/>
          <w:b w:val="1"/>
          <w:sz w:val="28"/>
        </w:rPr>
      </w:pPr>
      <w:r>
        <w:rPr>
          <w:rFonts w:ascii="Times New Roman" w:hAnsi="Times New Roman"/>
          <w:b w:val="1"/>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14:paraId="69000000">
      <w:pPr>
        <w:pStyle w:val="Style_8"/>
        <w:ind w:hanging="57" w:left="0"/>
        <w:jc w:val="center"/>
        <w:rPr>
          <w:rFonts w:ascii="Times New Roman" w:hAnsi="Times New Roman"/>
          <w:b w:val="1"/>
          <w:sz w:val="28"/>
        </w:rPr>
      </w:pPr>
      <w:r>
        <w:rPr>
          <w:rFonts w:ascii="Times New Roman" w:hAnsi="Times New Roman"/>
          <w:b w:val="1"/>
          <w:sz w:val="28"/>
        </w:rPr>
        <w:t>(далее - профилирование), а также результата, за предоставлением которого обратился заявитель.</w:t>
      </w:r>
    </w:p>
    <w:p w14:paraId="6A000000">
      <w:pPr>
        <w:pStyle w:val="Style_9"/>
        <w:widowControl w:val="1"/>
        <w:tabs>
          <w:tab w:leader="none" w:pos="708" w:val="clear"/>
          <w:tab w:leader="none" w:pos="709" w:val="left"/>
        </w:tabs>
        <w:ind w:firstLine="0" w:left="0" w:right="-1"/>
        <w:rPr>
          <w:rFonts w:ascii="Times New Roman" w:hAnsi="Times New Roman"/>
          <w:sz w:val="28"/>
        </w:rPr>
      </w:pPr>
    </w:p>
    <w:p w14:paraId="6B000000">
      <w:pPr>
        <w:pStyle w:val="Style_1"/>
        <w:ind w:firstLine="708" w:left="0"/>
        <w:jc w:val="both"/>
        <w:rPr>
          <w:rFonts w:ascii="Times New Roman" w:hAnsi="Times New Roman"/>
          <w:sz w:val="28"/>
        </w:rPr>
      </w:pPr>
      <w:r>
        <w:rPr>
          <w:rFonts w:ascii="Times New Roman" w:hAnsi="Times New Roman"/>
          <w:sz w:val="28"/>
        </w:rPr>
        <w:t>1.3.1.</w:t>
      </w:r>
      <w:r>
        <w:rPr>
          <w:rStyle w:val="Style_10_ch"/>
          <w:rFonts w:ascii="Times New Roman" w:hAnsi="Times New Roman"/>
          <w:sz w:val="28"/>
        </w:rPr>
        <w:t xml:space="preserve"> </w:t>
      </w:r>
      <w:r>
        <w:rPr>
          <w:rFonts w:ascii="Times New Roman" w:hAnsi="Times New Roman"/>
          <w:sz w:val="28"/>
        </w:rPr>
        <w:t>Муниципальная</w:t>
      </w:r>
      <w:r>
        <w:rPr>
          <w:rFonts w:ascii="Times New Roman" w:hAnsi="Times New Roman"/>
          <w:color w:val="000000"/>
          <w:sz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sz w:val="28"/>
        </w:rPr>
        <w:t>муниципальной</w:t>
      </w:r>
      <w:r>
        <w:rPr>
          <w:rFonts w:ascii="Times New Roman" w:hAnsi="Times New Roman"/>
          <w:color w:val="000000"/>
          <w:sz w:val="28"/>
          <w:highlight w:val="white"/>
        </w:rPr>
        <w:t xml:space="preserve"> услуги.</w:t>
      </w:r>
    </w:p>
    <w:p w14:paraId="6C000000">
      <w:pPr>
        <w:pStyle w:val="Style_1"/>
        <w:widowControl w:val="0"/>
        <w:numPr>
          <w:ilvl w:val="0"/>
          <w:numId w:val="0"/>
        </w:numPr>
        <w:ind w:firstLine="709" w:left="0"/>
        <w:jc w:val="both"/>
        <w:outlineLvl w:val="2"/>
        <w:rPr>
          <w:rFonts w:ascii="Times New Roman" w:hAnsi="Times New Roman"/>
          <w:color w:themeColor="dark1" w:val="000000"/>
          <w:sz w:val="28"/>
        </w:rPr>
      </w:pPr>
      <w:r>
        <w:rPr>
          <w:rFonts w:ascii="Times New Roman" w:hAnsi="Times New Roman"/>
          <w:color w:val="000000"/>
          <w:sz w:val="28"/>
          <w:highlight w:val="white"/>
        </w:rPr>
        <w:t xml:space="preserve">Вариант предоставления </w:t>
      </w:r>
      <w:r>
        <w:rPr>
          <w:rFonts w:ascii="Times New Roman" w:hAnsi="Times New Roman"/>
          <w:sz w:val="28"/>
        </w:rPr>
        <w:t>муниципальной</w:t>
      </w:r>
      <w:r>
        <w:rPr>
          <w:rFonts w:ascii="Times New Roman" w:hAnsi="Times New Roman"/>
          <w:color w:val="000000"/>
          <w:sz w:val="28"/>
          <w:highlight w:val="white"/>
        </w:rPr>
        <w:t xml:space="preserve"> услуги (далее - вариант) определяется в соответствии с </w:t>
      </w:r>
      <w:r>
        <w:rPr>
          <w:rFonts w:ascii="Times New Roman" w:hAnsi="Times New Roman"/>
          <w:color w:val="000000"/>
          <w:sz w:val="28"/>
          <w:highlight w:val="white"/>
          <w:u w:val="none"/>
        </w:rPr>
        <w:fldChar w:fldCharType="begin"/>
      </w:r>
      <w:r>
        <w:rPr>
          <w:rFonts w:ascii="Times New Roman" w:hAnsi="Times New Roman"/>
          <w:color w:val="000000"/>
          <w:sz w:val="28"/>
          <w:highlight w:val="white"/>
          <w:u w:val="none"/>
        </w:rPr>
        <w:instrText>HYPERLINK "https://sudact.ru/law/prikaz-mintruda-rossii-ot-07082023-n-644n/administrativnyi-reglament-predostavleniia-ministerstvom-truda/prilozhenie-n-1/tablitsa-n-2/"</w:instrText>
      </w:r>
      <w:r>
        <w:rPr>
          <w:rFonts w:ascii="Times New Roman" w:hAnsi="Times New Roman"/>
          <w:color w:val="000000"/>
          <w:sz w:val="28"/>
          <w:highlight w:val="white"/>
          <w:u w:val="none"/>
        </w:rPr>
        <w:fldChar w:fldCharType="separate"/>
      </w:r>
      <w:r>
        <w:rPr>
          <w:rFonts w:ascii="Times New Roman" w:hAnsi="Times New Roman"/>
          <w:color w:val="000000"/>
          <w:sz w:val="28"/>
          <w:highlight w:val="white"/>
          <w:u w:val="none"/>
        </w:rPr>
        <w:t>таблицей № 2</w:t>
      </w:r>
      <w:r>
        <w:rPr>
          <w:rFonts w:ascii="Times New Roman" w:hAnsi="Times New Roman"/>
          <w:color w:val="000000"/>
          <w:sz w:val="28"/>
          <w:highlight w:val="white"/>
          <w:u w:val="none"/>
        </w:rPr>
        <w:fldChar w:fldCharType="end"/>
      </w:r>
      <w:r>
        <w:rPr>
          <w:rFonts w:ascii="Times New Roman" w:hAnsi="Times New Roman"/>
          <w:color w:val="000000"/>
          <w:sz w:val="28"/>
          <w:highlight w:val="white"/>
        </w:rPr>
        <w:t>  «</w:t>
      </w:r>
      <w:r>
        <w:rPr>
          <w:rFonts w:ascii="Times New Roman" w:hAnsi="Times New Roman"/>
          <w:sz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olor w:val="000000"/>
          <w:sz w:val="28"/>
          <w:highlight w:val="white"/>
        </w:rPr>
        <w:t xml:space="preserve"> (далее  –  таблица № 2)   приложения № 1</w:t>
      </w:r>
      <w:r>
        <w:rPr>
          <w:rFonts w:ascii="Times New Roman" w:hAnsi="Times New Roman"/>
          <w:color w:themeColor="dark1" w:val="000000"/>
          <w:sz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_11_ch"/>
          <w:rFonts w:ascii="Times New Roman" w:hAnsi="Times New Roman"/>
          <w:color w:themeColor="dark1" w:val="000000"/>
          <w:sz w:val="28"/>
        </w:rPr>
        <w:t>муниципальной</w:t>
      </w:r>
      <w:r>
        <w:rPr>
          <w:rFonts w:ascii="Times New Roman" w:hAnsi="Times New Roman"/>
          <w:color w:themeColor="dark1" w:val="000000"/>
          <w:sz w:val="28"/>
        </w:rPr>
        <w:t xml:space="preserve"> услуги»      (далее – приложение № 1)  </w:t>
      </w:r>
      <w:r>
        <w:rPr>
          <w:rFonts w:ascii="Times New Roman" w:hAnsi="Times New Roman"/>
          <w:color w:val="000000"/>
          <w:sz w:val="28"/>
          <w:highlight w:val="white"/>
        </w:rPr>
        <w:t xml:space="preserve">к настоящему административному регламенту, исходя из установленных </w:t>
      </w:r>
      <w:r>
        <w:rPr>
          <w:rFonts w:ascii="Times New Roman" w:hAnsi="Times New Roman"/>
          <w:sz w:val="28"/>
          <w:highlight w:val="white"/>
        </w:rPr>
        <w:t>в </w:t>
      </w:r>
      <w:r>
        <w:rPr>
          <w:rFonts w:ascii="Times New Roman" w:hAnsi="Times New Roman"/>
          <w:color w:val="000000"/>
          <w:sz w:val="28"/>
          <w:highlight w:val="white"/>
          <w:u w:val="none"/>
        </w:rPr>
        <w:fldChar w:fldCharType="begin"/>
      </w:r>
      <w:r>
        <w:rPr>
          <w:rFonts w:ascii="Times New Roman" w:hAnsi="Times New Roman"/>
          <w:color w:val="000000"/>
          <w:sz w:val="28"/>
          <w:highlight w:val="white"/>
          <w:u w:val="none"/>
        </w:rPr>
        <w:instrText>HYPERLINK "https://sudact.ru/law/prikaz-mintruda-rossii-ot-07082023-n-644n/administrativnyi-reglament-predostavleniia-ministerstvom-truda/prilozhenie-n-1/tablitsa-n-1/"</w:instrText>
      </w:r>
      <w:r>
        <w:rPr>
          <w:rFonts w:ascii="Times New Roman" w:hAnsi="Times New Roman"/>
          <w:color w:val="000000"/>
          <w:sz w:val="28"/>
          <w:highlight w:val="white"/>
          <w:u w:val="none"/>
        </w:rPr>
        <w:fldChar w:fldCharType="separate"/>
      </w:r>
      <w:r>
        <w:rPr>
          <w:rFonts w:ascii="Times New Roman" w:hAnsi="Times New Roman"/>
          <w:color w:val="000000"/>
          <w:sz w:val="28"/>
          <w:highlight w:val="white"/>
          <w:u w:val="none"/>
        </w:rPr>
        <w:t>таблице № 1</w:t>
      </w:r>
      <w:r>
        <w:rPr>
          <w:rFonts w:ascii="Times New Roman" w:hAnsi="Times New Roman"/>
          <w:color w:val="000000"/>
          <w:sz w:val="28"/>
          <w:highlight w:val="white"/>
          <w:u w:val="none"/>
        </w:rPr>
        <w:fldChar w:fldCharType="end"/>
      </w:r>
      <w:r>
        <w:rPr>
          <w:rFonts w:ascii="Times New Roman" w:hAnsi="Times New Roman"/>
          <w:color w:val="000000"/>
          <w:sz w:val="28"/>
          <w:highlight w:val="white"/>
        </w:rPr>
        <w:t> «</w:t>
      </w:r>
      <w:r>
        <w:rPr>
          <w:rFonts w:ascii="Times New Roman" w:hAnsi="Times New Roman"/>
          <w:sz w:val="28"/>
        </w:rPr>
        <w:t xml:space="preserve">Перечень общих признаков заявителей, по которым объединяются </w:t>
      </w:r>
      <w:r>
        <w:rPr>
          <w:rStyle w:val="Style_11_ch"/>
          <w:rFonts w:ascii="Times New Roman" w:hAnsi="Times New Roman"/>
          <w:sz w:val="28"/>
        </w:rPr>
        <w:t xml:space="preserve">категории заявителей» </w:t>
      </w:r>
      <w:r>
        <w:rPr>
          <w:rFonts w:ascii="Times New Roman" w:hAnsi="Times New Roman"/>
          <w:color w:val="000000"/>
          <w:sz w:val="28"/>
          <w:highlight w:val="white"/>
        </w:rPr>
        <w:t>(далее – таблица № 1)</w:t>
      </w:r>
      <w:r>
        <w:rPr>
          <w:rStyle w:val="Style_11_ch"/>
          <w:rFonts w:ascii="Times New Roman" w:hAnsi="Times New Roman"/>
          <w:sz w:val="28"/>
        </w:rPr>
        <w:t xml:space="preserve"> </w:t>
      </w:r>
      <w:r>
        <w:rPr>
          <w:rFonts w:ascii="Times New Roman" w:hAnsi="Times New Roman"/>
          <w:color w:val="000000"/>
          <w:sz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6D000000">
      <w:pPr>
        <w:pStyle w:val="Style_1"/>
        <w:ind w:firstLine="708" w:left="0"/>
        <w:jc w:val="both"/>
        <w:rPr>
          <w:rFonts w:ascii="Times New Roman" w:hAnsi="Times New Roman"/>
          <w:sz w:val="28"/>
        </w:rPr>
      </w:pPr>
      <w:r>
        <w:rPr>
          <w:rFonts w:ascii="Times New Roman" w:hAnsi="Times New Roman"/>
          <w:sz w:val="28"/>
        </w:rPr>
        <w:t>1.3.2.</w:t>
      </w:r>
      <w:r>
        <w:rPr>
          <w:rStyle w:val="Style_10_ch"/>
          <w:rFonts w:ascii="Times New Roman" w:hAnsi="Times New Roman"/>
          <w:sz w:val="28"/>
        </w:rPr>
        <w:t xml:space="preserve"> </w:t>
      </w:r>
      <w:r>
        <w:rPr>
          <w:rFonts w:ascii="Times New Roman" w:hAnsi="Times New Roman"/>
          <w:color w:val="000000"/>
          <w:sz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14:paraId="6E000000">
      <w:pPr>
        <w:pStyle w:val="Style_12"/>
        <w:widowControl w:val="1"/>
        <w:spacing w:line="240" w:lineRule="auto"/>
        <w:ind w:firstLine="708" w:left="0"/>
        <w:rPr>
          <w:rFonts w:ascii="Times New Roman" w:hAnsi="Times New Roman"/>
          <w:sz w:val="28"/>
        </w:rPr>
      </w:pPr>
      <w:r>
        <w:rPr>
          <w:rFonts w:ascii="Times New Roman" w:hAnsi="Times New Roman"/>
          <w:sz w:val="28"/>
        </w:rPr>
        <w:t>1.3.3.</w:t>
      </w:r>
      <w:r>
        <w:rPr>
          <w:rStyle w:val="Style_10_ch"/>
          <w:rFonts w:ascii="Times New Roman" w:hAnsi="Times New Roman"/>
          <w:sz w:val="28"/>
        </w:rPr>
        <w:t xml:space="preserve"> </w:t>
      </w:r>
      <w:r>
        <w:rPr>
          <w:rStyle w:val="Style_13_ch"/>
          <w:rFonts w:ascii="Times New Roman" w:hAnsi="Times New Roman"/>
          <w:color w:themeColor="dark1" w:val="000000"/>
          <w:sz w:val="28"/>
        </w:rPr>
        <w:t xml:space="preserve">Возможность </w:t>
      </w:r>
      <w:r>
        <w:rPr>
          <w:rStyle w:val="Style_11_ch"/>
          <w:rFonts w:ascii="Times New Roman" w:hAnsi="Times New Roman"/>
          <w:color w:themeColor="dark1" w:val="000000"/>
          <w:sz w:val="28"/>
        </w:rPr>
        <w:t>в</w:t>
      </w:r>
      <w:r>
        <w:rPr>
          <w:rFonts w:ascii="Times New Roman" w:hAnsi="Times New Roman"/>
          <w:sz w:val="28"/>
        </w:rPr>
        <w:t xml:space="preserve"> упреждающем (проактивном) </w:t>
      </w:r>
      <w:r>
        <w:rPr>
          <w:rStyle w:val="Style_14_ch"/>
          <w:rFonts w:ascii="Times New Roman" w:hAnsi="Times New Roman"/>
          <w:sz w:val="28"/>
        </w:rPr>
        <w:t xml:space="preserve">режиме </w:t>
      </w:r>
      <w:r>
        <w:rPr>
          <w:rStyle w:val="Style_13_ch"/>
          <w:rFonts w:ascii="Times New Roman" w:hAnsi="Times New Roman"/>
          <w:color w:themeColor="dark1" w:val="000000"/>
          <w:sz w:val="28"/>
        </w:rPr>
        <w:t xml:space="preserve">предоставление муниципальной услуги без участия заявителя </w:t>
      </w:r>
      <w:r>
        <w:rPr>
          <w:rStyle w:val="Style_15_ch"/>
          <w:rFonts w:ascii="Times New Roman" w:hAnsi="Times New Roman"/>
          <w:sz w:val="28"/>
        </w:rPr>
        <w:t>не применяется.</w:t>
      </w:r>
    </w:p>
    <w:p w14:paraId="6F000000">
      <w:pPr>
        <w:pStyle w:val="Style_12"/>
        <w:widowControl w:val="1"/>
        <w:spacing w:line="240" w:lineRule="auto"/>
        <w:ind w:firstLine="708" w:left="0"/>
        <w:rPr>
          <w:rFonts w:ascii="Times New Roman" w:hAnsi="Times New Roman"/>
        </w:rPr>
      </w:pPr>
    </w:p>
    <w:p w14:paraId="70000000">
      <w:pPr>
        <w:pStyle w:val="Style_8"/>
        <w:ind w:firstLine="0" w:left="0"/>
        <w:jc w:val="center"/>
        <w:rPr>
          <w:rFonts w:ascii="Times New Roman" w:hAnsi="Times New Roman"/>
          <w:b w:val="1"/>
          <w:sz w:val="28"/>
        </w:rPr>
      </w:pPr>
      <w:bookmarkStart w:id="7" w:name="sub_3023"/>
      <w:bookmarkEnd w:id="7"/>
      <w:r>
        <w:rPr>
          <w:rFonts w:ascii="Times New Roman" w:hAnsi="Times New Roman"/>
          <w:b w:val="1"/>
          <w:sz w:val="28"/>
        </w:rPr>
        <w:t>II</w:t>
      </w:r>
      <w:r>
        <w:rPr>
          <w:rFonts w:ascii="Times New Roman" w:hAnsi="Times New Roman"/>
          <w:b w:val="1"/>
          <w:sz w:val="28"/>
        </w:rPr>
        <w:t>. Стандарт предоставления муниципальной услуги</w:t>
      </w:r>
    </w:p>
    <w:p w14:paraId="71000000">
      <w:pPr>
        <w:pStyle w:val="Style_1"/>
        <w:ind/>
        <w:jc w:val="center"/>
        <w:rPr>
          <w:rFonts w:ascii="Times New Roman" w:hAnsi="Times New Roman"/>
          <w:sz w:val="28"/>
        </w:rPr>
      </w:pPr>
    </w:p>
    <w:p w14:paraId="72000000">
      <w:pPr>
        <w:pStyle w:val="Style_1"/>
        <w:spacing w:after="0" w:before="0"/>
        <w:ind/>
        <w:contextualSpacing w:val="1"/>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1 Наименование муниципальной услуги</w:t>
      </w:r>
    </w:p>
    <w:p w14:paraId="73000000">
      <w:pPr>
        <w:pStyle w:val="Style_1"/>
        <w:spacing w:after="0" w:before="0"/>
        <w:ind w:firstLine="709" w:left="0"/>
        <w:contextualSpacing w:val="1"/>
        <w:jc w:val="center"/>
        <w:rPr>
          <w:rFonts w:ascii="Times New Roman" w:hAnsi="Times New Roman"/>
          <w:b w:val="1"/>
          <w:sz w:val="28"/>
        </w:rPr>
      </w:pPr>
    </w:p>
    <w:p w14:paraId="74000000">
      <w:pPr>
        <w:pStyle w:val="Style_1"/>
        <w:spacing w:after="0" w:before="0"/>
        <w:ind w:firstLine="709" w:left="0"/>
        <w:contextualSpacing w:val="1"/>
        <w:jc w:val="both"/>
        <w:rPr>
          <w:rFonts w:ascii="Times New Roman" w:hAnsi="Times New Roman"/>
          <w:b w:val="1"/>
          <w:sz w:val="28"/>
        </w:rPr>
      </w:pPr>
      <w:r>
        <w:rPr>
          <w:rFonts w:ascii="Times New Roman" w:hAnsi="Times New Roman"/>
          <w:sz w:val="28"/>
        </w:rPr>
        <w:t>2.1.1. П</w:t>
      </w:r>
      <w:r>
        <w:rPr>
          <w:rFonts w:ascii="Times New Roman" w:hAnsi="Times New Roman"/>
          <w:sz w:val="28"/>
        </w:rPr>
        <w:t>редоставление информации об объектах учета из реестра муниципального имущества</w:t>
      </w:r>
      <w:r>
        <w:rPr>
          <w:rFonts w:ascii="Times New Roman" w:hAnsi="Times New Roman"/>
          <w:sz w:val="28"/>
        </w:rPr>
        <w:t>.</w:t>
      </w:r>
    </w:p>
    <w:p w14:paraId="75000000">
      <w:pPr>
        <w:pStyle w:val="Style_1"/>
        <w:spacing w:after="0" w:before="0"/>
        <w:ind/>
        <w:contextualSpacing w:val="1"/>
        <w:jc w:val="center"/>
        <w:rPr>
          <w:rFonts w:ascii="Times New Roman" w:hAnsi="Times New Roman"/>
          <w:b w:val="1"/>
          <w:sz w:val="28"/>
        </w:rPr>
      </w:pPr>
    </w:p>
    <w:p w14:paraId="76000000">
      <w:pPr>
        <w:pStyle w:val="Style_1"/>
        <w:ind/>
        <w:jc w:val="center"/>
        <w:rPr>
          <w:rFonts w:ascii="Times New Roman" w:hAnsi="Times New Roman"/>
          <w:b w:val="1"/>
          <w:sz w:val="28"/>
        </w:rPr>
      </w:pPr>
      <w:r>
        <w:rPr>
          <w:rFonts w:ascii="Times New Roman" w:hAnsi="Times New Roman"/>
          <w:b w:val="1"/>
          <w:sz w:val="28"/>
        </w:rPr>
        <w:t>2.2. Наименование органа, предоставляющего</w:t>
      </w:r>
    </w:p>
    <w:p w14:paraId="77000000">
      <w:pPr>
        <w:pStyle w:val="Style_1"/>
        <w:ind/>
        <w:jc w:val="center"/>
        <w:rPr>
          <w:rFonts w:ascii="Times New Roman" w:hAnsi="Times New Roman"/>
          <w:b w:val="1"/>
          <w:sz w:val="28"/>
        </w:rPr>
      </w:pPr>
      <w:r>
        <w:rPr>
          <w:rFonts w:ascii="Times New Roman" w:hAnsi="Times New Roman"/>
          <w:b w:val="1"/>
          <w:sz w:val="28"/>
        </w:rPr>
        <w:t>муниципальной услугу</w:t>
      </w:r>
    </w:p>
    <w:p w14:paraId="78000000">
      <w:pPr>
        <w:pStyle w:val="Style_1"/>
        <w:ind/>
        <w:jc w:val="both"/>
        <w:rPr>
          <w:rFonts w:ascii="Times New Roman" w:hAnsi="Times New Roman"/>
          <w:sz w:val="28"/>
        </w:rPr>
      </w:pPr>
    </w:p>
    <w:p w14:paraId="79000000">
      <w:pPr>
        <w:pStyle w:val="Style_1"/>
        <w:widowControl w:val="0"/>
        <w:ind w:firstLine="708" w:left="0" w:right="-1"/>
        <w:jc w:val="both"/>
        <w:rPr>
          <w:rFonts w:ascii="Times New Roman" w:hAnsi="Times New Roman"/>
          <w:sz w:val="28"/>
        </w:rPr>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rPr>
        <w:t xml:space="preserve">администрация </w:t>
      </w:r>
      <w:r>
        <w:rPr>
          <w:rFonts w:ascii="Times New Roman" w:hAnsi="Times New Roman"/>
          <w:color w:val="000000"/>
          <w:sz w:val="28"/>
          <w:highlight w:val="white"/>
        </w:rPr>
        <w:t>муниципального образования Кореновский район (далее – уполномоченный орган)</w:t>
      </w:r>
      <w:r>
        <w:rPr>
          <w:rFonts w:ascii="Times New Roman" w:hAnsi="Times New Roman"/>
          <w:sz w:val="28"/>
        </w:rPr>
        <w:t xml:space="preserve">. Непосредственно в </w:t>
      </w:r>
      <w:r>
        <w:rPr>
          <w:rFonts w:ascii="Times New Roman" w:hAnsi="Times New Roman"/>
          <w:sz w:val="28"/>
        </w:rPr>
        <w:t xml:space="preserve">администрации </w:t>
      </w:r>
      <w:r>
        <w:rPr>
          <w:rFonts w:ascii="Times New Roman" w:hAnsi="Times New Roman"/>
          <w:color w:val="000000"/>
          <w:sz w:val="28"/>
          <w:highlight w:val="white"/>
        </w:rPr>
        <w:t xml:space="preserve">муниципального образования Кореновский район </w:t>
      </w:r>
      <w:r>
        <w:rPr>
          <w:rFonts w:ascii="Times New Roman" w:hAnsi="Times New Roman"/>
          <w:sz w:val="28"/>
        </w:rPr>
        <w:t xml:space="preserve">муниципальную </w:t>
      </w:r>
      <w:r>
        <w:rPr>
          <w:rFonts w:ascii="Times New Roman" w:hAnsi="Times New Roman"/>
          <w:sz w:val="28"/>
        </w:rPr>
        <w:t xml:space="preserve">услугу предоставляет  </w:t>
      </w:r>
      <w:r>
        <w:rPr>
          <w:rFonts w:ascii="Times New Roman" w:hAnsi="Times New Roman"/>
          <w:sz w:val="28"/>
        </w:rPr>
        <w:t xml:space="preserve">управление земельных и имущественных отношений </w:t>
      </w:r>
      <w:r>
        <w:rPr>
          <w:rStyle w:val="Style_16_ch"/>
          <w:rFonts w:ascii="Times New Roman" w:hAnsi="Times New Roman"/>
          <w:color w:val="000000"/>
          <w:sz w:val="28"/>
          <w:u w:val="none"/>
        </w:rPr>
        <w:t xml:space="preserve">администрации </w:t>
      </w:r>
      <w:r>
        <w:rPr>
          <w:rFonts w:ascii="Times New Roman" w:hAnsi="Times New Roman"/>
          <w:sz w:val="28"/>
        </w:rPr>
        <w:t xml:space="preserve">муниципального образования Кореновский район </w:t>
      </w:r>
      <w:r>
        <w:rPr>
          <w:rFonts w:ascii="Times New Roman" w:hAnsi="Times New Roman"/>
          <w:sz w:val="28"/>
        </w:rPr>
        <w:t xml:space="preserve"> (далее – управление</w:t>
      </w:r>
      <w:r>
        <w:rPr>
          <w:rFonts w:ascii="Times New Roman" w:hAnsi="Times New Roman"/>
          <w:color w:val="FF0000"/>
          <w:sz w:val="28"/>
        </w:rPr>
        <w:t xml:space="preserve">  </w:t>
      </w:r>
      <w:r>
        <w:rPr>
          <w:rFonts w:ascii="Times New Roman" w:hAnsi="Times New Roman"/>
          <w:sz w:val="28"/>
        </w:rPr>
        <w:t>уполномоченного органа).</w:t>
      </w:r>
    </w:p>
    <w:p w14:paraId="7A000000">
      <w:pPr>
        <w:pStyle w:val="Style_1"/>
        <w:ind w:firstLine="709" w:left="0" w:right="-1"/>
        <w:jc w:val="both"/>
        <w:rPr>
          <w:rFonts w:ascii="Times New Roman" w:hAnsi="Times New Roman"/>
          <w:sz w:val="28"/>
        </w:rPr>
      </w:pPr>
      <w:r>
        <w:rPr>
          <w:rFonts w:ascii="Times New Roman" w:hAnsi="Times New Roman"/>
          <w:sz w:val="28"/>
        </w:rPr>
        <w:t xml:space="preserve">2.2.2 </w:t>
      </w:r>
      <w:r>
        <w:rPr>
          <w:rFonts w:ascii="Times New Roman" w:hAnsi="Times New Roman"/>
          <w:sz w:val="28"/>
        </w:rPr>
        <w:t xml:space="preserve">При подаче запроса о предоставлении </w:t>
      </w:r>
      <w:r>
        <w:rPr>
          <w:rFonts w:ascii="Times New Roman" w:hAnsi="Times New Roman"/>
          <w:sz w:val="28"/>
        </w:rPr>
        <w:t>муниципальн</w:t>
      </w:r>
      <w:r>
        <w:rPr>
          <w:rFonts w:ascii="Times New Roman" w:hAnsi="Times New Roman"/>
          <w:sz w:val="28"/>
        </w:rPr>
        <w:t xml:space="preserve">ой услуги                       в  </w:t>
      </w:r>
      <w:r>
        <w:rPr>
          <w:rStyle w:val="Style_10_ch"/>
          <w:rFonts w:ascii="Times New Roman" w:hAnsi="Times New Roman"/>
          <w:sz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rPr>
        <w:t>муниципальн</w:t>
      </w:r>
      <w:r>
        <w:rPr>
          <w:rFonts w:ascii="Times New Roman" w:hAnsi="Times New Roman"/>
          <w:sz w:val="28"/>
        </w:rPr>
        <w:t>ой услуги</w:t>
      </w:r>
      <w:r>
        <w:rPr>
          <w:rFonts w:ascii="Times New Roman" w:hAnsi="Times New Roman"/>
          <w:sz w:val="28"/>
        </w:rPr>
        <w:t xml:space="preserve"> при наличии оснований</w:t>
      </w:r>
      <w:r>
        <w:rPr>
          <w:rFonts w:ascii="Times New Roman" w:hAnsi="Times New Roman"/>
          <w:sz w:val="28"/>
        </w:rPr>
        <w:t xml:space="preserve">, предусмотренных настоящим </w:t>
      </w:r>
      <w:r>
        <w:rPr>
          <w:rFonts w:ascii="Times New Roman" w:hAnsi="Times New Roman"/>
          <w:sz w:val="28"/>
        </w:rPr>
        <w:t>административным</w:t>
      </w:r>
      <w:r>
        <w:rPr>
          <w:rFonts w:ascii="Times New Roman" w:hAnsi="Times New Roman"/>
          <w:sz w:val="28"/>
        </w:rPr>
        <w:t xml:space="preserve"> регламентом.</w:t>
      </w:r>
    </w:p>
    <w:p w14:paraId="7B000000">
      <w:pPr>
        <w:pStyle w:val="Style_1"/>
        <w:ind/>
        <w:jc w:val="both"/>
        <w:rPr>
          <w:rFonts w:ascii="Times New Roman" w:hAnsi="Times New Roman"/>
          <w:sz w:val="28"/>
        </w:rPr>
      </w:pPr>
    </w:p>
    <w:p w14:paraId="7C000000">
      <w:pPr>
        <w:pStyle w:val="Style_8"/>
        <w:ind w:firstLine="0" w:left="0"/>
        <w:jc w:val="center"/>
        <w:rPr>
          <w:rFonts w:ascii="Times New Roman" w:hAnsi="Times New Roman"/>
          <w:b w:val="1"/>
          <w:sz w:val="28"/>
        </w:rPr>
      </w:pPr>
      <w:bookmarkStart w:id="8" w:name="sub_3032"/>
      <w:bookmarkEnd w:id="8"/>
      <w:r>
        <w:rPr>
          <w:rFonts w:ascii="Times New Roman" w:hAnsi="Times New Roman"/>
          <w:b w:val="1"/>
          <w:sz w:val="28"/>
        </w:rPr>
        <w:t>2.3. Результат предоставления муниципальной услуги</w:t>
      </w:r>
    </w:p>
    <w:p w14:paraId="7D000000">
      <w:pPr>
        <w:pStyle w:val="Style_1"/>
        <w:ind/>
        <w:jc w:val="both"/>
        <w:rPr>
          <w:rFonts w:ascii="Times New Roman" w:hAnsi="Times New Roman"/>
          <w:color w:val="0070C0"/>
          <w:sz w:val="26"/>
        </w:rPr>
      </w:pPr>
    </w:p>
    <w:p w14:paraId="7E000000">
      <w:pPr>
        <w:pStyle w:val="Style_1"/>
        <w:ind w:firstLine="708" w:left="0" w:right="-1"/>
        <w:jc w:val="both"/>
        <w:rPr>
          <w:rFonts w:ascii="Times New Roman" w:hAnsi="Times New Roman"/>
          <w:sz w:val="28"/>
        </w:rPr>
      </w:pPr>
      <w:r>
        <w:rPr>
          <w:rFonts w:ascii="Times New Roman" w:hAnsi="Times New Roman"/>
          <w:sz w:val="28"/>
        </w:rPr>
        <w:t>2.3.1. Результатом предоставления муниципальной услуги являются:</w:t>
      </w:r>
    </w:p>
    <w:p w14:paraId="7F000000">
      <w:pPr>
        <w:pStyle w:val="Style_8"/>
        <w:ind w:firstLine="709" w:left="0" w:right="-1"/>
        <w:jc w:val="both"/>
        <w:rPr>
          <w:rFonts w:ascii="Times New Roman" w:hAnsi="Times New Roman"/>
          <w:sz w:val="28"/>
        </w:rPr>
      </w:pPr>
      <w:r>
        <w:rPr>
          <w:rFonts w:ascii="Times New Roman" w:hAnsi="Times New Roman"/>
          <w:sz w:val="28"/>
        </w:rPr>
        <w:t xml:space="preserve">2.3.1.1. При обращении заявителя за </w:t>
      </w:r>
      <w:r>
        <w:rPr>
          <w:rStyle w:val="Style_17_ch"/>
          <w:rFonts w:ascii="Times New Roman" w:hAnsi="Times New Roman"/>
          <w:sz w:val="28"/>
        </w:rPr>
        <w:t>муниципальной услугой</w:t>
      </w:r>
      <w:r>
        <w:rPr>
          <w:rFonts w:ascii="Times New Roman" w:hAnsi="Times New Roman"/>
          <w:sz w:val="28"/>
        </w:rPr>
        <w:t xml:space="preserve"> «</w:t>
      </w:r>
      <w:r>
        <w:rPr>
          <w:rFonts w:ascii="Times New Roman" w:hAnsi="Times New Roman"/>
          <w:color w:val="000000"/>
          <w:sz w:val="28"/>
        </w:rPr>
        <w:t>П</w:t>
      </w:r>
      <w:r>
        <w:rPr>
          <w:rFonts w:ascii="Times New Roman" w:hAnsi="Times New Roman"/>
          <w:color w:val="000000"/>
          <w:sz w:val="28"/>
        </w:rPr>
        <w:t>редоставление информации об объектах учета из реестра муниципального имущества</w:t>
      </w:r>
      <w:r>
        <w:rPr>
          <w:rStyle w:val="Style_18_ch"/>
          <w:rFonts w:ascii="Times New Roman" w:hAnsi="Times New Roman"/>
          <w:color w:val="000000"/>
          <w:sz w:val="28"/>
        </w:rPr>
        <w:t>»</w:t>
      </w:r>
      <w:r>
        <w:rPr>
          <w:rFonts w:ascii="Times New Roman" w:hAnsi="Times New Roman"/>
          <w:sz w:val="28"/>
        </w:rPr>
        <w:t xml:space="preserve">: </w:t>
      </w:r>
    </w:p>
    <w:p w14:paraId="80000000">
      <w:pPr>
        <w:pStyle w:val="Style_1"/>
        <w:ind w:firstLine="737" w:left="0"/>
        <w:jc w:val="both"/>
        <w:rPr>
          <w:rFonts w:ascii="Times New Roman" w:hAnsi="Times New Roman"/>
          <w:sz w:val="28"/>
        </w:rPr>
      </w:pPr>
      <w:r>
        <w:rPr>
          <w:rFonts w:ascii="Times New Roman" w:hAnsi="Times New Roman"/>
          <w:sz w:val="28"/>
        </w:rPr>
        <w:t xml:space="preserve">- </w:t>
      </w:r>
      <w:r>
        <w:rPr>
          <w:rFonts w:ascii="Times New Roman" w:hAnsi="Times New Roman"/>
          <w:color w:val="FF0000"/>
          <w:sz w:val="28"/>
        </w:rPr>
        <w:t xml:space="preserve"> </w:t>
      </w:r>
      <w:r>
        <w:rPr>
          <w:rStyle w:val="Style_18_ch"/>
          <w:rFonts w:ascii="Times New Roman" w:hAnsi="Times New Roman"/>
          <w:sz w:val="28"/>
        </w:rPr>
        <w:t>выписка из реестра муниципального имущества,</w:t>
      </w:r>
      <w:r>
        <w:rPr>
          <w:rFonts w:ascii="Times New Roman" w:hAnsi="Times New Roman"/>
          <w:sz w:val="28"/>
        </w:rPr>
        <w:t xml:space="preserve"> согласно приложению № 2  к </w:t>
      </w:r>
      <w:r>
        <w:rPr>
          <w:rStyle w:val="Style_19_ch"/>
          <w:rFonts w:ascii="Times New Roman" w:hAnsi="Times New Roman"/>
          <w:sz w:val="28"/>
        </w:rPr>
        <w:t xml:space="preserve">административному </w:t>
      </w:r>
      <w:r>
        <w:rPr>
          <w:rFonts w:ascii="Times New Roman" w:hAnsi="Times New Roman"/>
          <w:sz w:val="28"/>
        </w:rPr>
        <w:t>регламенту;</w:t>
      </w:r>
    </w:p>
    <w:p w14:paraId="81000000">
      <w:pPr>
        <w:pStyle w:val="Style_1"/>
        <w:ind w:firstLine="737" w:left="0"/>
        <w:jc w:val="both"/>
        <w:rPr>
          <w:rFonts w:ascii="Times New Roman" w:hAnsi="Times New Roman"/>
        </w:rPr>
      </w:pPr>
      <w:r>
        <w:rPr>
          <w:rStyle w:val="Style_20_ch"/>
          <w:rFonts w:ascii="Times New Roman" w:hAnsi="Times New Roman"/>
          <w:sz w:val="28"/>
        </w:rPr>
        <w:t>- уведомление об отсутствии запрашиваемой информации в реестре муниципального имущества, согласно</w:t>
      </w:r>
      <w:r>
        <w:rPr>
          <w:rStyle w:val="Style_18_ch"/>
          <w:rFonts w:ascii="Times New Roman" w:hAnsi="Times New Roman"/>
          <w:sz w:val="28"/>
        </w:rPr>
        <w:t xml:space="preserve"> приложению № 3 к настоящему административному регламенту</w:t>
      </w:r>
      <w:r>
        <w:rPr>
          <w:rStyle w:val="Style_20_ch"/>
          <w:rFonts w:ascii="Times New Roman" w:hAnsi="Times New Roman"/>
          <w:sz w:val="28"/>
        </w:rPr>
        <w:t>;</w:t>
      </w:r>
    </w:p>
    <w:p w14:paraId="82000000">
      <w:pPr>
        <w:pStyle w:val="Style_7"/>
        <w:ind w:firstLine="709" w:left="0" w:right="-1"/>
        <w:jc w:val="both"/>
        <w:rPr>
          <w:rFonts w:ascii="Times New Roman" w:hAnsi="Times New Roman"/>
          <w:color w:val="000000"/>
          <w:sz w:val="28"/>
        </w:rPr>
      </w:pPr>
      <w:r>
        <w:rPr>
          <w:rFonts w:ascii="Times New Roman" w:hAnsi="Times New Roman"/>
          <w:color w:val="000000"/>
          <w:sz w:val="28"/>
        </w:rPr>
        <w:t xml:space="preserve">- мотивированный письменный отказ в </w:t>
      </w:r>
      <w:r>
        <w:rPr>
          <w:rFonts w:ascii="Times New Roman" w:hAnsi="Times New Roman"/>
          <w:color w:val="000000"/>
          <w:sz w:val="28"/>
        </w:rPr>
        <w:t xml:space="preserve"> предоставлении информации об объектах учета из реестра муниципального имущества</w:t>
      </w:r>
      <w:r>
        <w:rPr>
          <w:rStyle w:val="Style_19_ch"/>
          <w:rFonts w:ascii="Times New Roman" w:hAnsi="Times New Roman"/>
          <w:color w:val="000000"/>
          <w:sz w:val="28"/>
        </w:rPr>
        <w:t xml:space="preserve">,  </w:t>
      </w:r>
      <w:r>
        <w:rPr>
          <w:rStyle w:val="Style_20_ch"/>
          <w:rFonts w:ascii="Times New Roman" w:hAnsi="Times New Roman"/>
          <w:color w:val="000000"/>
          <w:sz w:val="28"/>
        </w:rPr>
        <w:t xml:space="preserve">в </w:t>
      </w:r>
      <w:r>
        <w:rPr>
          <w:rFonts w:ascii="Times New Roman" w:hAnsi="Times New Roman"/>
          <w:color w:val="000000"/>
          <w:sz w:val="28"/>
        </w:rPr>
        <w:t xml:space="preserve">виде </w:t>
      </w:r>
      <w:r>
        <w:rPr>
          <w:rFonts w:ascii="Times New Roman" w:hAnsi="Times New Roman"/>
          <w:color w:val="000000"/>
          <w:sz w:val="28"/>
        </w:rPr>
        <w:t xml:space="preserve">письма </w:t>
      </w:r>
      <w:r>
        <w:rPr>
          <w:rFonts w:ascii="Times New Roman" w:hAnsi="Times New Roman"/>
          <w:color w:val="000000"/>
          <w:sz w:val="28"/>
        </w:rPr>
        <w:t>управления</w:t>
      </w:r>
      <w:r>
        <w:rPr>
          <w:rFonts w:ascii="Times New Roman" w:hAnsi="Times New Roman"/>
          <w:color w:val="FF0000"/>
          <w:sz w:val="28"/>
        </w:rPr>
        <w:t xml:space="preserve"> </w:t>
      </w:r>
      <w:r>
        <w:rPr>
          <w:rFonts w:ascii="Times New Roman" w:hAnsi="Times New Roman"/>
          <w:color w:val="000000"/>
          <w:sz w:val="28"/>
        </w:rPr>
        <w:t>у</w:t>
      </w:r>
      <w:r>
        <w:rPr>
          <w:rFonts w:ascii="Times New Roman" w:hAnsi="Times New Roman"/>
          <w:color w:val="000000"/>
          <w:sz w:val="28"/>
        </w:rPr>
        <w:t>полномоченного органа</w:t>
      </w:r>
      <w:r>
        <w:rPr>
          <w:rFonts w:ascii="Times New Roman" w:hAnsi="Times New Roman"/>
          <w:color w:val="000000"/>
          <w:sz w:val="28"/>
        </w:rPr>
        <w:t xml:space="preserve"> </w:t>
      </w:r>
      <w:r>
        <w:rPr>
          <w:rFonts w:ascii="Times New Roman" w:hAnsi="Times New Roman"/>
          <w:color w:val="000000"/>
          <w:sz w:val="28"/>
        </w:rPr>
        <w:t>(далее – письменный отказ)</w:t>
      </w:r>
      <w:r>
        <w:rPr>
          <w:rStyle w:val="Style_19_ch"/>
          <w:rFonts w:ascii="Times New Roman" w:hAnsi="Times New Roman"/>
          <w:color w:val="000000"/>
          <w:sz w:val="28"/>
        </w:rPr>
        <w:t xml:space="preserve">, в случае наличия оснований для отказа в предоставлении муниципальной услуги, </w:t>
      </w:r>
      <w:r>
        <w:rPr>
          <w:rStyle w:val="Style_19_ch"/>
          <w:rFonts w:ascii="Times New Roman" w:hAnsi="Times New Roman"/>
          <w:color w:val="000000"/>
          <w:sz w:val="28"/>
        </w:rPr>
        <w:t xml:space="preserve">указанных в пункте </w:t>
      </w:r>
      <w:r>
        <w:rPr>
          <w:rStyle w:val="Style_19_ch"/>
          <w:rFonts w:ascii="Times New Roman" w:hAnsi="Times New Roman"/>
          <w:color w:val="000000"/>
          <w:sz w:val="28"/>
        </w:rPr>
        <w:t xml:space="preserve">3.3.1.3 подраздела  3.3.1 </w:t>
      </w:r>
      <w:r>
        <w:rPr>
          <w:rStyle w:val="Style_19_ch"/>
          <w:rFonts w:ascii="Times New Roman" w:hAnsi="Times New Roman"/>
          <w:color w:val="000000"/>
          <w:sz w:val="28"/>
        </w:rPr>
        <w:t xml:space="preserve"> раздела </w:t>
      </w:r>
      <w:r>
        <w:rPr>
          <w:rStyle w:val="Style_19_ch"/>
          <w:rFonts w:ascii="Times New Roman" w:hAnsi="Times New Roman"/>
          <w:color w:val="000000"/>
          <w:sz w:val="28"/>
        </w:rPr>
        <w:t>III</w:t>
      </w:r>
      <w:r>
        <w:rPr>
          <w:rStyle w:val="Style_19_ch"/>
          <w:rFonts w:ascii="Times New Roman" w:hAnsi="Times New Roman"/>
          <w:color w:val="000000"/>
          <w:sz w:val="28"/>
        </w:rPr>
        <w:t xml:space="preserve"> настоящего административного регламента, согласно </w:t>
      </w:r>
      <w:r>
        <w:rPr>
          <w:rStyle w:val="Style_18_ch"/>
          <w:rFonts w:ascii="Times New Roman" w:hAnsi="Times New Roman"/>
          <w:color w:val="000000"/>
          <w:sz w:val="28"/>
        </w:rPr>
        <w:t>приложению № 4 к настоящему административному регламенту</w:t>
      </w:r>
      <w:r>
        <w:rPr>
          <w:rStyle w:val="Style_19_ch"/>
          <w:rFonts w:ascii="Times New Roman" w:hAnsi="Times New Roman"/>
          <w:color w:val="000000"/>
          <w:sz w:val="28"/>
        </w:rPr>
        <w:t>.</w:t>
      </w:r>
      <w:r>
        <w:rPr>
          <w:rFonts w:ascii="Times New Roman" w:hAnsi="Times New Roman"/>
          <w:color w:val="FF0000"/>
          <w:sz w:val="28"/>
        </w:rPr>
        <w:t xml:space="preserve"> </w:t>
      </w:r>
    </w:p>
    <w:p w14:paraId="83000000">
      <w:pPr>
        <w:pStyle w:val="Style_1"/>
        <w:widowControl w:val="0"/>
        <w:ind w:firstLine="708" w:left="0" w:right="-1"/>
        <w:jc w:val="both"/>
        <w:rPr>
          <w:rFonts w:ascii="Times New Roman" w:hAnsi="Times New Roman"/>
          <w:sz w:val="28"/>
        </w:rPr>
      </w:pPr>
      <w:r>
        <w:rPr>
          <w:rFonts w:ascii="Times New Roman" w:hAnsi="Times New Roman"/>
          <w:sz w:val="28"/>
        </w:rPr>
        <w:t xml:space="preserve">2.3.1.2. При обращении заявителя за  </w:t>
      </w:r>
      <w:r>
        <w:rPr>
          <w:rStyle w:val="Style_17_ch"/>
          <w:rFonts w:ascii="Times New Roman" w:hAnsi="Times New Roman"/>
          <w:sz w:val="28"/>
        </w:rPr>
        <w:t xml:space="preserve">муниципальной услугой                    «Исправление допущенных опечаток и  ошибок </w:t>
      </w:r>
      <w:r>
        <w:rPr>
          <w:rFonts w:ascii="Times New Roman" w:hAnsi="Times New Roman"/>
          <w:sz w:val="28"/>
        </w:rPr>
        <w:t>(отказ в</w:t>
      </w:r>
      <w:r>
        <w:rPr>
          <w:rStyle w:val="Style_17_ch"/>
          <w:rFonts w:ascii="Times New Roman" w:hAnsi="Times New Roman"/>
          <w:sz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rPr>
        <w:t>:</w:t>
      </w:r>
    </w:p>
    <w:p w14:paraId="84000000">
      <w:pPr>
        <w:pStyle w:val="Style_1"/>
        <w:ind w:firstLine="708" w:left="0" w:right="-1"/>
        <w:jc w:val="both"/>
        <w:rPr>
          <w:rFonts w:ascii="Times New Roman" w:hAnsi="Times New Roman"/>
        </w:rPr>
      </w:pPr>
      <w:r>
        <w:rPr>
          <w:rFonts w:ascii="Times New Roman" w:hAnsi="Times New Roman"/>
          <w:sz w:val="28"/>
        </w:rPr>
        <w:t xml:space="preserve">- исправленный документ </w:t>
      </w:r>
      <w:r>
        <w:rPr>
          <w:rFonts w:ascii="Times New Roman" w:hAnsi="Times New Roman"/>
          <w:sz w:val="28"/>
        </w:rPr>
        <w:t>без опечаток и ошибок</w:t>
      </w:r>
      <w:r>
        <w:rPr>
          <w:rFonts w:ascii="Times New Roman" w:hAnsi="Times New Roman"/>
          <w:sz w:val="28"/>
        </w:rPr>
        <w:t xml:space="preserve"> взамен ранее выданного документа, являющегося результатом предоставления муниципальной услуги;</w:t>
      </w:r>
    </w:p>
    <w:p w14:paraId="85000000">
      <w:pPr>
        <w:pStyle w:val="Style_7"/>
        <w:ind/>
        <w:jc w:val="both"/>
        <w:rPr>
          <w:rFonts w:ascii="Times New Roman" w:hAnsi="Times New Roman"/>
        </w:rPr>
      </w:pPr>
      <w:r>
        <w:rPr>
          <w:rFonts w:ascii="Times New Roman" w:hAnsi="Times New Roman"/>
          <w:color w:val="000000"/>
          <w:sz w:val="28"/>
        </w:rPr>
        <w:t>- мотивированный письменный отказ в</w:t>
      </w:r>
      <w:r>
        <w:rPr>
          <w:rStyle w:val="Style_19_ch"/>
          <w:rFonts w:ascii="Times New Roman" w:hAnsi="Times New Roman"/>
          <w:color w:val="000000"/>
          <w:sz w:val="28"/>
        </w:rPr>
        <w:t xml:space="preserve"> </w:t>
      </w:r>
      <w:r>
        <w:rPr>
          <w:rStyle w:val="Style_17_ch"/>
          <w:rFonts w:ascii="Times New Roman" w:hAnsi="Times New Roman"/>
          <w:color w:val="000000"/>
          <w:sz w:val="28"/>
        </w:rPr>
        <w:t>исправлении допущенных опечаток и  ошибок в выданном результате предоставления муниципальной услуги</w:t>
      </w:r>
      <w:r>
        <w:rPr>
          <w:rStyle w:val="Style_19_ch"/>
          <w:rFonts w:ascii="Times New Roman" w:hAnsi="Times New Roman"/>
          <w:color w:val="000000"/>
          <w:sz w:val="28"/>
        </w:rPr>
        <w:t xml:space="preserve"> </w:t>
      </w:r>
      <w:r>
        <w:rPr>
          <w:rStyle w:val="Style_20_ch"/>
          <w:rFonts w:ascii="Times New Roman" w:hAnsi="Times New Roman"/>
          <w:color w:val="000000"/>
          <w:sz w:val="28"/>
        </w:rPr>
        <w:t xml:space="preserve">в </w:t>
      </w:r>
      <w:r>
        <w:rPr>
          <w:rFonts w:ascii="Times New Roman" w:hAnsi="Times New Roman"/>
          <w:color w:val="000000"/>
          <w:sz w:val="28"/>
        </w:rPr>
        <w:t xml:space="preserve">виде </w:t>
      </w:r>
      <w:r>
        <w:rPr>
          <w:rFonts w:ascii="Times New Roman" w:hAnsi="Times New Roman"/>
          <w:color w:val="000000"/>
          <w:sz w:val="28"/>
        </w:rPr>
        <w:t>письма администрации муниципального образования Кореновский район</w:t>
      </w:r>
      <w:r>
        <w:rPr>
          <w:rFonts w:ascii="Times New Roman" w:hAnsi="Times New Roman"/>
          <w:color w:val="000000"/>
          <w:sz w:val="28"/>
        </w:rPr>
        <w:t xml:space="preserve"> (далее – письменный отказ), </w:t>
      </w:r>
      <w:r>
        <w:rPr>
          <w:rStyle w:val="Style_19_ch"/>
          <w:rFonts w:ascii="Times New Roman" w:hAnsi="Times New Roman"/>
          <w:color w:val="000000"/>
          <w:sz w:val="28"/>
        </w:rPr>
        <w:t>в случае наличия</w:t>
      </w:r>
      <w:r>
        <w:rPr>
          <w:rStyle w:val="Style_19_ch"/>
          <w:rFonts w:ascii="Times New Roman" w:hAnsi="Times New Roman"/>
          <w:color w:val="000000"/>
          <w:sz w:val="28"/>
        </w:rPr>
        <w:t xml:space="preserve"> оснований для отказа в предоставлении муниципальной услуги, </w:t>
      </w:r>
      <w:r>
        <w:rPr>
          <w:rStyle w:val="Style_19_ch"/>
          <w:rFonts w:ascii="Times New Roman" w:hAnsi="Times New Roman"/>
          <w:color w:val="000000"/>
          <w:sz w:val="28"/>
        </w:rPr>
        <w:t>указанных в пункте</w:t>
      </w:r>
      <w:r>
        <w:rPr>
          <w:rStyle w:val="Style_19_ch"/>
          <w:rFonts w:ascii="Times New Roman" w:hAnsi="Times New Roman"/>
          <w:color w:val="000000"/>
          <w:sz w:val="28"/>
        </w:rPr>
        <w:t xml:space="preserve"> 3.3.2.3</w:t>
      </w:r>
      <w:r>
        <w:rPr>
          <w:rStyle w:val="Style_19_ch"/>
          <w:rFonts w:ascii="Times New Roman" w:hAnsi="Times New Roman"/>
          <w:color w:val="000000"/>
          <w:sz w:val="28"/>
        </w:rPr>
        <w:t xml:space="preserve"> подраздела</w:t>
      </w:r>
      <w:r>
        <w:rPr>
          <w:rStyle w:val="Style_19_ch"/>
          <w:rFonts w:ascii="Times New Roman" w:hAnsi="Times New Roman"/>
          <w:color w:val="000000"/>
          <w:sz w:val="28"/>
        </w:rPr>
        <w:t xml:space="preserve"> 3.3.2</w:t>
      </w:r>
      <w:r>
        <w:rPr>
          <w:rStyle w:val="Style_19_ch"/>
          <w:rFonts w:ascii="Times New Roman" w:hAnsi="Times New Roman"/>
          <w:color w:val="000000"/>
          <w:sz w:val="28"/>
        </w:rPr>
        <w:t xml:space="preserve">. раздела </w:t>
      </w:r>
      <w:r>
        <w:rPr>
          <w:rStyle w:val="Style_19_ch"/>
          <w:rFonts w:ascii="Times New Roman" w:hAnsi="Times New Roman"/>
          <w:color w:val="000000"/>
          <w:sz w:val="28"/>
        </w:rPr>
        <w:t>III</w:t>
      </w:r>
      <w:r>
        <w:rPr>
          <w:rStyle w:val="Style_19_ch"/>
          <w:rFonts w:ascii="Times New Roman" w:hAnsi="Times New Roman"/>
          <w:color w:val="000000"/>
          <w:sz w:val="28"/>
        </w:rPr>
        <w:t xml:space="preserve"> настоящего административного регламента.</w:t>
      </w:r>
      <w:r>
        <w:rPr>
          <w:rStyle w:val="Style_20_ch"/>
          <w:rFonts w:ascii="Times New Roman" w:hAnsi="Times New Roman"/>
          <w:color w:val="000000"/>
          <w:sz w:val="28"/>
          <w:highlight w:val="yellow"/>
        </w:rPr>
        <w:t xml:space="preserve"> </w:t>
      </w:r>
    </w:p>
    <w:p w14:paraId="86000000">
      <w:pPr>
        <w:pStyle w:val="Style_1"/>
        <w:widowControl w:val="0"/>
        <w:spacing w:after="0" w:before="0"/>
        <w:ind w:firstLine="708" w:left="0" w:right="-1"/>
        <w:jc w:val="both"/>
        <w:rPr>
          <w:rFonts w:ascii="Times New Roman" w:hAnsi="Times New Roman"/>
          <w:i w:val="1"/>
          <w:sz w:val="28"/>
        </w:rPr>
      </w:pPr>
      <w:r>
        <w:rPr>
          <w:rFonts w:ascii="Times New Roman" w:hAnsi="Times New Roman"/>
          <w:sz w:val="28"/>
        </w:rPr>
        <w:t xml:space="preserve">2.3.1.3. При обращении заявителя за  </w:t>
      </w:r>
      <w:r>
        <w:rPr>
          <w:rStyle w:val="Style_17_ch"/>
          <w:rFonts w:ascii="Times New Roman" w:hAnsi="Times New Roman"/>
          <w:sz w:val="28"/>
        </w:rPr>
        <w:t xml:space="preserve">муниципальной услугой                    </w:t>
      </w:r>
      <w:r>
        <w:rPr>
          <w:rFonts w:ascii="Times New Roman" w:hAnsi="Times New Roman"/>
          <w:sz w:val="28"/>
        </w:rPr>
        <w:t>«Выдача (отказ в выдаче) дубликата документа, выданного по результатам предоставления муниципальной услуги»:</w:t>
      </w:r>
    </w:p>
    <w:p w14:paraId="87000000">
      <w:pPr>
        <w:pStyle w:val="Style_21"/>
        <w:spacing w:after="0" w:before="0"/>
        <w:ind w:firstLine="709" w:left="0" w:right="-1"/>
        <w:jc w:val="both"/>
        <w:rPr>
          <w:rFonts w:ascii="Times New Roman" w:hAnsi="Times New Roman"/>
          <w:sz w:val="28"/>
        </w:rPr>
      </w:pPr>
      <w:r>
        <w:rPr>
          <w:rFonts w:ascii="Times New Roman" w:hAnsi="Times New Roman"/>
          <w:sz w:val="28"/>
        </w:rPr>
        <w:t xml:space="preserve">- дубликат выписки из реестра муниципального имущества (далее – дубликат выписки); </w:t>
      </w:r>
    </w:p>
    <w:p w14:paraId="88000000">
      <w:pPr>
        <w:pStyle w:val="Style_21"/>
        <w:spacing w:after="0" w:before="0"/>
        <w:ind w:firstLine="709" w:left="0" w:right="-1"/>
        <w:jc w:val="both"/>
        <w:rPr>
          <w:rFonts w:ascii="Times New Roman" w:hAnsi="Times New Roman"/>
        </w:rPr>
      </w:pPr>
      <w:r>
        <w:rPr>
          <w:rFonts w:ascii="Times New Roman" w:hAnsi="Times New Roman"/>
          <w:color w:val="000000"/>
          <w:sz w:val="28"/>
        </w:rPr>
        <w:t xml:space="preserve">- дубликат </w:t>
      </w:r>
      <w:r>
        <w:rPr>
          <w:rStyle w:val="Style_20_ch"/>
          <w:rFonts w:ascii="Times New Roman" w:hAnsi="Times New Roman"/>
          <w:color w:val="000000"/>
          <w:sz w:val="28"/>
        </w:rPr>
        <w:t>уведомления об отсутствии запрашиваемой информации                    в реестре муниципального имущества</w:t>
      </w:r>
      <w:r>
        <w:rPr>
          <w:rFonts w:ascii="Times New Roman" w:hAnsi="Times New Roman"/>
          <w:color w:val="000000"/>
          <w:sz w:val="28"/>
        </w:rPr>
        <w:t xml:space="preserve"> (далее — дубликат уведомления);</w:t>
      </w:r>
    </w:p>
    <w:p w14:paraId="89000000">
      <w:pPr>
        <w:pStyle w:val="Style_7"/>
        <w:spacing w:after="0" w:before="0"/>
        <w:ind/>
        <w:jc w:val="both"/>
        <w:rPr>
          <w:rFonts w:ascii="Times New Roman" w:hAnsi="Times New Roman"/>
        </w:rPr>
      </w:pPr>
      <w:r>
        <w:rPr>
          <w:rFonts w:ascii="Times New Roman" w:hAnsi="Times New Roman"/>
          <w:color w:val="000000"/>
          <w:sz w:val="28"/>
        </w:rPr>
        <w:t xml:space="preserve">- мотивированный письменный отказ в выдаче дубликата </w:t>
      </w:r>
      <w:r>
        <w:rPr>
          <w:rStyle w:val="Style_20_ch"/>
          <w:rFonts w:ascii="Times New Roman" w:hAnsi="Times New Roman"/>
          <w:color w:val="000000"/>
          <w:sz w:val="28"/>
        </w:rPr>
        <w:t xml:space="preserve">в </w:t>
      </w:r>
      <w:r>
        <w:rPr>
          <w:rFonts w:ascii="Times New Roman" w:hAnsi="Times New Roman"/>
          <w:color w:val="000000"/>
          <w:sz w:val="28"/>
        </w:rPr>
        <w:t xml:space="preserve">виде </w:t>
      </w:r>
      <w:r>
        <w:rPr>
          <w:rFonts w:ascii="Times New Roman" w:hAnsi="Times New Roman"/>
          <w:color w:val="000000"/>
          <w:sz w:val="28"/>
        </w:rPr>
        <w:t>письма администрации муниципального образования Кореновский район</w:t>
      </w:r>
      <w:r>
        <w:rPr>
          <w:rFonts w:ascii="Times New Roman" w:hAnsi="Times New Roman"/>
          <w:color w:val="000000"/>
          <w:sz w:val="28"/>
        </w:rPr>
        <w:t xml:space="preserve">, </w:t>
      </w:r>
      <w:r>
        <w:rPr>
          <w:rStyle w:val="Style_19_ch"/>
          <w:rFonts w:ascii="Times New Roman" w:hAnsi="Times New Roman"/>
          <w:color w:val="000000"/>
          <w:sz w:val="28"/>
        </w:rPr>
        <w:t xml:space="preserve">в случае наличия оснований для отказа в предоставлении муниципальной услуги, указанных </w:t>
      </w:r>
      <w:r>
        <w:rPr>
          <w:rStyle w:val="Style_19_ch"/>
          <w:rFonts w:ascii="Times New Roman" w:hAnsi="Times New Roman"/>
          <w:color w:val="000000"/>
          <w:sz w:val="28"/>
        </w:rPr>
        <w:t xml:space="preserve">в пункте </w:t>
      </w:r>
      <w:r>
        <w:rPr>
          <w:rStyle w:val="Style_19_ch"/>
          <w:rFonts w:ascii="Times New Roman" w:hAnsi="Times New Roman"/>
          <w:color w:val="000000"/>
          <w:sz w:val="28"/>
        </w:rPr>
        <w:t>3.3.3.3</w:t>
      </w:r>
      <w:r>
        <w:rPr>
          <w:rStyle w:val="Style_19_ch"/>
          <w:rFonts w:ascii="Times New Roman" w:hAnsi="Times New Roman"/>
          <w:color w:val="000000"/>
          <w:sz w:val="28"/>
        </w:rPr>
        <w:t xml:space="preserve"> подраздела </w:t>
      </w:r>
      <w:r>
        <w:rPr>
          <w:rStyle w:val="Style_19_ch"/>
          <w:rFonts w:ascii="Times New Roman" w:hAnsi="Times New Roman"/>
          <w:color w:val="000000"/>
          <w:sz w:val="28"/>
        </w:rPr>
        <w:t>3.3.3</w:t>
      </w:r>
      <w:r>
        <w:rPr>
          <w:rStyle w:val="Style_19_ch"/>
          <w:rFonts w:ascii="Times New Roman" w:hAnsi="Times New Roman"/>
          <w:color w:val="000000"/>
          <w:sz w:val="28"/>
        </w:rPr>
        <w:t xml:space="preserve"> раздела </w:t>
      </w:r>
      <w:r>
        <w:rPr>
          <w:rStyle w:val="Style_19_ch"/>
          <w:rFonts w:ascii="Times New Roman" w:hAnsi="Times New Roman"/>
          <w:color w:val="000000"/>
          <w:sz w:val="28"/>
        </w:rPr>
        <w:t>III</w:t>
      </w:r>
      <w:r>
        <w:rPr>
          <w:rStyle w:val="Style_19_ch"/>
          <w:rFonts w:ascii="Times New Roman" w:hAnsi="Times New Roman"/>
          <w:color w:val="000000"/>
          <w:sz w:val="28"/>
        </w:rPr>
        <w:t xml:space="preserve"> настоящего административного регламента.</w:t>
      </w:r>
    </w:p>
    <w:p w14:paraId="8A000000">
      <w:pPr>
        <w:pStyle w:val="Style_1"/>
        <w:widowControl w:val="0"/>
        <w:spacing w:after="0" w:before="0"/>
        <w:ind w:firstLine="567" w:left="0" w:right="-1"/>
        <w:jc w:val="both"/>
        <w:rPr>
          <w:rFonts w:ascii="Times New Roman" w:hAnsi="Times New Roman"/>
        </w:rPr>
      </w:pPr>
      <w:r>
        <w:rPr>
          <w:rFonts w:ascii="Times New Roman" w:hAnsi="Times New Roman"/>
          <w:sz w:val="28"/>
        </w:rPr>
        <w:t xml:space="preserve">2.3.2. Формирование реестровой записи в РГИС </w:t>
      </w:r>
      <w:r>
        <w:rPr>
          <w:rStyle w:val="Style_19_ch"/>
          <w:rFonts w:ascii="Times New Roman" w:hAnsi="Times New Roman"/>
          <w:sz w:val="28"/>
        </w:rPr>
        <w:t>«</w:t>
      </w:r>
      <w:r>
        <w:rPr>
          <w:rFonts w:ascii="Times New Roman" w:hAnsi="Times New Roman"/>
          <w:sz w:val="28"/>
        </w:rPr>
        <w:t xml:space="preserve">Реестр государственных и муниципальных услуг Краснодарского края» </w:t>
      </w:r>
      <w:r>
        <w:rPr>
          <w:rFonts w:ascii="Times New Roman" w:hAnsi="Times New Roman"/>
          <w:sz w:val="28"/>
        </w:rPr>
        <w:t>в качестве результата предоставления муниципальной услуги не предусмотрено.</w:t>
      </w:r>
    </w:p>
    <w:p w14:paraId="8B000000">
      <w:pPr>
        <w:pStyle w:val="Style_22"/>
        <w:numPr>
          <w:ilvl w:val="0"/>
          <w:numId w:val="0"/>
        </w:numPr>
        <w:ind w:firstLine="708" w:left="0" w:right="-1"/>
        <w:jc w:val="both"/>
        <w:outlineLvl w:val="2"/>
        <w:rPr>
          <w:rFonts w:ascii="Times New Roman" w:hAnsi="Times New Roman"/>
          <w:b w:val="0"/>
          <w:color w:val="00B050"/>
          <w:sz w:val="28"/>
        </w:rPr>
      </w:pPr>
    </w:p>
    <w:p w14:paraId="8C000000">
      <w:pPr>
        <w:pStyle w:val="Style_1"/>
        <w:ind w:firstLine="709" w:left="0" w:right="-1"/>
        <w:jc w:val="center"/>
        <w:rPr>
          <w:rFonts w:ascii="Times New Roman" w:hAnsi="Times New Roman"/>
          <w:b w:val="1"/>
          <w:sz w:val="28"/>
        </w:rPr>
      </w:pPr>
      <w:r>
        <w:rPr>
          <w:rFonts w:ascii="Times New Roman" w:hAnsi="Times New Roman"/>
          <w:b w:val="1"/>
          <w:sz w:val="28"/>
        </w:rPr>
        <w:t>2.4. Срок предоставления муниципальной услуги</w:t>
      </w:r>
    </w:p>
    <w:p w14:paraId="8D000000">
      <w:pPr>
        <w:pStyle w:val="Style_1"/>
        <w:ind/>
        <w:jc w:val="both"/>
        <w:rPr>
          <w:rFonts w:ascii="Times New Roman" w:hAnsi="Times New Roman"/>
          <w:sz w:val="28"/>
        </w:rPr>
      </w:pPr>
    </w:p>
    <w:p w14:paraId="8E000000">
      <w:pPr>
        <w:pStyle w:val="Style_8"/>
        <w:ind w:firstLine="720" w:left="0"/>
        <w:jc w:val="both"/>
        <w:rPr>
          <w:rFonts w:ascii="Times New Roman" w:hAnsi="Times New Roman"/>
          <w:sz w:val="28"/>
        </w:rPr>
      </w:pPr>
      <w:r>
        <w:rPr>
          <w:rFonts w:ascii="Times New Roman" w:hAnsi="Times New Roman"/>
          <w:color w:val="333333"/>
          <w:sz w:val="28"/>
          <w:highlight w:val="white"/>
        </w:rPr>
        <w:t xml:space="preserve">2.4.1. Максимальный срок предоставления муниципальной услуги составляет  </w:t>
      </w:r>
      <w:r>
        <w:rPr>
          <w:rFonts w:ascii="Times New Roman" w:hAnsi="Times New Roman"/>
          <w:color w:themeColor="dark1" w:val="000000"/>
          <w:sz w:val="28"/>
        </w:rPr>
        <w:t xml:space="preserve">не более </w:t>
      </w:r>
      <w:r>
        <w:rPr>
          <w:rFonts w:ascii="Times New Roman" w:hAnsi="Times New Roman"/>
          <w:sz w:val="28"/>
        </w:rPr>
        <w:t>чем 10 (десять) рабочих дней со дня регистрации заявления,</w:t>
      </w:r>
      <w:r>
        <w:rPr>
          <w:rFonts w:ascii="Times New Roman" w:hAnsi="Times New Roman"/>
          <w:color w:val="FF0000"/>
          <w:sz w:val="28"/>
        </w:rPr>
        <w:t xml:space="preserve"> </w:t>
      </w:r>
      <w:r>
        <w:rPr>
          <w:rFonts w:ascii="Times New Roman" w:hAnsi="Times New Roman"/>
          <w:sz w:val="28"/>
        </w:rPr>
        <w:t>документов и (или) информации, необходимых для предоставления муниципальной услуги,</w:t>
      </w:r>
      <w:r>
        <w:rPr>
          <w:rFonts w:ascii="Times New Roman" w:hAnsi="Times New Roman"/>
          <w:color w:val="333333"/>
          <w:sz w:val="28"/>
          <w:highlight w:val="white"/>
        </w:rPr>
        <w:t xml:space="preserve"> в</w:t>
      </w:r>
      <w:r>
        <w:rPr>
          <w:rFonts w:ascii="Times New Roman" w:hAnsi="Times New Roman"/>
          <w:color w:val="FF0000"/>
          <w:sz w:val="28"/>
        </w:rPr>
        <w:t xml:space="preserve"> </w:t>
      </w:r>
      <w:r>
        <w:rPr>
          <w:rFonts w:ascii="Times New Roman" w:hAnsi="Times New Roman"/>
          <w:sz w:val="28"/>
        </w:rPr>
        <w:t>управлении</w:t>
      </w:r>
      <w:r>
        <w:rPr>
          <w:rFonts w:ascii="Times New Roman" w:hAnsi="Times New Roman"/>
          <w:color w:val="FF0000"/>
          <w:sz w:val="28"/>
        </w:rPr>
        <w:t xml:space="preserve"> </w:t>
      </w:r>
      <w:r>
        <w:rPr>
          <w:rFonts w:ascii="Times New Roman" w:hAnsi="Times New Roman"/>
          <w:sz w:val="28"/>
        </w:rPr>
        <w:t>уполномоченного органа</w:t>
      </w:r>
      <w:r>
        <w:rPr>
          <w:rFonts w:ascii="Times New Roman" w:hAnsi="Times New Roman"/>
          <w:sz w:val="28"/>
          <w:highlight w:val="white"/>
        </w:rPr>
        <w:t>, предоставляющего муниципальную услугу,</w:t>
      </w:r>
      <w:r>
        <w:rPr>
          <w:rFonts w:ascii="Times New Roman" w:hAnsi="Times New Roman"/>
          <w:sz w:val="28"/>
        </w:rPr>
        <w:t xml:space="preserve"> </w:t>
      </w:r>
      <w:r>
        <w:rPr>
          <w:rFonts w:ascii="Times New Roman" w:hAnsi="Times New Roman"/>
          <w:sz w:val="28"/>
          <w:highlight w:val="white"/>
        </w:rPr>
        <w:t xml:space="preserve">в том числе, если запрос и документы поданы заявителем посредством почтового отправления. </w:t>
      </w:r>
    </w:p>
    <w:p w14:paraId="8F000000">
      <w:pPr>
        <w:pStyle w:val="Style_8"/>
        <w:widowControl w:val="0"/>
        <w:ind w:firstLine="720" w:left="0"/>
        <w:jc w:val="both"/>
        <w:rPr>
          <w:rFonts w:ascii="Times New Roman" w:hAnsi="Times New Roman"/>
          <w:sz w:val="28"/>
        </w:rPr>
      </w:pPr>
      <w:r>
        <w:rPr>
          <w:rFonts w:ascii="Times New Roman" w:hAnsi="Times New Roman"/>
          <w:color w:val="333333"/>
          <w:sz w:val="28"/>
          <w:highlight w:val="white"/>
        </w:rPr>
        <w:t>2.4.2. Максимальный срок</w:t>
      </w:r>
      <w:r>
        <w:rPr>
          <w:rFonts w:ascii="Times New Roman" w:hAnsi="Times New Roman"/>
          <w:sz w:val="28"/>
        </w:rPr>
        <w:t xml:space="preserve"> предоставления муниципальной услуги по </w:t>
      </w:r>
      <w:r>
        <w:rPr>
          <w:rStyle w:val="Style_17_ch"/>
          <w:rFonts w:ascii="Times New Roman" w:hAnsi="Times New Roman"/>
          <w:sz w:val="28"/>
        </w:rPr>
        <w:t xml:space="preserve">исправлению допущенных опечаток и  ошибок </w:t>
      </w:r>
      <w:r>
        <w:rPr>
          <w:rFonts w:ascii="Times New Roman" w:hAnsi="Times New Roman"/>
          <w:sz w:val="28"/>
        </w:rPr>
        <w:t>(отказ в</w:t>
      </w:r>
      <w:r>
        <w:rPr>
          <w:rStyle w:val="Style_17_ch"/>
          <w:rFonts w:ascii="Times New Roman" w:hAnsi="Times New Roman"/>
          <w:sz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rPr>
        <w:t xml:space="preserve">выдаче (отказе в выдаче) дубликата, выданного по результатам предоставления муниципальной услуги </w:t>
      </w:r>
      <w:r>
        <w:rPr>
          <w:rFonts w:ascii="Times New Roman" w:hAnsi="Times New Roman"/>
          <w:color w:themeColor="dark1" w:val="000000"/>
          <w:sz w:val="28"/>
        </w:rPr>
        <w:t xml:space="preserve">не более </w:t>
      </w:r>
      <w:r>
        <w:rPr>
          <w:rFonts w:ascii="Times New Roman" w:hAnsi="Times New Roman"/>
          <w:sz w:val="28"/>
        </w:rPr>
        <w:t>чем 5 (пять)  дней со дня регистрации заявления, документов и (или) информации, необходимых для предоставления муниципальной услуги.</w:t>
      </w:r>
    </w:p>
    <w:p w14:paraId="90000000">
      <w:pPr>
        <w:pStyle w:val="Style_8"/>
        <w:ind w:firstLine="720" w:left="0"/>
        <w:jc w:val="both"/>
        <w:rPr>
          <w:rFonts w:ascii="Times New Roman" w:hAnsi="Times New Roman"/>
          <w:color w:val="000000"/>
          <w:sz w:val="28"/>
          <w:highlight w:val="white"/>
        </w:rPr>
      </w:pPr>
      <w:r>
        <w:rPr>
          <w:rFonts w:ascii="Times New Roman" w:hAnsi="Times New Roman"/>
          <w:color w:val="000000"/>
          <w:sz w:val="28"/>
        </w:rPr>
        <w:t xml:space="preserve">2.4.3. </w:t>
      </w:r>
      <w:r>
        <w:rPr>
          <w:rFonts w:ascii="Times New Roman" w:hAnsi="Times New Roman"/>
          <w:color w:val="000000"/>
          <w:sz w:val="28"/>
          <w:highlight w:val="white"/>
        </w:rPr>
        <w:t xml:space="preserve">Срок предоставления </w:t>
      </w:r>
      <w:r>
        <w:rPr>
          <w:rFonts w:ascii="Times New Roman" w:hAnsi="Times New Roman"/>
          <w:sz w:val="28"/>
        </w:rPr>
        <w:t>муниципальной</w:t>
      </w:r>
      <w:r>
        <w:rPr>
          <w:rFonts w:ascii="Times New Roman" w:hAnsi="Times New Roman"/>
          <w:color w:val="000000"/>
          <w:sz w:val="28"/>
          <w:highlight w:val="white"/>
        </w:rPr>
        <w:t xml:space="preserve"> услуги определяется для каждого варианта и приведен в их описании, содержащемся в </w:t>
      </w:r>
      <w:r>
        <w:rPr>
          <w:rFonts w:ascii="Times New Roman" w:hAnsi="Times New Roman"/>
          <w:color w:val="000000"/>
          <w:sz w:val="28"/>
          <w:highlight w:val="white"/>
          <w:u w:val="none"/>
        </w:rPr>
        <w:fldChar w:fldCharType="begin"/>
      </w:r>
      <w:r>
        <w:rPr>
          <w:rFonts w:ascii="Times New Roman" w:hAnsi="Times New Roman"/>
          <w:color w:val="000000"/>
          <w:sz w:val="28"/>
          <w:highlight w:val="white"/>
          <w:u w:val="none"/>
        </w:rPr>
        <w:instrText>HYPERLINK "https://sudact.ru/law/prikaz-mintruda-rossii-ot-07082023-n-644n/administrativnyi-reglament-predostavleniia-ministerstvom-truda/iii/"</w:instrText>
      </w:r>
      <w:r>
        <w:rPr>
          <w:rFonts w:ascii="Times New Roman" w:hAnsi="Times New Roman"/>
          <w:color w:val="000000"/>
          <w:sz w:val="28"/>
          <w:highlight w:val="white"/>
          <w:u w:val="none"/>
        </w:rPr>
        <w:fldChar w:fldCharType="separate"/>
      </w:r>
      <w:r>
        <w:rPr>
          <w:rFonts w:ascii="Times New Roman" w:hAnsi="Times New Roman"/>
          <w:color w:val="000000"/>
          <w:sz w:val="28"/>
          <w:highlight w:val="white"/>
          <w:u w:val="none"/>
        </w:rPr>
        <w:t>разделе III</w:t>
      </w:r>
      <w:r>
        <w:rPr>
          <w:rFonts w:ascii="Times New Roman" w:hAnsi="Times New Roman"/>
          <w:color w:val="000000"/>
          <w:sz w:val="28"/>
          <w:highlight w:val="white"/>
          <w:u w:val="none"/>
        </w:rPr>
        <w:fldChar w:fldCharType="end"/>
      </w:r>
      <w:r>
        <w:rPr>
          <w:rFonts w:ascii="Times New Roman" w:hAnsi="Times New Roman"/>
          <w:sz w:val="28"/>
          <w:highlight w:val="white"/>
        </w:rPr>
        <w:t> </w:t>
      </w:r>
      <w:r>
        <w:rPr>
          <w:rFonts w:ascii="Times New Roman" w:hAnsi="Times New Roman"/>
          <w:color w:val="000000"/>
          <w:sz w:val="28"/>
          <w:highlight w:val="white"/>
        </w:rPr>
        <w:t>настоящего административного регламента.</w:t>
      </w:r>
    </w:p>
    <w:p w14:paraId="91000000">
      <w:pPr>
        <w:pStyle w:val="Style_1"/>
        <w:ind w:firstLine="708" w:left="0"/>
        <w:jc w:val="both"/>
        <w:rPr>
          <w:rFonts w:ascii="Times New Roman" w:hAnsi="Times New Roman"/>
          <w:sz w:val="28"/>
        </w:rPr>
      </w:pPr>
      <w:r>
        <w:rPr>
          <w:rFonts w:ascii="Times New Roman" w:hAnsi="Times New Roman"/>
          <w:sz w:val="28"/>
        </w:rPr>
        <w:t>2.4.4. Срок предоставления муниципальной услуги в МФЦ</w:t>
      </w:r>
      <w:r>
        <w:rPr>
          <w:rFonts w:ascii="Times New Roman" w:hAnsi="Times New Roman"/>
          <w:color w:val="1A1A1A"/>
          <w:sz w:val="28"/>
        </w:rPr>
        <w:t xml:space="preserve"> составляет                  </w:t>
      </w:r>
      <w:r>
        <w:rPr>
          <w:rFonts w:ascii="Times New Roman" w:hAnsi="Times New Roman"/>
          <w:color w:themeColor="dark1" w:val="000000"/>
          <w:sz w:val="28"/>
        </w:rPr>
        <w:t xml:space="preserve">не более </w:t>
      </w:r>
      <w:r>
        <w:rPr>
          <w:rFonts w:ascii="Times New Roman" w:hAnsi="Times New Roman"/>
          <w:sz w:val="28"/>
        </w:rPr>
        <w:t>чем 10 (десять) рабочих дней со дня регистрации заявления,</w:t>
      </w:r>
      <w:r>
        <w:rPr>
          <w:rFonts w:ascii="Times New Roman" w:hAnsi="Times New Roman"/>
          <w:color w:val="FF0000"/>
          <w:sz w:val="28"/>
        </w:rPr>
        <w:t xml:space="preserve"> </w:t>
      </w:r>
      <w:r>
        <w:rPr>
          <w:rFonts w:ascii="Times New Roman" w:hAnsi="Times New Roman"/>
          <w:sz w:val="28"/>
        </w:rPr>
        <w:t>документов и (или) информации в МФЦ.</w:t>
      </w:r>
    </w:p>
    <w:p w14:paraId="92000000">
      <w:pPr>
        <w:pStyle w:val="Style_1"/>
        <w:ind w:firstLine="708" w:left="0" w:right="-1"/>
        <w:jc w:val="both"/>
        <w:rPr>
          <w:rFonts w:ascii="Times New Roman" w:hAnsi="Times New Roman"/>
          <w:color w:val="1A1A1A"/>
          <w:sz w:val="28"/>
        </w:rPr>
      </w:pPr>
      <w:r>
        <w:rPr>
          <w:rFonts w:ascii="Times New Roman" w:hAnsi="Times New Roman"/>
          <w:sz w:val="28"/>
        </w:rPr>
        <w:t xml:space="preserve">2.4.5.  Срок предоставления муниципальной услуги в электронной форме </w:t>
      </w:r>
      <w:r>
        <w:rPr>
          <w:rFonts w:ascii="Times New Roman" w:hAnsi="Times New Roman"/>
          <w:color w:themeColor="dark1" w:val="000000"/>
          <w:sz w:val="28"/>
        </w:rPr>
        <w:t xml:space="preserve">не более </w:t>
      </w:r>
      <w:r>
        <w:rPr>
          <w:rFonts w:ascii="Times New Roman" w:hAnsi="Times New Roman"/>
          <w:sz w:val="28"/>
        </w:rPr>
        <w:t>чем 10 (десять) рабочих дней</w:t>
      </w:r>
      <w:r>
        <w:rPr>
          <w:rFonts w:ascii="Times New Roman" w:hAnsi="Times New Roman"/>
          <w:color w:val="1A1A1A"/>
          <w:sz w:val="28"/>
        </w:rPr>
        <w:t xml:space="preserve"> </w:t>
      </w:r>
      <w:r>
        <w:rPr>
          <w:rFonts w:ascii="Times New Roman" w:hAnsi="Times New Roman"/>
          <w:sz w:val="28"/>
        </w:rPr>
        <w:t>со дня регистрации заявления,</w:t>
      </w:r>
      <w:r>
        <w:rPr>
          <w:rFonts w:ascii="Times New Roman" w:hAnsi="Times New Roman"/>
          <w:color w:val="FF0000"/>
          <w:sz w:val="28"/>
        </w:rPr>
        <w:t xml:space="preserve"> </w:t>
      </w:r>
      <w:r>
        <w:rPr>
          <w:rFonts w:ascii="Times New Roman" w:hAnsi="Times New Roman"/>
          <w:sz w:val="28"/>
        </w:rPr>
        <w:t xml:space="preserve">документов и (или) информации, полученной </w:t>
      </w:r>
      <w:r>
        <w:rPr>
          <w:rFonts w:ascii="Times New Roman" w:hAnsi="Times New Roman"/>
          <w:color w:val="1A1A1A"/>
          <w:sz w:val="28"/>
        </w:rPr>
        <w:t>через:</w:t>
      </w:r>
    </w:p>
    <w:p w14:paraId="93000000">
      <w:pPr>
        <w:pStyle w:val="Style_1"/>
        <w:ind w:firstLine="708" w:left="0" w:right="-1"/>
        <w:jc w:val="both"/>
        <w:rPr>
          <w:rFonts w:ascii="Times New Roman" w:hAnsi="Times New Roman"/>
        </w:rPr>
      </w:pPr>
      <w:r>
        <w:rPr>
          <w:rFonts w:ascii="Times New Roman" w:hAnsi="Times New Roman"/>
          <w:sz w:val="28"/>
        </w:rPr>
        <w:t>- ФГИС «</w:t>
      </w:r>
      <w:r>
        <w:rPr>
          <w:rFonts w:ascii="Times New Roman" w:hAnsi="Times New Roman"/>
          <w:sz w:val="28"/>
        </w:rPr>
        <w:t>Единый портал государственных и муниципальных услуг (функций)" (www.gosuslugi.ru) (далее – Единый портал, ЕПГУ или  Единый портал www.gosuslugi.ru)</w:t>
      </w:r>
      <w:r>
        <w:rPr>
          <w:rFonts w:ascii="Times New Roman" w:hAnsi="Times New Roman"/>
          <w:b w:val="1"/>
          <w:i w:val="1"/>
          <w:sz w:val="26"/>
        </w:rPr>
        <w:t>;</w:t>
      </w:r>
    </w:p>
    <w:p w14:paraId="94000000">
      <w:pPr>
        <w:pStyle w:val="Style_1"/>
        <w:ind w:firstLine="708" w:left="0"/>
        <w:jc w:val="both"/>
        <w:rPr>
          <w:rFonts w:ascii="Times New Roman" w:hAnsi="Times New Roman"/>
        </w:rPr>
      </w:pPr>
      <w:r>
        <w:rPr>
          <w:rFonts w:ascii="Times New Roman" w:hAnsi="Times New Roman"/>
          <w:sz w:val="28"/>
        </w:rPr>
        <w:t xml:space="preserve"> </w:t>
      </w:r>
      <w:r>
        <w:rPr>
          <w:rFonts w:ascii="Times New Roman" w:hAnsi="Times New Roman"/>
          <w:sz w:val="28"/>
        </w:rPr>
        <w:t xml:space="preserve">- </w:t>
      </w:r>
      <w:r>
        <w:rPr>
          <w:rStyle w:val="Style_23_ch"/>
          <w:rFonts w:ascii="Times New Roman" w:hAnsi="Times New Roman"/>
          <w:color w:val="000000"/>
          <w:sz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ascii="Times New Roman" w:hAnsi="Times New Roman"/>
          <w:sz w:val="28"/>
        </w:rPr>
        <w:t>.</w:t>
      </w:r>
    </w:p>
    <w:p w14:paraId="95000000">
      <w:pPr>
        <w:pStyle w:val="Style_1"/>
        <w:ind w:firstLine="708" w:left="0"/>
        <w:jc w:val="both"/>
        <w:rPr>
          <w:rFonts w:ascii="Times New Roman" w:hAnsi="Times New Roman"/>
          <w:color w:themeColor="dark1" w:val="000000"/>
          <w:sz w:val="28"/>
        </w:rPr>
      </w:pPr>
      <w:r>
        <w:rPr>
          <w:rFonts w:ascii="Times New Roman" w:hAnsi="Times New Roman"/>
          <w:color w:themeColor="dark1" w:val="000000"/>
          <w:sz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14:paraId="96000000">
      <w:pPr>
        <w:pStyle w:val="Style_1"/>
        <w:ind w:firstLine="709" w:left="0"/>
        <w:jc w:val="both"/>
        <w:rPr>
          <w:rFonts w:ascii="Times New Roman" w:hAnsi="Times New Roman"/>
          <w:sz w:val="28"/>
        </w:rPr>
      </w:pPr>
      <w:r>
        <w:rPr>
          <w:rFonts w:ascii="Times New Roman" w:hAnsi="Times New Roman"/>
          <w:color w:themeColor="dark1" w:val="000000"/>
          <w:sz w:val="28"/>
        </w:rPr>
        <w:t xml:space="preserve">- </w:t>
      </w:r>
      <w:r>
        <w:rPr>
          <w:rFonts w:ascii="Times New Roman" w:hAnsi="Times New Roman"/>
          <w:sz w:val="28"/>
        </w:rPr>
        <w:t xml:space="preserve"> электронную почту заявителя (далее - e-mail </w:t>
      </w:r>
      <w:r>
        <w:rPr>
          <w:rFonts w:ascii="Times New Roman" w:hAnsi="Times New Roman"/>
          <w:color w:themeColor="dark1" w:val="000000"/>
          <w:sz w:val="28"/>
        </w:rPr>
        <w:t>электронной почты</w:t>
      </w:r>
      <w:r>
        <w:rPr>
          <w:rFonts w:ascii="Times New Roman" w:hAnsi="Times New Roman"/>
          <w:sz w:val="28"/>
        </w:rPr>
        <w:t>).</w:t>
      </w:r>
    </w:p>
    <w:p w14:paraId="97000000">
      <w:pPr>
        <w:pStyle w:val="Style_1"/>
        <w:widowControl w:val="0"/>
        <w:ind w:firstLine="708" w:left="0" w:right="-1"/>
        <w:jc w:val="both"/>
        <w:rPr>
          <w:rFonts w:ascii="Times New Roman" w:hAnsi="Times New Roman"/>
          <w:sz w:val="28"/>
        </w:rPr>
      </w:pPr>
      <w:r>
        <w:rPr>
          <w:rFonts w:ascii="Times New Roman" w:hAnsi="Times New Roman"/>
          <w:sz w:val="28"/>
        </w:rPr>
        <w:t>Днем обращения за предоставлением муниципальной услуги считается дата регистрации приема документов на</w:t>
      </w:r>
      <w:r>
        <w:rPr>
          <w:rFonts w:ascii="Times New Roman" w:hAnsi="Times New Roman"/>
          <w:color w:val="7030A0"/>
          <w:sz w:val="28"/>
        </w:rPr>
        <w:t xml:space="preserve"> </w:t>
      </w:r>
      <w:r>
        <w:rPr>
          <w:rFonts w:ascii="Times New Roman" w:hAnsi="Times New Roman"/>
          <w:sz w:val="28"/>
        </w:rPr>
        <w:t xml:space="preserve">Едином поратале, Региональном портале, </w:t>
      </w:r>
      <w:r>
        <w:rPr>
          <w:rFonts w:ascii="Times New Roman" w:hAnsi="Times New Roman"/>
          <w:color w:themeColor="dark1" w:val="000000"/>
          <w:sz w:val="28"/>
        </w:rPr>
        <w:t>официальном сайте или  e-mail электронной почты).</w:t>
      </w:r>
    </w:p>
    <w:p w14:paraId="98000000">
      <w:pPr>
        <w:pStyle w:val="Style_8"/>
        <w:ind w:firstLine="0" w:left="709"/>
        <w:jc w:val="both"/>
        <w:rPr>
          <w:rFonts w:ascii="Times New Roman" w:hAnsi="Times New Roman"/>
          <w:sz w:val="28"/>
        </w:rPr>
      </w:pPr>
    </w:p>
    <w:p w14:paraId="99000000">
      <w:pPr>
        <w:pStyle w:val="Style_8"/>
        <w:ind w:firstLine="0" w:left="0"/>
        <w:jc w:val="center"/>
        <w:rPr>
          <w:rFonts w:ascii="Times New Roman" w:hAnsi="Times New Roman"/>
          <w:b w:val="1"/>
          <w:sz w:val="28"/>
        </w:rPr>
      </w:pPr>
      <w:bookmarkStart w:id="9" w:name="sub_3034"/>
      <w:bookmarkEnd w:id="9"/>
      <w:r>
        <w:rPr>
          <w:rFonts w:ascii="Times New Roman" w:hAnsi="Times New Roman"/>
          <w:b w:val="1"/>
          <w:sz w:val="28"/>
        </w:rPr>
        <w:t xml:space="preserve">2.5. Правовые основания для предоставления </w:t>
      </w:r>
    </w:p>
    <w:p w14:paraId="9A000000">
      <w:pPr>
        <w:pStyle w:val="Style_8"/>
        <w:ind w:firstLine="0" w:left="0"/>
        <w:jc w:val="center"/>
        <w:rPr>
          <w:rFonts w:ascii="Times New Roman" w:hAnsi="Times New Roman"/>
          <w:b w:val="1"/>
          <w:sz w:val="28"/>
        </w:rPr>
      </w:pPr>
      <w:r>
        <w:rPr>
          <w:rFonts w:ascii="Times New Roman" w:hAnsi="Times New Roman"/>
          <w:b w:val="1"/>
          <w:sz w:val="28"/>
        </w:rPr>
        <w:t>муниципальной услуги</w:t>
      </w:r>
    </w:p>
    <w:p w14:paraId="9B000000">
      <w:pPr>
        <w:pStyle w:val="Style_1"/>
        <w:spacing w:after="0" w:before="0"/>
        <w:ind w:firstLine="709" w:left="0"/>
        <w:contextualSpacing w:val="1"/>
        <w:jc w:val="both"/>
        <w:rPr>
          <w:rFonts w:ascii="Times New Roman" w:hAnsi="Times New Roman"/>
          <w:sz w:val="28"/>
        </w:rPr>
      </w:pPr>
    </w:p>
    <w:p w14:paraId="9C000000">
      <w:pPr>
        <w:pStyle w:val="Style_1"/>
        <w:ind w:firstLine="708" w:left="0" w:right="-1"/>
        <w:jc w:val="both"/>
        <w:rPr>
          <w:rFonts w:ascii="Times New Roman" w:hAnsi="Times New Roman"/>
          <w:color w:themeColor="dark1" w:val="000000"/>
          <w:sz w:val="28"/>
        </w:rPr>
      </w:pPr>
      <w:r>
        <w:rPr>
          <w:rFonts w:ascii="Times New Roman" w:hAnsi="Times New Roman"/>
          <w:sz w:val="28"/>
        </w:rPr>
        <w:t xml:space="preserve">2.5.1. </w:t>
      </w:r>
      <w:r>
        <w:rPr>
          <w:rFonts w:ascii="Times New Roman" w:hAnsi="Times New Roman"/>
          <w:color w:themeColor="dark1" w:val="000000"/>
          <w:sz w:val="28"/>
        </w:rPr>
        <w:t>Перечень нормативных правовых актов, регулирующих предоставление муниципальной услуги размещен:</w:t>
      </w:r>
    </w:p>
    <w:p w14:paraId="9D00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ab/>
      </w:r>
      <w:r>
        <w:rPr>
          <w:rFonts w:ascii="Times New Roman" w:hAnsi="Times New Roman"/>
          <w:color w:themeColor="dark1" w:val="000000"/>
          <w:sz w:val="28"/>
        </w:rPr>
        <w:t xml:space="preserve">- на официальном сайте  http: //www. korenovsk.ru; </w:t>
      </w:r>
    </w:p>
    <w:p w14:paraId="9E000000">
      <w:pPr>
        <w:pStyle w:val="Style_1"/>
        <w:ind w:firstLine="708" w:left="0" w:right="-1"/>
        <w:jc w:val="both"/>
        <w:rPr>
          <w:rFonts w:ascii="Times New Roman" w:hAnsi="Times New Roman"/>
          <w:color w:themeColor="dark1" w:val="000000"/>
          <w:sz w:val="28"/>
        </w:rPr>
      </w:pPr>
      <w:r>
        <w:rPr>
          <w:rFonts w:ascii="Times New Roman" w:hAnsi="Times New Roman"/>
          <w:sz w:val="28"/>
        </w:rPr>
        <w:t xml:space="preserve">2.5.2. </w:t>
      </w:r>
      <w:r>
        <w:rPr>
          <w:rFonts w:ascii="Times New Roman" w:hAnsi="Times New Roman"/>
          <w:color w:themeColor="dark1" w:val="000000"/>
          <w:sz w:val="28"/>
        </w:rPr>
        <w:t>Перечень нормативных правовых актов, регулирующих предоставление муниципальной услуги размещен:</w:t>
      </w:r>
    </w:p>
    <w:p w14:paraId="9F000000">
      <w:pPr>
        <w:pStyle w:val="Style_1"/>
        <w:ind w:firstLine="0" w:left="0" w:right="-1"/>
        <w:jc w:val="both"/>
        <w:rPr>
          <w:rFonts w:ascii="Times New Roman" w:hAnsi="Times New Roman"/>
          <w:b w:val="1"/>
          <w:i w:val="1"/>
          <w:color w:val="FF0000"/>
          <w:sz w:val="26"/>
          <w:u w:val="single"/>
        </w:rPr>
      </w:pPr>
      <w:r>
        <w:rPr>
          <w:rFonts w:ascii="Times New Roman" w:hAnsi="Times New Roman"/>
          <w:color w:themeColor="dark1" w:val="000000"/>
          <w:sz w:val="28"/>
        </w:rPr>
        <w:tab/>
      </w:r>
      <w:r>
        <w:rPr>
          <w:rFonts w:ascii="Times New Roman" w:hAnsi="Times New Roman"/>
          <w:color w:val="0070C0"/>
          <w:sz w:val="28"/>
        </w:rPr>
        <w:t xml:space="preserve">- </w:t>
      </w:r>
      <w:r>
        <w:rPr>
          <w:rFonts w:ascii="Times New Roman" w:hAnsi="Times New Roman"/>
          <w:sz w:val="28"/>
        </w:rPr>
        <w:t xml:space="preserve">на Едином портале www.gosuslugi.ru; </w:t>
      </w:r>
      <w:r>
        <w:rPr>
          <w:rFonts w:ascii="Times New Roman" w:hAnsi="Times New Roman"/>
          <w:b w:val="1"/>
          <w:i w:val="1"/>
          <w:sz w:val="28"/>
        </w:rPr>
        <w:t xml:space="preserve"> </w:t>
      </w:r>
    </w:p>
    <w:p w14:paraId="A0000000">
      <w:pPr>
        <w:pStyle w:val="Style_1"/>
        <w:ind w:firstLine="0" w:left="0" w:right="-1"/>
        <w:jc w:val="both"/>
        <w:rPr>
          <w:rFonts w:ascii="Times New Roman" w:hAnsi="Times New Roman"/>
          <w:sz w:val="28"/>
        </w:rPr>
      </w:pPr>
      <w:r>
        <w:rPr>
          <w:rFonts w:ascii="Times New Roman" w:hAnsi="Times New Roman"/>
          <w:color w:themeColor="dark1" w:val="000000"/>
          <w:sz w:val="28"/>
        </w:rPr>
        <w:tab/>
      </w:r>
      <w:r>
        <w:rPr>
          <w:rFonts w:ascii="Times New Roman" w:hAnsi="Times New Roman"/>
          <w:sz w:val="28"/>
        </w:rPr>
        <w:t>- на Региональном портале http://pgu.krasnodar.ru;</w:t>
      </w:r>
    </w:p>
    <w:p w14:paraId="A100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color w:themeColor="dark1" w:val="000000"/>
          <w:sz w:val="28"/>
        </w:rPr>
        <w:t>на официальном сайте http: //www. korenovsk.ru.</w:t>
      </w:r>
    </w:p>
    <w:p w14:paraId="A2000000">
      <w:pPr>
        <w:pStyle w:val="Style_1"/>
        <w:ind w:firstLine="708" w:left="0" w:right="-1"/>
        <w:jc w:val="both"/>
        <w:rPr>
          <w:rFonts w:ascii="Times New Roman" w:hAnsi="Times New Roman"/>
          <w:color w:themeColor="dark1" w:val="000000"/>
          <w:sz w:val="28"/>
        </w:rPr>
      </w:pPr>
      <w:r>
        <w:rPr>
          <w:rFonts w:ascii="Times New Roman" w:hAnsi="Times New Roman"/>
          <w:sz w:val="28"/>
        </w:rPr>
        <w:t xml:space="preserve">2.5.3  </w:t>
      </w:r>
      <w:r>
        <w:rPr>
          <w:rFonts w:ascii="Times New Roman" w:hAnsi="Times New Roman"/>
          <w:color w:themeColor="dark1" w:val="000000"/>
          <w:sz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A300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ab/>
      </w:r>
      <w:r>
        <w:rPr>
          <w:rFonts w:ascii="Times New Roman" w:hAnsi="Times New Roman"/>
          <w:color w:themeColor="dark1" w:val="000000"/>
          <w:sz w:val="28"/>
        </w:rPr>
        <w:t>- на официальном сайте http: //www. korenovsk.ru;</w:t>
      </w:r>
    </w:p>
    <w:p w14:paraId="A400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ab/>
      </w:r>
      <w:r>
        <w:rPr>
          <w:rFonts w:ascii="Times New Roman" w:hAnsi="Times New Roman"/>
          <w:color w:themeColor="dark1" w:val="000000"/>
          <w:sz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A5000000">
      <w:pPr>
        <w:pStyle w:val="Style_1"/>
        <w:spacing w:after="0" w:before="0"/>
        <w:ind/>
        <w:contextualSpacing w:val="1"/>
        <w:jc w:val="both"/>
        <w:rPr>
          <w:rFonts w:ascii="Times New Roman" w:hAnsi="Times New Roman"/>
          <w:sz w:val="28"/>
        </w:rPr>
      </w:pPr>
    </w:p>
    <w:p w14:paraId="A6000000">
      <w:pPr>
        <w:pStyle w:val="Style_8"/>
        <w:ind w:firstLine="0" w:left="0"/>
        <w:jc w:val="center"/>
        <w:rPr>
          <w:rFonts w:ascii="Times New Roman" w:hAnsi="Times New Roman"/>
          <w:b w:val="1"/>
          <w:sz w:val="28"/>
        </w:rPr>
      </w:pPr>
      <w:bookmarkStart w:id="10" w:name="sub_3035"/>
      <w:bookmarkEnd w:id="10"/>
      <w:r>
        <w:rPr>
          <w:rFonts w:ascii="Times New Roman" w:hAnsi="Times New Roman"/>
          <w:b w:val="1"/>
          <w:sz w:val="28"/>
        </w:rPr>
        <w:t>2.6. Исчерпывающий перечень документов, необходимых для предоставления муниципальной услуги</w:t>
      </w:r>
    </w:p>
    <w:p w14:paraId="A7000000">
      <w:pPr>
        <w:pStyle w:val="Style_1"/>
        <w:ind/>
        <w:jc w:val="center"/>
        <w:rPr>
          <w:rFonts w:ascii="Times New Roman" w:hAnsi="Times New Roman"/>
          <w:b w:val="1"/>
          <w:sz w:val="28"/>
        </w:rPr>
      </w:pPr>
    </w:p>
    <w:p w14:paraId="A8000000">
      <w:pPr>
        <w:pStyle w:val="Style_1"/>
        <w:ind/>
        <w:jc w:val="center"/>
        <w:rPr>
          <w:rFonts w:ascii="Times New Roman" w:hAnsi="Times New Roman"/>
          <w:b w:val="1"/>
          <w:sz w:val="12"/>
        </w:rPr>
      </w:pPr>
    </w:p>
    <w:p w14:paraId="A9000000">
      <w:pPr>
        <w:pStyle w:val="Style_4"/>
        <w:spacing w:after="0" w:before="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AA000000">
      <w:pPr>
        <w:pStyle w:val="Style_1"/>
        <w:ind w:firstLine="708" w:left="0"/>
        <w:jc w:val="both"/>
        <w:rPr>
          <w:rFonts w:ascii="Times New Roman" w:hAnsi="Times New Roman"/>
          <w:sz w:val="28"/>
        </w:rPr>
      </w:pPr>
      <w:r>
        <w:rPr>
          <w:rFonts w:ascii="Times New Roman" w:hAnsi="Times New Roman"/>
          <w:sz w:val="28"/>
        </w:rPr>
        <w:t>2.6.2. Документы, подлежащие представлению в рамках межведомственного информационного взаимодействия</w:t>
      </w:r>
      <w:r>
        <w:rPr>
          <w:rFonts w:ascii="Times New Roman" w:hAnsi="Times New Roman"/>
        </w:rPr>
        <w:t xml:space="preserve"> </w:t>
      </w:r>
      <w:r>
        <w:rPr>
          <w:rFonts w:ascii="Times New Roman" w:hAnsi="Times New Roman"/>
          <w:sz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14:paraId="AB000000">
      <w:pPr>
        <w:pStyle w:val="Style_1"/>
        <w:ind w:firstLine="708" w:left="0"/>
        <w:jc w:val="both"/>
        <w:rPr>
          <w:rFonts w:ascii="Times New Roman" w:hAnsi="Times New Roman"/>
          <w:color w:themeColor="dark1" w:val="000000"/>
          <w:sz w:val="28"/>
        </w:rPr>
      </w:pPr>
      <w:r>
        <w:rPr>
          <w:rFonts w:ascii="Times New Roman" w:hAnsi="Times New Roman"/>
          <w:color w:themeColor="dark1" w:val="000000"/>
          <w:sz w:val="28"/>
        </w:rPr>
        <w:t>2.6.3. Способы подачи запроса о предоставлении муниципальной услуги.</w:t>
      </w:r>
    </w:p>
    <w:p w14:paraId="AC000000">
      <w:pPr>
        <w:pStyle w:val="Style_1"/>
        <w:ind w:firstLine="708" w:left="0"/>
        <w:jc w:val="both"/>
        <w:rPr>
          <w:rFonts w:ascii="Times New Roman" w:hAnsi="Times New Roman"/>
          <w:sz w:val="28"/>
        </w:rPr>
      </w:pPr>
      <w:r>
        <w:rPr>
          <w:rFonts w:ascii="Times New Roman" w:hAnsi="Times New Roman"/>
          <w:sz w:val="28"/>
        </w:rPr>
        <w:t xml:space="preserve">2.6.3.1. Способы подачи запроса о предоставлении муниципальной услуги для каждого варианта приведены в </w:t>
      </w:r>
      <w:r>
        <w:rPr>
          <w:rFonts w:ascii="Times New Roman" w:hAnsi="Times New Roman"/>
          <w:color w:val="000000"/>
          <w:sz w:val="28"/>
        </w:rPr>
        <w:t>разделе III</w:t>
      </w:r>
      <w:r>
        <w:rPr>
          <w:rFonts w:ascii="Times New Roman" w:hAnsi="Times New Roman"/>
          <w:sz w:val="28"/>
        </w:rPr>
        <w:t xml:space="preserve"> настоящего административного регламента.</w:t>
      </w:r>
      <w:bookmarkStart w:id="11" w:name="sub_11710"/>
      <w:r>
        <w:rPr>
          <w:rFonts w:ascii="Times New Roman" w:hAnsi="Times New Roman"/>
          <w:sz w:val="28"/>
        </w:rPr>
        <w:t xml:space="preserve"> </w:t>
      </w:r>
    </w:p>
    <w:p w14:paraId="AD000000">
      <w:pPr>
        <w:pStyle w:val="Style_1"/>
        <w:ind w:firstLine="708" w:left="0"/>
        <w:jc w:val="both"/>
        <w:rPr>
          <w:rFonts w:ascii="Times New Roman" w:hAnsi="Times New Roman"/>
          <w:sz w:val="28"/>
        </w:rPr>
      </w:pPr>
      <w:r>
        <w:rPr>
          <w:rFonts w:ascii="Times New Roman" w:hAnsi="Times New Roman"/>
          <w:sz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1"/>
    </w:p>
    <w:p w14:paraId="AE000000">
      <w:pPr>
        <w:pStyle w:val="Style_1"/>
        <w:ind w:firstLine="708" w:left="0"/>
        <w:jc w:val="both"/>
        <w:rPr>
          <w:rFonts w:ascii="Times New Roman" w:hAnsi="Times New Roman"/>
          <w:sz w:val="28"/>
        </w:rPr>
      </w:pPr>
      <w:r>
        <w:rPr>
          <w:rFonts w:ascii="Times New Roman" w:hAnsi="Times New Roman"/>
          <w:sz w:val="28"/>
        </w:rPr>
        <w:t xml:space="preserve"> </w:t>
      </w:r>
    </w:p>
    <w:p w14:paraId="AF000000">
      <w:pPr>
        <w:pStyle w:val="Style_1"/>
        <w:ind w:firstLine="708" w:left="0"/>
        <w:jc w:val="both"/>
        <w:rPr>
          <w:rFonts w:ascii="Times New Roman" w:hAnsi="Times New Roman"/>
          <w:sz w:val="28"/>
        </w:rPr>
      </w:pPr>
    </w:p>
    <w:p w14:paraId="B0000000">
      <w:pPr>
        <w:pStyle w:val="Style_8"/>
        <w:ind/>
        <w:jc w:val="center"/>
        <w:rPr>
          <w:rFonts w:ascii="Times New Roman" w:hAnsi="Times New Roman"/>
          <w:b w:val="1"/>
          <w:sz w:val="28"/>
        </w:rPr>
      </w:pPr>
      <w:bookmarkStart w:id="12" w:name="sub_3036"/>
      <w:bookmarkEnd w:id="12"/>
      <w:r>
        <w:rPr>
          <w:rFonts w:ascii="Times New Roman" w:hAnsi="Times New Roman"/>
          <w:b w:val="1"/>
          <w:sz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B1000000">
      <w:pPr>
        <w:pStyle w:val="Style_1"/>
        <w:spacing w:after="0" w:before="0"/>
        <w:ind w:firstLine="709" w:left="0"/>
        <w:contextualSpacing w:val="1"/>
        <w:jc w:val="center"/>
        <w:rPr>
          <w:rFonts w:ascii="Times New Roman" w:hAnsi="Times New Roman"/>
          <w:b w:val="1"/>
          <w:color w:val="0070C0"/>
          <w:sz w:val="26"/>
        </w:rPr>
      </w:pPr>
    </w:p>
    <w:p w14:paraId="B2000000">
      <w:pPr>
        <w:pStyle w:val="Style_1"/>
        <w:spacing w:after="0" w:before="0"/>
        <w:ind w:firstLine="709" w:left="0"/>
        <w:contextualSpacing w:val="1"/>
        <w:jc w:val="center"/>
        <w:rPr>
          <w:rFonts w:ascii="Times New Roman" w:hAnsi="Times New Roman"/>
          <w:b w:val="1"/>
          <w:color w:val="0070C0"/>
          <w:sz w:val="12"/>
        </w:rPr>
      </w:pPr>
    </w:p>
    <w:p w14:paraId="B3000000">
      <w:pPr>
        <w:pStyle w:val="Style_1"/>
        <w:ind w:firstLine="708" w:left="0"/>
        <w:jc w:val="both"/>
        <w:rPr>
          <w:rFonts w:ascii="Times New Roman" w:hAnsi="Times New Roman"/>
          <w:sz w:val="28"/>
        </w:rPr>
      </w:pPr>
      <w:r>
        <w:rPr>
          <w:rFonts w:ascii="Times New Roman" w:hAnsi="Times New Roman"/>
          <w:sz w:val="28"/>
        </w:rPr>
        <w:t>2.7.1 Оснований для приостановления предоставления муниципальной услуги законодательством Российской Федерации не предусмотрено.</w:t>
      </w:r>
    </w:p>
    <w:p w14:paraId="B4000000">
      <w:pPr>
        <w:pStyle w:val="Style_8"/>
        <w:ind w:firstLine="720" w:left="0"/>
        <w:jc w:val="both"/>
        <w:rPr>
          <w:rFonts w:ascii="Times New Roman" w:hAnsi="Times New Roman"/>
          <w:sz w:val="28"/>
        </w:rPr>
      </w:pPr>
      <w:r>
        <w:rPr>
          <w:rFonts w:ascii="Times New Roman" w:hAnsi="Times New Roman"/>
          <w:color w:themeColor="dark1" w:val="000000"/>
          <w:sz w:val="28"/>
        </w:rPr>
        <w:t xml:space="preserve">2.7.2. </w:t>
      </w:r>
      <w:r>
        <w:rPr>
          <w:rFonts w:ascii="Times New Roman" w:hAnsi="Times New Roman"/>
          <w:sz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r>
        <w:rPr>
          <w:rFonts w:ascii="Times New Roman" w:hAnsi="Times New Roman"/>
          <w:color w:val="000000"/>
          <w:sz w:val="28"/>
        </w:rPr>
        <w:t>разделе III</w:t>
      </w:r>
      <w:r>
        <w:rPr>
          <w:rFonts w:ascii="Times New Roman" w:hAnsi="Times New Roman"/>
          <w:sz w:val="28"/>
        </w:rPr>
        <w:t xml:space="preserve"> настоящего административного регламента.</w:t>
      </w:r>
    </w:p>
    <w:p w14:paraId="B5000000">
      <w:pPr>
        <w:pStyle w:val="Style_24"/>
        <w:ind/>
        <w:jc w:val="both"/>
        <w:rPr>
          <w:rFonts w:ascii="Times New Roman" w:hAnsi="Times New Roman"/>
        </w:rPr>
      </w:pPr>
      <w:r>
        <w:rPr>
          <w:rFonts w:ascii="Times New Roman" w:hAnsi="Times New Roman"/>
          <w:sz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ascii="Times New Roman" w:hAnsi="Times New Roman"/>
          <w:sz w:val="28"/>
        </w:rPr>
        <w:t xml:space="preserve">  Едином портале www.gosuslugi.ru,</w:t>
      </w:r>
      <w:r>
        <w:rPr>
          <w:rFonts w:ascii="Times New Roman" w:hAnsi="Times New Roman"/>
          <w:b w:val="1"/>
          <w:i w:val="1"/>
          <w:color w:val="C00000"/>
          <w:sz w:val="26"/>
        </w:rPr>
        <w:t xml:space="preserve"> </w:t>
      </w:r>
      <w:r>
        <w:rPr>
          <w:rFonts w:ascii="Times New Roman" w:hAnsi="Times New Roman"/>
          <w:sz w:val="28"/>
        </w:rPr>
        <w:t>на</w:t>
      </w:r>
      <w:r>
        <w:rPr>
          <w:rStyle w:val="Style_23_ch"/>
          <w:rFonts w:ascii="Times New Roman" w:hAnsi="Times New Roman"/>
          <w:color w:val="7030A0"/>
          <w:sz w:val="28"/>
        </w:rPr>
        <w:t xml:space="preserve"> </w:t>
      </w:r>
      <w:r>
        <w:rPr>
          <w:rStyle w:val="Style_23_ch"/>
          <w:rFonts w:ascii="Times New Roman" w:hAnsi="Times New Roman"/>
          <w:color w:val="000000"/>
          <w:sz w:val="28"/>
        </w:rPr>
        <w:t>Региональном портале http://pgu.krasnodar.ru</w:t>
      </w:r>
      <w:r>
        <w:rPr>
          <w:rFonts w:ascii="Times New Roman" w:hAnsi="Times New Roman"/>
          <w:sz w:val="28"/>
        </w:rPr>
        <w:t>.</w:t>
      </w:r>
    </w:p>
    <w:p w14:paraId="B6000000">
      <w:pPr>
        <w:pStyle w:val="Style_1"/>
        <w:ind w:firstLine="708" w:left="0" w:right="-1"/>
        <w:jc w:val="both"/>
        <w:rPr>
          <w:rFonts w:ascii="Times New Roman" w:hAnsi="Times New Roman"/>
          <w:sz w:val="28"/>
        </w:rPr>
      </w:pPr>
      <w:bookmarkStart w:id="13" w:name="sub_3038"/>
      <w:bookmarkEnd w:id="13"/>
      <w:r>
        <w:rPr>
          <w:rFonts w:ascii="Times New Roman" w:hAnsi="Times New Roman"/>
          <w:sz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B7000000">
      <w:pPr>
        <w:pStyle w:val="Style_1"/>
        <w:ind w:firstLine="708" w:left="0"/>
        <w:jc w:val="both"/>
        <w:rPr>
          <w:rFonts w:ascii="Times New Roman" w:hAnsi="Times New Roman"/>
          <w:color w:val="000000"/>
          <w:sz w:val="28"/>
          <w:highlight w:val="yellow"/>
        </w:rPr>
      </w:pPr>
    </w:p>
    <w:p w14:paraId="B8000000">
      <w:pPr>
        <w:pStyle w:val="Style_1"/>
        <w:spacing w:after="0" w:before="0"/>
        <w:ind/>
        <w:contextualSpacing w:val="1"/>
        <w:rPr>
          <w:rFonts w:ascii="Times New Roman" w:hAnsi="Times New Roman"/>
          <w:color w:val="0070C0"/>
          <w:sz w:val="26"/>
        </w:rPr>
      </w:pPr>
    </w:p>
    <w:p w14:paraId="B9000000">
      <w:pPr>
        <w:pStyle w:val="Style_1"/>
        <w:spacing w:after="0" w:before="0"/>
        <w:ind/>
        <w:contextualSpacing w:val="1"/>
        <w:jc w:val="center"/>
        <w:rPr>
          <w:rFonts w:ascii="Times New Roman" w:hAnsi="Times New Roman"/>
          <w:b w:val="1"/>
          <w:sz w:val="28"/>
        </w:rPr>
      </w:pPr>
      <w:r>
        <w:rPr>
          <w:rFonts w:ascii="Times New Roman" w:hAnsi="Times New Roman"/>
          <w:b w:val="1"/>
          <w:sz w:val="28"/>
        </w:rPr>
        <w:t>2.8.  Размер платы, взимаемой с заявителя при предоставлении муниципальной услуги, и способы ее взимания</w:t>
      </w:r>
    </w:p>
    <w:p w14:paraId="BA000000">
      <w:pPr>
        <w:pStyle w:val="Style_1"/>
        <w:ind/>
        <w:jc w:val="both"/>
        <w:rPr>
          <w:rFonts w:ascii="Times New Roman" w:hAnsi="Times New Roman"/>
          <w:sz w:val="28"/>
        </w:rPr>
      </w:pPr>
    </w:p>
    <w:p w14:paraId="BB000000">
      <w:pPr>
        <w:pStyle w:val="Style_1"/>
        <w:ind w:firstLine="708" w:left="0"/>
        <w:jc w:val="both"/>
        <w:rPr>
          <w:rFonts w:ascii="Times New Roman" w:hAnsi="Times New Roman"/>
          <w:sz w:val="28"/>
        </w:rPr>
      </w:pPr>
      <w:r>
        <w:rPr>
          <w:rFonts w:ascii="Times New Roman" w:hAnsi="Times New Roman"/>
          <w:sz w:val="28"/>
        </w:rPr>
        <w:t xml:space="preserve">2.8.1 Информация размещена на </w:t>
      </w:r>
      <w:r>
        <w:rPr>
          <w:rFonts w:ascii="Times New Roman" w:hAnsi="Times New Roman"/>
          <w:sz w:val="28"/>
        </w:rPr>
        <w:t xml:space="preserve"> Едином портале (www.gosuslugi.ru),</w:t>
      </w:r>
      <w:r>
        <w:rPr>
          <w:rFonts w:ascii="Times New Roman" w:hAnsi="Times New Roman"/>
          <w:b w:val="1"/>
          <w:i w:val="1"/>
          <w:color w:val="C00000"/>
          <w:sz w:val="26"/>
        </w:rPr>
        <w:t xml:space="preserve"> </w:t>
      </w:r>
      <w:r>
        <w:rPr>
          <w:rFonts w:ascii="Times New Roman" w:hAnsi="Times New Roman"/>
          <w:sz w:val="28"/>
        </w:rPr>
        <w:t xml:space="preserve"> на Региональном портале (</w:t>
      </w:r>
      <w:r>
        <w:rPr>
          <w:rStyle w:val="Style_23_ch"/>
          <w:rFonts w:ascii="Times New Roman" w:hAnsi="Times New Roman"/>
          <w:color w:val="000000"/>
          <w:sz w:val="28"/>
        </w:rPr>
        <w:t>http://pgu.krasnodar.ru</w:t>
      </w:r>
      <w:r>
        <w:rPr>
          <w:rFonts w:ascii="Times New Roman" w:hAnsi="Times New Roman"/>
          <w:sz w:val="28"/>
        </w:rPr>
        <w:t>) и на официальном сайте https://www.korenovsk.ru в разделе «Административные регламенты».</w:t>
      </w:r>
    </w:p>
    <w:p w14:paraId="BC000000">
      <w:pPr>
        <w:pStyle w:val="Style_8"/>
        <w:rPr>
          <w:rFonts w:ascii="Times New Roman" w:hAnsi="Times New Roman"/>
          <w:sz w:val="28"/>
        </w:rPr>
      </w:pPr>
      <w:r>
        <w:rPr>
          <w:rFonts w:ascii="Times New Roman" w:hAnsi="Times New Roman"/>
          <w:sz w:val="28"/>
        </w:rPr>
        <w:t>2.8.2  Муниципальная услуга предоставляется  без взимания платы.</w:t>
      </w:r>
    </w:p>
    <w:p w14:paraId="BD000000">
      <w:pPr>
        <w:pStyle w:val="Style_1"/>
        <w:ind w:firstLine="708" w:left="0"/>
        <w:jc w:val="both"/>
        <w:rPr>
          <w:rFonts w:ascii="Times New Roman" w:hAnsi="Times New Roman"/>
          <w:sz w:val="28"/>
        </w:rPr>
      </w:pPr>
      <w:r>
        <w:rPr>
          <w:rFonts w:ascii="Times New Roman" w:hAnsi="Times New Roman"/>
          <w:sz w:val="28"/>
        </w:rPr>
        <w:t xml:space="preserve"> </w:t>
      </w:r>
    </w:p>
    <w:p w14:paraId="BE000000">
      <w:pPr>
        <w:pStyle w:val="Style_1"/>
        <w:ind w:firstLine="708" w:left="0"/>
        <w:jc w:val="both"/>
        <w:rPr>
          <w:rFonts w:ascii="Times New Roman" w:hAnsi="Times New Roman"/>
          <w:sz w:val="28"/>
        </w:rPr>
      </w:pPr>
    </w:p>
    <w:p w14:paraId="BF000000">
      <w:pPr>
        <w:pStyle w:val="Style_1"/>
        <w:spacing w:after="0" w:before="0"/>
        <w:ind/>
        <w:contextualSpacing w:val="1"/>
        <w:jc w:val="center"/>
        <w:rPr>
          <w:rFonts w:ascii="Times New Roman" w:hAnsi="Times New Roman"/>
          <w:b w:val="1"/>
          <w:sz w:val="28"/>
        </w:rPr>
      </w:pPr>
      <w:bookmarkStart w:id="14" w:name="sub_3039"/>
      <w:bookmarkEnd w:id="14"/>
      <w:bookmarkStart w:id="15" w:name="sub_3041"/>
      <w:bookmarkEnd w:id="15"/>
      <w:r>
        <w:rPr>
          <w:rFonts w:ascii="Times New Roman" w:hAnsi="Times New Roman"/>
          <w:b w:val="1"/>
          <w:sz w:val="28"/>
        </w:rPr>
        <w:t>2.9 Требования к помещениям, в которых предоставляются муниципальные услуги</w:t>
      </w:r>
    </w:p>
    <w:p w14:paraId="C0000000">
      <w:pPr>
        <w:pStyle w:val="Style_1"/>
        <w:spacing w:after="0" w:before="0"/>
        <w:ind w:firstLine="709" w:left="0"/>
        <w:contextualSpacing w:val="1"/>
        <w:jc w:val="both"/>
        <w:rPr>
          <w:rFonts w:ascii="Times New Roman" w:hAnsi="Times New Roman"/>
          <w:sz w:val="28"/>
        </w:rPr>
      </w:pPr>
    </w:p>
    <w:p w14:paraId="C1000000">
      <w:pPr>
        <w:pStyle w:val="Style_1"/>
        <w:ind w:firstLine="708" w:left="0" w:right="-1"/>
        <w:jc w:val="both"/>
        <w:rPr>
          <w:rFonts w:ascii="Times New Roman" w:hAnsi="Times New Roman"/>
          <w:sz w:val="28"/>
        </w:rPr>
      </w:pPr>
      <w:r>
        <w:rPr>
          <w:rFonts w:ascii="Times New Roman" w:hAnsi="Times New Roman"/>
          <w:sz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"https://internet.garant.ru/document/redirect/10164504/3"</w:instrText>
      </w:r>
      <w:r>
        <w:rPr>
          <w:rFonts w:ascii="Times New Roman" w:hAnsi="Times New Roman"/>
          <w:color w:val="000000"/>
          <w:sz w:val="28"/>
        </w:rPr>
        <w:fldChar w:fldCharType="separate"/>
      </w:r>
      <w:r>
        <w:rPr>
          <w:rFonts w:ascii="Times New Roman" w:hAnsi="Times New Roman"/>
          <w:color w:val="000000"/>
          <w:sz w:val="28"/>
        </w:rPr>
        <w:t>законодательством</w:t>
      </w:r>
      <w:r>
        <w:rPr>
          <w:rFonts w:ascii="Times New Roman" w:hAnsi="Times New Roman"/>
          <w:color w:val="000000"/>
          <w:sz w:val="28"/>
        </w:rPr>
        <w:fldChar w:fldCharType="end"/>
      </w:r>
      <w:r>
        <w:rPr>
          <w:rFonts w:ascii="Times New Roman" w:hAnsi="Times New Roman"/>
          <w:sz w:val="28"/>
        </w:rPr>
        <w:t xml:space="preserve"> Российской Федерации о социальной защите инвалидов размещены:</w:t>
      </w:r>
    </w:p>
    <w:p w14:paraId="C200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ab/>
      </w:r>
      <w:r>
        <w:rPr>
          <w:rFonts w:ascii="Times New Roman" w:hAnsi="Times New Roman"/>
          <w:color w:themeColor="dark1" w:val="000000"/>
          <w:sz w:val="28"/>
        </w:rPr>
        <w:t>- на официальном сайте  http: //www. korenovsk.ru;</w:t>
      </w:r>
    </w:p>
    <w:p w14:paraId="C3000000">
      <w:pPr>
        <w:pStyle w:val="Style_24"/>
        <w:ind/>
        <w:jc w:val="both"/>
        <w:rPr>
          <w:rFonts w:ascii="Times New Roman" w:hAnsi="Times New Roman"/>
          <w:b w:val="1"/>
          <w:i w:val="1"/>
          <w:color w:val="FF0000"/>
          <w:sz w:val="26"/>
          <w:u w:val="single"/>
        </w:rPr>
      </w:pPr>
      <w:r>
        <w:rPr>
          <w:rFonts w:ascii="Times New Roman" w:hAnsi="Times New Roman"/>
          <w:color w:val="0070C0"/>
          <w:sz w:val="28"/>
        </w:rPr>
        <w:t xml:space="preserve">- </w:t>
      </w:r>
      <w:r>
        <w:rPr>
          <w:rFonts w:ascii="Times New Roman" w:hAnsi="Times New Roman"/>
          <w:sz w:val="28"/>
        </w:rPr>
        <w:t xml:space="preserve">на Едином  портале </w:t>
      </w:r>
      <w:r>
        <w:rPr>
          <w:rFonts w:ascii="Times New Roman" w:hAnsi="Times New Roman"/>
          <w:color w:val="000000"/>
          <w:sz w:val="28"/>
        </w:rPr>
        <w:fldChar w:fldCharType="begin"/>
      </w:r>
      <w:r>
        <w:rPr>
          <w:rFonts w:ascii="Times New Roman" w:hAnsi="Times New Roman"/>
          <w:color w:val="000000"/>
          <w:sz w:val="28"/>
        </w:rPr>
        <w:instrText>HYPERLINK "http://gosuslugi.ru/"</w:instrText>
      </w:r>
      <w:r>
        <w:rPr>
          <w:rFonts w:ascii="Times New Roman" w:hAnsi="Times New Roman"/>
          <w:color w:val="000000"/>
          <w:sz w:val="28"/>
        </w:rPr>
        <w:fldChar w:fldCharType="separate"/>
      </w:r>
      <w:r>
        <w:rPr>
          <w:rFonts w:ascii="Times New Roman" w:hAnsi="Times New Roman"/>
          <w:color w:val="000000"/>
          <w:sz w:val="28"/>
        </w:rPr>
        <w:t>http://</w:t>
      </w:r>
      <w:r>
        <w:rPr>
          <w:rFonts w:ascii="Times New Roman" w:hAnsi="Times New Roman"/>
          <w:color w:val="000000"/>
          <w:sz w:val="28"/>
        </w:rPr>
        <w:t>gosuslugi.ru</w:t>
      </w:r>
      <w:r>
        <w:rPr>
          <w:rFonts w:ascii="Times New Roman" w:hAnsi="Times New Roman"/>
          <w:color w:val="000000"/>
          <w:sz w:val="28"/>
        </w:rPr>
        <w:fldChar w:fldCharType="end"/>
      </w:r>
      <w:r>
        <w:rPr>
          <w:rFonts w:ascii="Times New Roman" w:hAnsi="Times New Roman"/>
          <w:color w:themeColor="accent1" w:themeShade="BF" w:val="376092"/>
          <w:sz w:val="28"/>
        </w:rPr>
        <w:t xml:space="preserve">; </w:t>
      </w:r>
    </w:p>
    <w:p w14:paraId="C4000000">
      <w:pPr>
        <w:pStyle w:val="Style_1"/>
        <w:widowControl w:val="1"/>
        <w:spacing w:after="0" w:before="0"/>
        <w:ind w:firstLine="737" w:left="0" w:right="0"/>
        <w:jc w:val="both"/>
        <w:rPr>
          <w:rFonts w:ascii="Times New Roman" w:hAnsi="Times New Roman"/>
          <w:sz w:val="28"/>
        </w:rPr>
      </w:pPr>
      <w:r>
        <w:rPr>
          <w:rFonts w:ascii="Times New Roman" w:hAnsi="Times New Roman"/>
          <w:sz w:val="28"/>
        </w:rPr>
        <w:t>- на Региональном портале http://pgu.krasnodar.ru.</w:t>
      </w:r>
    </w:p>
    <w:p w14:paraId="C5000000">
      <w:pPr>
        <w:pStyle w:val="Style_1"/>
        <w:spacing w:after="0" w:before="0"/>
        <w:ind/>
        <w:contextualSpacing w:val="1"/>
        <w:jc w:val="both"/>
        <w:rPr>
          <w:rFonts w:ascii="Times New Roman" w:hAnsi="Times New Roman"/>
          <w:sz w:val="28"/>
        </w:rPr>
      </w:pPr>
    </w:p>
    <w:p w14:paraId="C6000000">
      <w:pPr>
        <w:pStyle w:val="Style_1"/>
        <w:spacing w:after="0" w:before="0"/>
        <w:ind/>
        <w:contextualSpacing w:val="1"/>
        <w:jc w:val="both"/>
        <w:rPr>
          <w:rFonts w:ascii="Times New Roman" w:hAnsi="Times New Roman"/>
          <w:sz w:val="28"/>
        </w:rPr>
      </w:pPr>
    </w:p>
    <w:p w14:paraId="C7000000">
      <w:pPr>
        <w:pStyle w:val="Style_8"/>
        <w:ind w:firstLine="0" w:left="0"/>
        <w:jc w:val="center"/>
        <w:rPr>
          <w:rFonts w:ascii="Times New Roman" w:hAnsi="Times New Roman"/>
          <w:b w:val="1"/>
          <w:sz w:val="28"/>
        </w:rPr>
      </w:pPr>
      <w:bookmarkStart w:id="16" w:name="sub_3042"/>
      <w:bookmarkEnd w:id="16"/>
      <w:r>
        <w:rPr>
          <w:rFonts w:ascii="Times New Roman" w:hAnsi="Times New Roman"/>
          <w:b w:val="1"/>
          <w:sz w:val="28"/>
        </w:rPr>
        <w:t>2.10.  Показатели доступности и качества муниципальной услуги</w:t>
      </w:r>
    </w:p>
    <w:p w14:paraId="C8000000">
      <w:pPr>
        <w:pStyle w:val="Style_1"/>
        <w:ind w:firstLine="0" w:left="0" w:right="-1"/>
        <w:jc w:val="both"/>
        <w:rPr>
          <w:rFonts w:ascii="Times New Roman" w:hAnsi="Times New Roman"/>
          <w:sz w:val="28"/>
        </w:rPr>
      </w:pPr>
    </w:p>
    <w:p w14:paraId="C9000000">
      <w:pPr>
        <w:pStyle w:val="Style_1"/>
        <w:ind w:firstLine="708" w:left="0" w:right="-1"/>
        <w:jc w:val="both"/>
        <w:rPr>
          <w:rFonts w:ascii="Times New Roman" w:hAnsi="Times New Roman"/>
          <w:color w:themeColor="dark1" w:val="000000"/>
          <w:sz w:val="28"/>
        </w:rPr>
      </w:pPr>
      <w:r>
        <w:rPr>
          <w:rFonts w:ascii="Times New Roman" w:hAnsi="Times New Roman"/>
          <w:sz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ascii="Times New Roman" w:hAnsi="Times New Roman"/>
          <w:color w:themeColor="dark1" w:val="000000"/>
          <w:sz w:val="28"/>
        </w:rPr>
        <w:t xml:space="preserve"> размещены:</w:t>
      </w:r>
    </w:p>
    <w:p w14:paraId="CA00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ab/>
      </w:r>
      <w:r>
        <w:rPr>
          <w:rFonts w:ascii="Times New Roman" w:hAnsi="Times New Roman"/>
          <w:color w:themeColor="dark1" w:val="000000"/>
          <w:sz w:val="28"/>
        </w:rPr>
        <w:t>- на официальном сайте  http: //www. korenovsk.ru;</w:t>
      </w:r>
    </w:p>
    <w:p w14:paraId="CB000000">
      <w:pPr>
        <w:pStyle w:val="Style_24"/>
        <w:ind/>
        <w:jc w:val="both"/>
        <w:rPr>
          <w:rFonts w:ascii="Times New Roman" w:hAnsi="Times New Roman"/>
          <w:b w:val="1"/>
          <w:i w:val="1"/>
          <w:color w:val="FF0000"/>
          <w:sz w:val="26"/>
          <w:u w:val="single"/>
        </w:rPr>
      </w:pPr>
      <w:r>
        <w:rPr>
          <w:rFonts w:ascii="Times New Roman" w:hAnsi="Times New Roman"/>
          <w:color w:val="0070C0"/>
          <w:sz w:val="28"/>
        </w:rPr>
        <w:t xml:space="preserve">- </w:t>
      </w:r>
      <w:r>
        <w:rPr>
          <w:rFonts w:ascii="Times New Roman" w:hAnsi="Times New Roman"/>
          <w:sz w:val="28"/>
        </w:rPr>
        <w:t xml:space="preserve">на Едином  портале </w:t>
      </w:r>
      <w:r>
        <w:rPr>
          <w:rFonts w:ascii="Times New Roman" w:hAnsi="Times New Roman"/>
          <w:color w:val="000000"/>
          <w:sz w:val="28"/>
        </w:rPr>
        <w:fldChar w:fldCharType="begin"/>
      </w:r>
      <w:r>
        <w:rPr>
          <w:rFonts w:ascii="Times New Roman" w:hAnsi="Times New Roman"/>
          <w:color w:val="000000"/>
          <w:sz w:val="28"/>
        </w:rPr>
        <w:instrText>HYPERLINK "http://gosuslugi.ru/"</w:instrText>
      </w:r>
      <w:r>
        <w:rPr>
          <w:rFonts w:ascii="Times New Roman" w:hAnsi="Times New Roman"/>
          <w:color w:val="000000"/>
          <w:sz w:val="28"/>
        </w:rPr>
        <w:fldChar w:fldCharType="separate"/>
      </w:r>
      <w:r>
        <w:rPr>
          <w:rFonts w:ascii="Times New Roman" w:hAnsi="Times New Roman"/>
          <w:color w:val="000000"/>
          <w:sz w:val="28"/>
        </w:rPr>
        <w:t>http://</w:t>
      </w:r>
      <w:r>
        <w:rPr>
          <w:rFonts w:ascii="Times New Roman" w:hAnsi="Times New Roman"/>
          <w:color w:val="000000"/>
          <w:sz w:val="28"/>
        </w:rPr>
        <w:t>gosuslugi.ru</w:t>
      </w:r>
      <w:r>
        <w:rPr>
          <w:rFonts w:ascii="Times New Roman" w:hAnsi="Times New Roman"/>
          <w:color w:val="000000"/>
          <w:sz w:val="28"/>
        </w:rPr>
        <w:fldChar w:fldCharType="end"/>
      </w:r>
      <w:r>
        <w:rPr>
          <w:rFonts w:ascii="Times New Roman" w:hAnsi="Times New Roman"/>
          <w:sz w:val="28"/>
        </w:rPr>
        <w:t>;</w:t>
      </w:r>
      <w:r>
        <w:rPr>
          <w:rFonts w:ascii="Times New Roman" w:hAnsi="Times New Roman"/>
          <w:color w:themeColor="accent1" w:themeShade="BF" w:val="376092"/>
          <w:sz w:val="28"/>
        </w:rPr>
        <w:t xml:space="preserve"> </w:t>
      </w:r>
    </w:p>
    <w:p w14:paraId="CC000000">
      <w:pPr>
        <w:pStyle w:val="Style_1"/>
        <w:ind w:firstLine="0" w:left="0" w:right="-1"/>
        <w:jc w:val="both"/>
        <w:rPr>
          <w:rFonts w:ascii="Times New Roman" w:hAnsi="Times New Roman"/>
          <w:sz w:val="28"/>
        </w:rPr>
      </w:pPr>
      <w:r>
        <w:rPr>
          <w:rFonts w:ascii="Times New Roman" w:hAnsi="Times New Roman"/>
          <w:color w:themeColor="dark1" w:val="000000"/>
          <w:sz w:val="28"/>
        </w:rPr>
        <w:tab/>
      </w:r>
      <w:r>
        <w:rPr>
          <w:rFonts w:ascii="Times New Roman" w:hAnsi="Times New Roman"/>
          <w:sz w:val="28"/>
        </w:rPr>
        <w:t>- на Региональном портале http://pgu.krasnodar.ru.</w:t>
      </w:r>
    </w:p>
    <w:p w14:paraId="CD000000">
      <w:pPr>
        <w:pStyle w:val="Style_1"/>
        <w:spacing w:after="0" w:before="0"/>
        <w:ind/>
        <w:contextualSpacing w:val="1"/>
        <w:jc w:val="both"/>
        <w:rPr>
          <w:rFonts w:ascii="Times New Roman" w:hAnsi="Times New Roman"/>
          <w:sz w:val="28"/>
        </w:rPr>
      </w:pPr>
      <w:bookmarkStart w:id="17" w:name="sub_3043"/>
      <w:bookmarkEnd w:id="17"/>
    </w:p>
    <w:p w14:paraId="CE000000">
      <w:pPr>
        <w:pStyle w:val="Style_8"/>
        <w:ind w:firstLine="0" w:left="0"/>
        <w:jc w:val="center"/>
        <w:rPr>
          <w:rFonts w:ascii="Times New Roman" w:hAnsi="Times New Roman"/>
          <w:b w:val="1"/>
          <w:sz w:val="28"/>
        </w:rPr>
      </w:pPr>
      <w:r>
        <w:rPr>
          <w:rFonts w:ascii="Times New Roman" w:hAnsi="Times New Roman"/>
          <w:b w:val="1"/>
          <w:sz w:val="28"/>
        </w:rPr>
        <w:t xml:space="preserve">2.11. Иные требования к предоставлению муниципальной услуги, </w:t>
      </w:r>
    </w:p>
    <w:p w14:paraId="CF000000">
      <w:pPr>
        <w:pStyle w:val="Style_8"/>
        <w:ind w:firstLine="0" w:left="0"/>
        <w:jc w:val="center"/>
        <w:rPr>
          <w:rFonts w:ascii="Times New Roman" w:hAnsi="Times New Roman"/>
          <w:b w:val="1"/>
          <w:sz w:val="28"/>
        </w:rPr>
      </w:pPr>
      <w:r>
        <w:rPr>
          <w:rFonts w:ascii="Times New Roman" w:hAnsi="Times New Roman"/>
          <w:b w:val="1"/>
          <w:sz w:val="28"/>
        </w:rPr>
        <w:t xml:space="preserve">в том числе учитывающие особенности предоставления </w:t>
      </w:r>
    </w:p>
    <w:p w14:paraId="D0000000">
      <w:pPr>
        <w:pStyle w:val="Style_8"/>
        <w:ind w:firstLine="0" w:left="0"/>
        <w:jc w:val="center"/>
        <w:rPr>
          <w:rFonts w:ascii="Times New Roman" w:hAnsi="Times New Roman"/>
          <w:b w:val="1"/>
          <w:sz w:val="28"/>
        </w:rPr>
      </w:pPr>
      <w:r>
        <w:rPr>
          <w:rFonts w:ascii="Times New Roman" w:hAnsi="Times New Roman"/>
          <w:b w:val="1"/>
          <w:sz w:val="28"/>
        </w:rPr>
        <w:t xml:space="preserve">государственных и муниципальных услуг в многофункциональных центрах и особенности предоставления государственных </w:t>
      </w:r>
    </w:p>
    <w:p w14:paraId="D1000000">
      <w:pPr>
        <w:pStyle w:val="Style_8"/>
        <w:ind w:firstLine="0" w:left="0"/>
        <w:jc w:val="center"/>
        <w:rPr>
          <w:rFonts w:ascii="Times New Roman" w:hAnsi="Times New Roman"/>
          <w:b w:val="1"/>
          <w:sz w:val="28"/>
        </w:rPr>
      </w:pPr>
      <w:r>
        <w:rPr>
          <w:rFonts w:ascii="Times New Roman" w:hAnsi="Times New Roman"/>
          <w:b w:val="1"/>
          <w:sz w:val="28"/>
        </w:rPr>
        <w:t>и муниципальных услуг в электронной форме</w:t>
      </w:r>
    </w:p>
    <w:p w14:paraId="D2000000">
      <w:pPr>
        <w:pStyle w:val="Style_1"/>
        <w:ind/>
        <w:jc w:val="center"/>
        <w:rPr>
          <w:rFonts w:ascii="Times New Roman" w:hAnsi="Times New Roman"/>
          <w:b w:val="1"/>
          <w:sz w:val="28"/>
        </w:rPr>
      </w:pPr>
    </w:p>
    <w:p w14:paraId="D3000000">
      <w:pPr>
        <w:pStyle w:val="Style_1"/>
        <w:ind w:firstLine="708" w:left="0" w:right="-1"/>
        <w:jc w:val="both"/>
        <w:rPr>
          <w:rFonts w:ascii="Times New Roman" w:hAnsi="Times New Roman"/>
          <w:sz w:val="28"/>
        </w:rPr>
      </w:pPr>
      <w:r>
        <w:rPr>
          <w:rFonts w:ascii="Times New Roman" w:hAnsi="Times New Roman"/>
          <w:sz w:val="28"/>
        </w:rPr>
        <w:t>2.11.1. Необходимых  и обязательных услуг для предоставления муниципальной услуги законодательством Российской Федерации не предусмотрено.</w:t>
      </w:r>
    </w:p>
    <w:p w14:paraId="D4000000">
      <w:pPr>
        <w:pStyle w:val="Style_25"/>
        <w:ind w:firstLine="709" w:left="0" w:right="-1"/>
        <w:jc w:val="both"/>
        <w:rPr>
          <w:rFonts w:ascii="Times New Roman" w:hAnsi="Times New Roman"/>
        </w:rPr>
      </w:pPr>
      <w:r>
        <w:rPr>
          <w:rFonts w:ascii="Times New Roman" w:hAnsi="Times New Roman"/>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D5000000">
      <w:pPr>
        <w:pStyle w:val="Style_1"/>
        <w:ind w:firstLine="708" w:left="0" w:right="-1"/>
        <w:jc w:val="both"/>
        <w:rPr>
          <w:rFonts w:ascii="Times New Roman" w:hAnsi="Times New Roman"/>
          <w:sz w:val="28"/>
        </w:rPr>
      </w:pPr>
      <w:r>
        <w:rPr>
          <w:rFonts w:ascii="Times New Roman" w:hAnsi="Times New Roman"/>
          <w:sz w:val="28"/>
        </w:rPr>
        <w:t>2.11.3 При предоставлении муниципальных услуг используются следующие основные информационные системы:</w:t>
      </w:r>
    </w:p>
    <w:p w14:paraId="D6000000">
      <w:pPr>
        <w:pStyle w:val="Style_1"/>
        <w:widowControl w:val="0"/>
        <w:ind w:firstLine="708" w:left="0" w:right="-1"/>
        <w:rPr>
          <w:rFonts w:ascii="Times New Roman" w:hAnsi="Times New Roman"/>
          <w:b w:val="1"/>
          <w:i w:val="1"/>
          <w:color w:val="FF0000"/>
          <w:sz w:val="26"/>
          <w:u w:val="single"/>
        </w:rPr>
      </w:pPr>
      <w:r>
        <w:rPr>
          <w:rFonts w:ascii="Times New Roman" w:hAnsi="Times New Roman"/>
          <w:sz w:val="28"/>
        </w:rPr>
        <w:t>- Единый  портал  www.gosuslugi.ru</w:t>
      </w:r>
      <w:r>
        <w:rPr>
          <w:rFonts w:ascii="Times New Roman" w:hAnsi="Times New Roman"/>
          <w:b w:val="0"/>
          <w:i w:val="0"/>
          <w:color w:val="000000"/>
          <w:sz w:val="26"/>
          <w:u w:val="none"/>
        </w:rPr>
        <w:t>;</w:t>
      </w:r>
    </w:p>
    <w:p w14:paraId="D7000000">
      <w:pPr>
        <w:pStyle w:val="Style_1"/>
        <w:ind w:firstLine="709" w:left="0"/>
        <w:jc w:val="both"/>
        <w:rPr>
          <w:rFonts w:ascii="Times New Roman" w:hAnsi="Times New Roman"/>
        </w:rPr>
      </w:pPr>
      <w:r>
        <w:rPr>
          <w:rFonts w:ascii="Times New Roman" w:hAnsi="Times New Roman"/>
          <w:sz w:val="28"/>
        </w:rPr>
        <w:t>-</w:t>
      </w:r>
      <w:r>
        <w:rPr>
          <w:rStyle w:val="Style_23_ch"/>
          <w:rFonts w:ascii="Times New Roman" w:hAnsi="Times New Roman"/>
          <w:color w:val="7030A0"/>
          <w:sz w:val="28"/>
        </w:rPr>
        <w:t xml:space="preserve"> </w:t>
      </w:r>
      <w:r>
        <w:rPr>
          <w:rStyle w:val="Style_23_ch"/>
          <w:rFonts w:ascii="Times New Roman" w:hAnsi="Times New Roman"/>
          <w:color w:val="000000"/>
          <w:sz w:val="28"/>
        </w:rPr>
        <w:t>Региональный портал http://pgu.krasnodar.ru</w:t>
      </w:r>
      <w:r>
        <w:rPr>
          <w:rStyle w:val="Style_19_ch"/>
          <w:rFonts w:ascii="Times New Roman" w:hAnsi="Times New Roman"/>
          <w:sz w:val="28"/>
        </w:rPr>
        <w:t>;</w:t>
      </w:r>
    </w:p>
    <w:p w14:paraId="D8000000">
      <w:pPr>
        <w:pStyle w:val="Style_1"/>
        <w:widowControl w:val="0"/>
        <w:ind w:firstLine="708" w:left="0" w:right="-1"/>
        <w:jc w:val="both"/>
        <w:rPr>
          <w:rFonts w:ascii="Times New Roman" w:hAnsi="Times New Roman"/>
          <w:b w:val="1"/>
          <w:i w:val="1"/>
          <w:color w:val="FF0000"/>
          <w:sz w:val="26"/>
          <w:u w:val="single"/>
        </w:rPr>
      </w:pPr>
      <w:r>
        <w:rPr>
          <w:rFonts w:ascii="Times New Roman" w:hAnsi="Times New Roman"/>
          <w:sz w:val="28"/>
        </w:rPr>
        <w:t>- Федеральная государственная информационная система</w:t>
      </w:r>
      <w:r>
        <w:rPr>
          <w:rFonts w:ascii="Times New Roman" w:hAnsi="Times New Roman"/>
          <w:sz w:val="28"/>
        </w:rPr>
        <w:t xml:space="preserve"> «Федеральный реестр государственных и муниципальных услуг (функций)» (далее - ФГИС ФРГУ или </w:t>
      </w:r>
      <w:r>
        <w:rPr>
          <w:rFonts w:ascii="Times New Roman" w:hAnsi="Times New Roman"/>
          <w:i w:val="1"/>
          <w:sz w:val="28"/>
        </w:rPr>
        <w:t>Федеральный реестр</w:t>
      </w:r>
      <w:r>
        <w:rPr>
          <w:rFonts w:ascii="Times New Roman" w:hAnsi="Times New Roman"/>
          <w:sz w:val="28"/>
        </w:rPr>
        <w:t>),</w:t>
      </w:r>
      <w:r>
        <w:rPr>
          <w:rFonts w:ascii="Times New Roman" w:hAnsi="Times New Roman"/>
          <w:i w:val="1"/>
          <w:sz w:val="28"/>
        </w:rPr>
        <w:t xml:space="preserve"> использование программно-технических средств Федерального реестра</w:t>
      </w:r>
      <w:r>
        <w:rPr>
          <w:rFonts w:ascii="Times New Roman" w:hAnsi="Times New Roman"/>
          <w:sz w:val="28"/>
        </w:rPr>
        <w:t xml:space="preserve"> </w:t>
      </w:r>
      <w:r>
        <w:rPr>
          <w:rFonts w:ascii="Times New Roman" w:hAnsi="Times New Roman"/>
          <w:i w:val="1"/>
          <w:sz w:val="28"/>
        </w:rPr>
        <w:t>проводится при наличии технической возможности;</w:t>
      </w:r>
      <w:r>
        <w:rPr>
          <w:rFonts w:ascii="Times New Roman" w:hAnsi="Times New Roman"/>
          <w:b w:val="1"/>
          <w:i w:val="1"/>
          <w:color w:val="C00000"/>
          <w:sz w:val="28"/>
        </w:rPr>
        <w:t xml:space="preserve"> </w:t>
      </w:r>
    </w:p>
    <w:p w14:paraId="D9000000">
      <w:pPr>
        <w:pStyle w:val="Style_1"/>
        <w:ind w:firstLine="709" w:left="0"/>
        <w:jc w:val="both"/>
        <w:rPr>
          <w:rFonts w:ascii="Times New Roman" w:hAnsi="Times New Roman"/>
        </w:rPr>
      </w:pPr>
      <w:r>
        <w:rPr>
          <w:rFonts w:ascii="Times New Roman" w:hAnsi="Times New Roman"/>
          <w:sz w:val="28"/>
        </w:rPr>
        <w:t>- Региональная государственная информационная система</w:t>
      </w:r>
      <w:r>
        <w:rPr>
          <w:rStyle w:val="Style_19_ch"/>
          <w:rFonts w:ascii="Times New Roman" w:hAnsi="Times New Roman"/>
          <w:sz w:val="28"/>
        </w:rPr>
        <w:t xml:space="preserve"> «</w:t>
      </w:r>
      <w:r>
        <w:rPr>
          <w:rFonts w:ascii="Times New Roman" w:hAnsi="Times New Roman"/>
          <w:sz w:val="28"/>
        </w:rPr>
        <w:t xml:space="preserve">Реестр государственных и муниципальных услуг Краснодарского края» (далее - Реестр КК или </w:t>
      </w:r>
      <w:r>
        <w:rPr>
          <w:rFonts w:ascii="Times New Roman" w:hAnsi="Times New Roman"/>
          <w:i w:val="1"/>
          <w:sz w:val="28"/>
        </w:rPr>
        <w:t>Региональной реестр</w:t>
      </w:r>
      <w:r>
        <w:rPr>
          <w:rFonts w:ascii="Times New Roman" w:hAnsi="Times New Roman"/>
          <w:sz w:val="28"/>
        </w:rPr>
        <w:t>)</w:t>
      </w:r>
      <w:r>
        <w:rPr>
          <w:rFonts w:ascii="Times New Roman" w:hAnsi="Times New Roman"/>
          <w:i w:val="1"/>
          <w:sz w:val="28"/>
        </w:rPr>
        <w:t xml:space="preserve"> использование программно-технических средств Регионального реестра</w:t>
      </w:r>
      <w:r>
        <w:rPr>
          <w:rFonts w:ascii="Times New Roman" w:hAnsi="Times New Roman"/>
        </w:rPr>
        <w:t xml:space="preserve"> </w:t>
      </w:r>
      <w:r>
        <w:rPr>
          <w:rFonts w:ascii="Times New Roman" w:hAnsi="Times New Roman"/>
          <w:i w:val="1"/>
          <w:sz w:val="28"/>
        </w:rPr>
        <w:t>проводится при наличии технической возможности</w:t>
      </w:r>
      <w:r>
        <w:rPr>
          <w:rFonts w:ascii="Times New Roman" w:hAnsi="Times New Roman"/>
          <w:sz w:val="28"/>
        </w:rPr>
        <w:t>;</w:t>
      </w:r>
    </w:p>
    <w:p w14:paraId="DA000000">
      <w:pPr>
        <w:pStyle w:val="Style_1"/>
        <w:ind w:firstLine="709" w:left="0"/>
        <w:jc w:val="both"/>
        <w:rPr>
          <w:rFonts w:ascii="Times New Roman" w:hAnsi="Times New Roman"/>
        </w:rPr>
      </w:pPr>
      <w:r>
        <w:rPr>
          <w:rFonts w:ascii="Times New Roman" w:hAnsi="Times New Roman"/>
          <w:sz w:val="28"/>
        </w:rPr>
        <w:t>- Федеральная государственная информационная система</w:t>
      </w:r>
      <w:r>
        <w:rPr>
          <w:rFonts w:ascii="Times New Roman" w:hAnsi="Times New Roman"/>
          <w:sz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DB000000">
      <w:pPr>
        <w:pStyle w:val="Style_1"/>
        <w:ind w:firstLine="709" w:left="0"/>
        <w:jc w:val="both"/>
        <w:rPr>
          <w:rFonts w:ascii="Times New Roman" w:hAnsi="Times New Roman"/>
        </w:rPr>
      </w:pPr>
      <w:r>
        <w:rPr>
          <w:rFonts w:ascii="Times New Roman" w:hAnsi="Times New Roman"/>
          <w:sz w:val="28"/>
        </w:rPr>
        <w:t>- Система электронного документооборота администрации муниципального образования Кореновский район;</w:t>
      </w:r>
    </w:p>
    <w:p w14:paraId="DC000000">
      <w:pPr>
        <w:pStyle w:val="Style_1"/>
        <w:ind w:firstLine="0" w:left="0" w:right="-1"/>
        <w:jc w:val="both"/>
        <w:rPr>
          <w:rFonts w:ascii="Times New Roman" w:hAnsi="Times New Roman"/>
        </w:rPr>
      </w:pPr>
      <w:r>
        <w:rPr>
          <w:rFonts w:ascii="Times New Roman" w:hAnsi="Times New Roman"/>
          <w:sz w:val="28"/>
        </w:rPr>
        <w:tab/>
      </w:r>
      <w:r>
        <w:rPr>
          <w:rFonts w:ascii="Times New Roman" w:hAnsi="Times New Roman"/>
          <w:sz w:val="28"/>
        </w:rPr>
        <w:t>- Автоматизированная информационная система ГАУ КК «МФЦ» (далее - АИС МФЦ);</w:t>
      </w:r>
    </w:p>
    <w:p w14:paraId="DD000000">
      <w:pPr>
        <w:pStyle w:val="Style_1"/>
        <w:ind w:firstLine="0" w:left="0" w:right="-1"/>
        <w:jc w:val="both"/>
        <w:rPr>
          <w:rFonts w:ascii="Times New Roman" w:hAnsi="Times New Roman"/>
        </w:rPr>
      </w:pPr>
      <w:r>
        <w:rPr>
          <w:rFonts w:ascii="Times New Roman" w:hAnsi="Times New Roman"/>
          <w:sz w:val="28"/>
        </w:rPr>
        <w:tab/>
      </w:r>
      <w:r>
        <w:rPr>
          <w:rFonts w:ascii="Times New Roman" w:hAnsi="Times New Roman"/>
          <w:sz w:val="28"/>
        </w:rPr>
        <w:t xml:space="preserve">- </w:t>
      </w:r>
      <w:r>
        <w:rPr>
          <w:rFonts w:ascii="Times New Roman" w:hAnsi="Times New Roman"/>
          <w:sz w:val="28"/>
        </w:rPr>
        <w:t>Единая система нормативно-справочной информации (далее - ЕСНСИ);</w:t>
      </w:r>
    </w:p>
    <w:p w14:paraId="DE00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 xml:space="preserve">- </w:t>
      </w:r>
      <w:r>
        <w:rPr>
          <w:rFonts w:ascii="Times New Roman" w:hAnsi="Times New Roman"/>
          <w:sz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DF000000">
      <w:pPr>
        <w:pStyle w:val="Style_1"/>
        <w:widowControl w:val="0"/>
        <w:ind w:firstLine="708" w:left="0" w:right="-1"/>
        <w:rPr>
          <w:rFonts w:ascii="Times New Roman" w:hAnsi="Times New Roman"/>
          <w:sz w:val="28"/>
        </w:rPr>
      </w:pPr>
      <w:r>
        <w:rPr>
          <w:rFonts w:ascii="Times New Roman" w:hAnsi="Times New Roman"/>
          <w:sz w:val="28"/>
        </w:rPr>
        <w:t>- «Личный кабинет» заявителя  ЕПГУ;</w:t>
      </w:r>
    </w:p>
    <w:p w14:paraId="E0000000">
      <w:pPr>
        <w:pStyle w:val="Style_1"/>
        <w:ind w:firstLine="708" w:left="0" w:right="-1"/>
        <w:jc w:val="both"/>
        <w:rPr>
          <w:rFonts w:ascii="Times New Roman" w:hAnsi="Times New Roman"/>
          <w:sz w:val="28"/>
        </w:rPr>
      </w:pPr>
      <w:r>
        <w:rPr>
          <w:rFonts w:ascii="Times New Roman" w:hAnsi="Times New Roman"/>
          <w:sz w:val="28"/>
        </w:rPr>
        <w:t>- «Личный кабинет»  заявителя РПГУ;</w:t>
      </w:r>
    </w:p>
    <w:p w14:paraId="E1000000">
      <w:pPr>
        <w:pStyle w:val="Style_1"/>
        <w:ind w:firstLine="0" w:left="0" w:right="-1"/>
        <w:jc w:val="both"/>
        <w:rPr>
          <w:rFonts w:ascii="Times New Roman" w:hAnsi="Times New Roman"/>
        </w:rPr>
      </w:pPr>
      <w:r>
        <w:rPr>
          <w:rFonts w:ascii="Times New Roman" w:hAnsi="Times New Roman"/>
          <w:sz w:val="28"/>
        </w:rPr>
        <w:tab/>
      </w:r>
      <w:r>
        <w:rPr>
          <w:rFonts w:ascii="Times New Roman" w:hAnsi="Times New Roman"/>
          <w:sz w:val="28"/>
        </w:rPr>
        <w:t xml:space="preserve">- </w:t>
      </w:r>
      <w:r>
        <w:rPr>
          <w:rStyle w:val="Style_26_ch"/>
          <w:rFonts w:ascii="Times New Roman" w:hAnsi="Times New Roman"/>
          <w:sz w:val="28"/>
        </w:rPr>
        <w:t>Единый государственный реестр юридических лиц (далее - ЕГРЮЛ);</w:t>
      </w:r>
    </w:p>
    <w:p w14:paraId="E2000000">
      <w:pPr>
        <w:pStyle w:val="Style_1"/>
        <w:ind w:firstLine="0" w:left="0" w:right="-1"/>
        <w:jc w:val="both"/>
        <w:rPr>
          <w:rFonts w:ascii="Times New Roman" w:hAnsi="Times New Roman"/>
        </w:rPr>
      </w:pPr>
      <w:r>
        <w:rPr>
          <w:rStyle w:val="Style_26_ch"/>
          <w:rFonts w:ascii="Times New Roman" w:hAnsi="Times New Roman"/>
          <w:sz w:val="28"/>
        </w:rPr>
        <w:tab/>
      </w:r>
      <w:r>
        <w:rPr>
          <w:rStyle w:val="Style_26_ch"/>
          <w:rFonts w:ascii="Times New Roman" w:hAnsi="Times New Roman"/>
          <w:sz w:val="28"/>
        </w:rPr>
        <w:t>-</w:t>
      </w:r>
      <w:r>
        <w:rPr>
          <w:rFonts w:ascii="Times New Roman" w:hAnsi="Times New Roman"/>
          <w:sz w:val="28"/>
        </w:rPr>
        <w:t xml:space="preserve"> </w:t>
      </w:r>
      <w:r>
        <w:rPr>
          <w:rStyle w:val="Style_26_ch"/>
          <w:rFonts w:ascii="Times New Roman" w:hAnsi="Times New Roman"/>
          <w:sz w:val="28"/>
        </w:rPr>
        <w:t>Единый государственный реестр индивидуальных предпринимателей (далее - ЕГРИП);</w:t>
      </w:r>
    </w:p>
    <w:p w14:paraId="E3000000">
      <w:pPr>
        <w:pStyle w:val="Style_1"/>
        <w:ind w:firstLine="0" w:left="0" w:right="-1"/>
        <w:jc w:val="both"/>
        <w:rPr>
          <w:rFonts w:ascii="Times New Roman" w:hAnsi="Times New Roman"/>
          <w:sz w:val="28"/>
        </w:rPr>
      </w:pPr>
      <w:r>
        <w:rPr>
          <w:rStyle w:val="Style_26_ch"/>
          <w:rFonts w:ascii="Times New Roman" w:hAnsi="Times New Roman"/>
          <w:sz w:val="28"/>
        </w:rPr>
        <w:tab/>
      </w:r>
      <w:r>
        <w:rPr>
          <w:rStyle w:val="Style_26_ch"/>
          <w:rFonts w:ascii="Times New Roman" w:hAnsi="Times New Roman"/>
          <w:sz w:val="28"/>
        </w:rPr>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E4000000">
      <w:pPr>
        <w:pStyle w:val="Style_1"/>
        <w:ind w:firstLine="708" w:left="0" w:right="-1"/>
        <w:jc w:val="both"/>
        <w:rPr>
          <w:rFonts w:ascii="Times New Roman" w:hAnsi="Times New Roman"/>
          <w:sz w:val="28"/>
        </w:rPr>
      </w:pPr>
      <w:r>
        <w:rPr>
          <w:rStyle w:val="Style_27_ch"/>
          <w:rFonts w:ascii="Times New Roman" w:hAnsi="Times New Roman"/>
          <w:sz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E5000000">
      <w:pPr>
        <w:pStyle w:val="Style_1"/>
        <w:tabs>
          <w:tab w:leader="none" w:pos="708" w:val="clear"/>
          <w:tab w:leader="none" w:pos="3330" w:val="left"/>
        </w:tabs>
        <w:ind w:firstLine="708" w:left="0"/>
        <w:jc w:val="both"/>
        <w:rPr>
          <w:rFonts w:ascii="Times New Roman" w:hAnsi="Times New Roman"/>
          <w:color w:val="FF0000"/>
          <w:sz w:val="28"/>
        </w:rPr>
      </w:pPr>
      <w:r>
        <w:rPr>
          <w:rFonts w:ascii="Times New Roman" w:hAnsi="Times New Roman"/>
          <w:color w:val="FF0000"/>
          <w:sz w:val="28"/>
        </w:rPr>
        <w:tab/>
      </w:r>
      <w:bookmarkStart w:id="18" w:name="sub_3024"/>
      <w:bookmarkEnd w:id="18"/>
    </w:p>
    <w:p w14:paraId="E6000000">
      <w:pPr>
        <w:pStyle w:val="Style_8"/>
        <w:ind w:firstLine="0" w:left="0"/>
        <w:jc w:val="center"/>
        <w:rPr>
          <w:rFonts w:ascii="Times New Roman" w:hAnsi="Times New Roman"/>
          <w:b w:val="1"/>
          <w:sz w:val="28"/>
        </w:rPr>
      </w:pPr>
      <w:r>
        <w:rPr>
          <w:rFonts w:ascii="Times New Roman" w:hAnsi="Times New Roman"/>
          <w:b w:val="1"/>
          <w:sz w:val="28"/>
        </w:rPr>
        <w:t>III</w:t>
      </w:r>
      <w:r>
        <w:rPr>
          <w:rFonts w:ascii="Times New Roman" w:hAnsi="Times New Roman"/>
          <w:b w:val="1"/>
          <w:sz w:val="28"/>
        </w:rPr>
        <w:t>. Состав, последовательность и сроки выполнения</w:t>
      </w:r>
    </w:p>
    <w:p w14:paraId="E7000000">
      <w:pPr>
        <w:pStyle w:val="Style_8"/>
        <w:ind w:firstLine="0" w:left="0"/>
        <w:jc w:val="center"/>
        <w:rPr>
          <w:rFonts w:ascii="Times New Roman" w:hAnsi="Times New Roman"/>
          <w:b w:val="1"/>
          <w:sz w:val="28"/>
        </w:rPr>
      </w:pPr>
      <w:r>
        <w:rPr>
          <w:rFonts w:ascii="Times New Roman" w:hAnsi="Times New Roman"/>
          <w:b w:val="1"/>
          <w:sz w:val="28"/>
        </w:rPr>
        <w:t>административных процедур</w:t>
      </w:r>
    </w:p>
    <w:p w14:paraId="E8000000">
      <w:pPr>
        <w:pStyle w:val="Style_8"/>
        <w:ind w:firstLine="0" w:left="0"/>
        <w:jc w:val="center"/>
        <w:rPr>
          <w:rFonts w:ascii="Times New Roman" w:hAnsi="Times New Roman"/>
          <w:b w:val="1"/>
          <w:sz w:val="28"/>
        </w:rPr>
      </w:pPr>
      <w:r>
        <w:rPr>
          <w:rFonts w:ascii="Times New Roman" w:hAnsi="Times New Roman"/>
          <w:b w:val="1"/>
          <w:sz w:val="28"/>
        </w:rPr>
        <w:t>3.1. Перечень вариантов предоставления муниципальной услуги</w:t>
      </w:r>
    </w:p>
    <w:p w14:paraId="E9000000">
      <w:pPr>
        <w:pStyle w:val="Style_8"/>
        <w:ind w:firstLine="0" w:left="0"/>
        <w:jc w:val="center"/>
        <w:rPr>
          <w:rFonts w:ascii="Times New Roman" w:hAnsi="Times New Roman"/>
        </w:rPr>
      </w:pPr>
      <w:r>
        <w:rPr>
          <w:rFonts w:ascii="Times New Roman" w:hAnsi="Times New Roman"/>
          <w:b w:val="1"/>
          <w:color w:val="000000"/>
          <w:sz w:val="28"/>
          <w:highlight w:val="white"/>
        </w:rPr>
        <w:t>«</w:t>
      </w:r>
      <w:r>
        <w:rPr>
          <w:rFonts w:ascii="Times New Roman" w:hAnsi="Times New Roman"/>
          <w:b w:val="1"/>
          <w:color w:val="000000"/>
          <w:sz w:val="28"/>
          <w:highlight w:val="white"/>
        </w:rPr>
        <w:t>Предоставление информации об объектах учета из реестра муниципального имущества</w:t>
      </w:r>
      <w:r>
        <w:rPr>
          <w:rFonts w:ascii="Times New Roman" w:hAnsi="Times New Roman"/>
          <w:b w:val="1"/>
          <w:color w:val="000000"/>
          <w:sz w:val="28"/>
          <w:highlight w:val="white"/>
        </w:rPr>
        <w:t>»</w:t>
      </w:r>
    </w:p>
    <w:p w14:paraId="EA000000">
      <w:pPr>
        <w:pStyle w:val="Style_8"/>
        <w:ind w:firstLine="709" w:left="0"/>
        <w:jc w:val="center"/>
        <w:rPr>
          <w:rFonts w:ascii="Times New Roman" w:hAnsi="Times New Roman"/>
        </w:rPr>
      </w:pPr>
    </w:p>
    <w:p w14:paraId="EB000000">
      <w:pPr>
        <w:pStyle w:val="Style_1"/>
        <w:rPr>
          <w:rFonts w:ascii="Times New Roman" w:hAnsi="Times New Roman"/>
        </w:rPr>
      </w:pPr>
    </w:p>
    <w:p w14:paraId="EC000000">
      <w:pPr>
        <w:pStyle w:val="Style_8"/>
        <w:ind w:firstLine="709" w:left="0"/>
        <w:jc w:val="both"/>
        <w:rPr>
          <w:rFonts w:ascii="Times New Roman" w:hAnsi="Times New Roman"/>
          <w:sz w:val="28"/>
        </w:rPr>
      </w:pPr>
      <w:r>
        <w:rPr>
          <w:rFonts w:ascii="Times New Roman" w:hAnsi="Times New Roman"/>
          <w:sz w:val="28"/>
        </w:rPr>
        <w:t>3.1.1 Муниципальная  услуга предоставляется в соответствии со следующими вариантами:</w:t>
      </w:r>
    </w:p>
    <w:p w14:paraId="ED000000">
      <w:pPr>
        <w:pStyle w:val="Style_8"/>
        <w:ind w:firstLine="709" w:left="0" w:right="-1"/>
        <w:jc w:val="both"/>
        <w:rPr>
          <w:rFonts w:ascii="Times New Roman" w:hAnsi="Times New Roman"/>
          <w:sz w:val="28"/>
        </w:rPr>
      </w:pPr>
      <w:r>
        <w:rPr>
          <w:rFonts w:ascii="Times New Roman" w:hAnsi="Times New Roman"/>
          <w:sz w:val="28"/>
        </w:rPr>
        <w:t xml:space="preserve">1) Вариант  </w:t>
      </w:r>
      <w:r>
        <w:rPr>
          <w:rFonts w:ascii="Times New Roman" w:hAnsi="Times New Roman"/>
          <w:sz w:val="24"/>
        </w:rPr>
        <w:t xml:space="preserve"> </w:t>
      </w:r>
      <w:r>
        <w:rPr>
          <w:rFonts w:ascii="Times New Roman" w:hAnsi="Times New Roman"/>
          <w:sz w:val="28"/>
        </w:rPr>
        <w:t xml:space="preserve">« </w:t>
      </w:r>
      <w:r>
        <w:rPr>
          <w:rFonts w:ascii="Times New Roman" w:hAnsi="Times New Roman"/>
          <w:color w:val="000000"/>
          <w:sz w:val="28"/>
        </w:rPr>
        <w:t>П</w:t>
      </w:r>
      <w:r>
        <w:rPr>
          <w:rFonts w:ascii="Times New Roman" w:hAnsi="Times New Roman"/>
          <w:color w:val="000000"/>
          <w:sz w:val="28"/>
        </w:rPr>
        <w:t>редоставление информации об объектах учета из реестра муниципального имущества</w:t>
      </w:r>
      <w:r>
        <w:rPr>
          <w:rStyle w:val="Style_17_ch"/>
          <w:rFonts w:ascii="Times New Roman" w:hAnsi="Times New Roman"/>
          <w:sz w:val="28"/>
        </w:rPr>
        <w:t xml:space="preserve"> </w:t>
      </w:r>
      <w:r>
        <w:rPr>
          <w:rFonts w:ascii="Times New Roman" w:hAnsi="Times New Roman"/>
          <w:sz w:val="28"/>
        </w:rPr>
        <w:t xml:space="preserve">(отказ в </w:t>
      </w:r>
      <w:r>
        <w:rPr>
          <w:rFonts w:ascii="Times New Roman" w:hAnsi="Times New Roman"/>
          <w:color w:val="000000"/>
          <w:sz w:val="28"/>
        </w:rPr>
        <w:t>п</w:t>
      </w:r>
      <w:r>
        <w:rPr>
          <w:rFonts w:ascii="Times New Roman" w:hAnsi="Times New Roman"/>
          <w:color w:val="000000"/>
          <w:sz w:val="28"/>
        </w:rPr>
        <w:t xml:space="preserve">редоставлении информации об объектах учета из реестра муниципального имущества </w:t>
      </w:r>
      <w:r>
        <w:rPr>
          <w:rStyle w:val="Style_17_ch"/>
          <w:rFonts w:ascii="Times New Roman" w:hAnsi="Times New Roman"/>
          <w:sz w:val="28"/>
        </w:rPr>
        <w:t>)</w:t>
      </w:r>
      <w:r>
        <w:rPr>
          <w:rFonts w:ascii="Times New Roman" w:hAnsi="Times New Roman"/>
          <w:sz w:val="28"/>
        </w:rPr>
        <w:t xml:space="preserve">» </w:t>
      </w:r>
      <w:r>
        <w:rPr>
          <w:rFonts w:ascii="Times New Roman" w:hAnsi="Times New Roman"/>
          <w:sz w:val="28"/>
        </w:rPr>
        <w:t xml:space="preserve">(далее – вариант </w:t>
      </w:r>
      <w:r>
        <w:rPr>
          <w:rFonts w:ascii="Times New Roman" w:hAnsi="Times New Roman"/>
          <w:sz w:val="28"/>
        </w:rPr>
        <w:t>I</w:t>
      </w:r>
      <w:r>
        <w:rPr>
          <w:rFonts w:ascii="Times New Roman" w:hAnsi="Times New Roman"/>
          <w:sz w:val="28"/>
        </w:rPr>
        <w:t xml:space="preserve">) </w:t>
      </w:r>
      <w:r>
        <w:rPr>
          <w:rFonts w:ascii="Times New Roman" w:hAnsi="Times New Roman"/>
          <w:sz w:val="28"/>
        </w:rPr>
        <w:t xml:space="preserve">единый для всех категорий заявителей, предусмотренных в пункте 1.2.1 подраздела 1.2 раздела </w:t>
      </w:r>
      <w:r>
        <w:rPr>
          <w:rFonts w:ascii="Times New Roman" w:hAnsi="Times New Roman"/>
          <w:sz w:val="28"/>
        </w:rPr>
        <w:t>II</w:t>
      </w:r>
      <w:r>
        <w:rPr>
          <w:rFonts w:ascii="Times New Roman" w:hAnsi="Times New Roman"/>
          <w:sz w:val="28"/>
        </w:rPr>
        <w:t xml:space="preserve">  настоящего административного регламента.</w:t>
      </w:r>
    </w:p>
    <w:p w14:paraId="EE000000">
      <w:pPr>
        <w:pStyle w:val="Style_8"/>
        <w:ind w:firstLine="708" w:left="0"/>
        <w:jc w:val="both"/>
        <w:rPr>
          <w:rFonts w:ascii="Times New Roman" w:hAnsi="Times New Roman"/>
          <w:sz w:val="28"/>
        </w:rPr>
      </w:pPr>
      <w:r>
        <w:rPr>
          <w:rFonts w:ascii="Times New Roman" w:hAnsi="Times New Roman"/>
          <w:sz w:val="28"/>
        </w:rPr>
        <w:t xml:space="preserve">2) Вариант </w:t>
      </w:r>
      <w:r>
        <w:rPr>
          <w:rStyle w:val="Style_17_ch"/>
          <w:rFonts w:ascii="Times New Roman" w:hAnsi="Times New Roman"/>
          <w:sz w:val="28"/>
        </w:rPr>
        <w:t xml:space="preserve">«Исправление допущенных опечаток и  ошибок </w:t>
      </w:r>
      <w:r>
        <w:rPr>
          <w:rFonts w:ascii="Times New Roman" w:hAnsi="Times New Roman"/>
          <w:sz w:val="28"/>
        </w:rPr>
        <w:t>(отказ                       в</w:t>
      </w:r>
      <w:r>
        <w:rPr>
          <w:rStyle w:val="Style_17_ch"/>
          <w:rFonts w:ascii="Times New Roman" w:hAnsi="Times New Roman"/>
          <w:sz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rPr>
        <w:t>вариант</w:t>
      </w:r>
      <w:r>
        <w:rPr>
          <w:rFonts w:ascii="Times New Roman" w:hAnsi="Times New Roman"/>
          <w:sz w:val="28"/>
        </w:rPr>
        <w:t xml:space="preserve"> </w:t>
      </w:r>
      <w:r>
        <w:rPr>
          <w:rFonts w:ascii="Times New Roman" w:hAnsi="Times New Roman"/>
          <w:sz w:val="28"/>
        </w:rPr>
        <w:t>II</w:t>
      </w:r>
      <w:r>
        <w:rPr>
          <w:rFonts w:ascii="Times New Roman" w:hAnsi="Times New Roman"/>
          <w:sz w:val="28"/>
        </w:rPr>
        <w:t>)</w:t>
      </w:r>
      <w:r>
        <w:rPr>
          <w:rFonts w:ascii="Times New Roman" w:hAnsi="Times New Roman"/>
          <w:sz w:val="28"/>
        </w:rPr>
        <w:t xml:space="preserve"> единый для всех категорий заявителей, предусмотренных в пункте 1.2.1 подраздела 1.2 раздела </w:t>
      </w:r>
      <w:r>
        <w:rPr>
          <w:rFonts w:ascii="Times New Roman" w:hAnsi="Times New Roman"/>
          <w:sz w:val="28"/>
        </w:rPr>
        <w:t>II</w:t>
      </w:r>
      <w:r>
        <w:rPr>
          <w:rFonts w:ascii="Times New Roman" w:hAnsi="Times New Roman"/>
          <w:sz w:val="28"/>
        </w:rPr>
        <w:t xml:space="preserve">  настоящего административного регламента.</w:t>
      </w:r>
    </w:p>
    <w:p w14:paraId="EF000000">
      <w:pPr>
        <w:pStyle w:val="Style_8"/>
        <w:ind w:firstLine="708" w:left="0"/>
        <w:jc w:val="both"/>
        <w:rPr>
          <w:rFonts w:ascii="Times New Roman" w:hAnsi="Times New Roman"/>
          <w:sz w:val="28"/>
        </w:rPr>
      </w:pPr>
      <w:r>
        <w:rPr>
          <w:rFonts w:ascii="Times New Roman" w:hAnsi="Times New Roman"/>
          <w:sz w:val="28"/>
        </w:rPr>
        <w:t>3)  Вариант</w:t>
      </w:r>
      <w:r>
        <w:rPr>
          <w:rFonts w:ascii="Times New Roman" w:hAnsi="Times New Roman"/>
          <w:sz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hAnsi="Times New Roman"/>
          <w:sz w:val="28"/>
        </w:rPr>
        <w:t xml:space="preserve">вариант </w:t>
      </w:r>
      <w:r>
        <w:rPr>
          <w:rFonts w:ascii="Times New Roman" w:hAnsi="Times New Roman"/>
          <w:sz w:val="28"/>
        </w:rPr>
        <w:t>III</w:t>
      </w:r>
      <w:r>
        <w:rPr>
          <w:rFonts w:ascii="Times New Roman" w:hAnsi="Times New Roman"/>
          <w:sz w:val="28"/>
        </w:rPr>
        <w:t xml:space="preserve">) </w:t>
      </w:r>
      <w:r>
        <w:rPr>
          <w:rFonts w:ascii="Times New Roman" w:hAnsi="Times New Roman"/>
          <w:sz w:val="28"/>
        </w:rPr>
        <w:t xml:space="preserve">единый для всех категорий заявителей, предусмотренных в пункте 1.2.1 подраздела 1.2 раздела </w:t>
      </w:r>
      <w:r>
        <w:rPr>
          <w:rFonts w:ascii="Times New Roman" w:hAnsi="Times New Roman"/>
          <w:sz w:val="28"/>
        </w:rPr>
        <w:t>II</w:t>
      </w:r>
      <w:r>
        <w:rPr>
          <w:rFonts w:ascii="Times New Roman" w:hAnsi="Times New Roman"/>
          <w:sz w:val="28"/>
        </w:rPr>
        <w:t xml:space="preserve">  настоящего административного регламента.</w:t>
      </w:r>
    </w:p>
    <w:p w14:paraId="F0000000">
      <w:pPr>
        <w:pStyle w:val="Style_8"/>
        <w:ind w:firstLine="709" w:left="0"/>
        <w:jc w:val="center"/>
        <w:rPr>
          <w:rFonts w:ascii="Times New Roman" w:hAnsi="Times New Roman"/>
          <w:b w:val="1"/>
          <w:sz w:val="28"/>
        </w:rPr>
      </w:pPr>
    </w:p>
    <w:p w14:paraId="F1000000">
      <w:pPr>
        <w:pStyle w:val="Style_8"/>
        <w:ind w:firstLine="0" w:left="0"/>
        <w:jc w:val="center"/>
        <w:rPr>
          <w:rFonts w:ascii="Times New Roman" w:hAnsi="Times New Roman"/>
          <w:b w:val="1"/>
          <w:sz w:val="28"/>
        </w:rPr>
      </w:pPr>
      <w:r>
        <w:rPr>
          <w:rFonts w:ascii="Times New Roman" w:hAnsi="Times New Roman"/>
          <w:b w:val="1"/>
          <w:sz w:val="28"/>
        </w:rPr>
        <w:t xml:space="preserve">3.2. Описание административной процедуры </w:t>
      </w:r>
    </w:p>
    <w:p w14:paraId="F2000000">
      <w:pPr>
        <w:pStyle w:val="Style_8"/>
        <w:ind w:firstLine="0" w:left="0"/>
        <w:jc w:val="center"/>
        <w:rPr>
          <w:rFonts w:ascii="Times New Roman" w:hAnsi="Times New Roman"/>
          <w:b w:val="1"/>
          <w:sz w:val="28"/>
        </w:rPr>
      </w:pPr>
      <w:r>
        <w:rPr>
          <w:rFonts w:ascii="Times New Roman" w:hAnsi="Times New Roman"/>
          <w:b w:val="1"/>
          <w:sz w:val="28"/>
        </w:rPr>
        <w:t>профилирования заявителя</w:t>
      </w:r>
    </w:p>
    <w:p w14:paraId="F3000000">
      <w:pPr>
        <w:pStyle w:val="Style_9"/>
        <w:widowControl w:val="1"/>
        <w:tabs>
          <w:tab w:leader="none" w:pos="708" w:val="clear"/>
          <w:tab w:leader="none" w:pos="709" w:val="left"/>
        </w:tabs>
        <w:ind w:firstLine="0" w:left="0" w:right="-1"/>
        <w:rPr>
          <w:rFonts w:ascii="Times New Roman" w:hAnsi="Times New Roman"/>
          <w:i w:val="1"/>
          <w:color w:val="0070C0"/>
          <w:sz w:val="28"/>
        </w:rPr>
      </w:pPr>
      <w:bookmarkStart w:id="19" w:name="100183"/>
      <w:bookmarkEnd w:id="19"/>
    </w:p>
    <w:p w14:paraId="F4000000">
      <w:pPr>
        <w:pStyle w:val="Style_1"/>
        <w:spacing w:after="0" w:before="0"/>
        <w:ind/>
        <w:contextualSpacing w:val="1"/>
        <w:jc w:val="center"/>
        <w:rPr>
          <w:rFonts w:ascii="Times New Roman" w:hAnsi="Times New Roman"/>
          <w:b w:val="1"/>
          <w:sz w:val="28"/>
        </w:rPr>
      </w:pPr>
      <w:r>
        <w:rPr>
          <w:rFonts w:ascii="Times New Roman" w:hAnsi="Times New Roman"/>
          <w:b w:val="1"/>
          <w:sz w:val="28"/>
        </w:rPr>
        <w:t xml:space="preserve">3.2.1. Способы и порядок определения и предъявления необходимого заявителю варианта предоставления </w:t>
      </w:r>
    </w:p>
    <w:p w14:paraId="F5000000">
      <w:pPr>
        <w:pStyle w:val="Style_1"/>
        <w:spacing w:after="0" w:before="0"/>
        <w:ind/>
        <w:contextualSpacing w:val="1"/>
        <w:jc w:val="center"/>
        <w:rPr>
          <w:rFonts w:ascii="Times New Roman" w:hAnsi="Times New Roman"/>
          <w:b w:val="1"/>
          <w:sz w:val="28"/>
        </w:rPr>
      </w:pPr>
      <w:r>
        <w:rPr>
          <w:rFonts w:ascii="Times New Roman" w:hAnsi="Times New Roman"/>
          <w:b w:val="1"/>
          <w:sz w:val="28"/>
        </w:rPr>
        <w:t>муниципальной услуги</w:t>
      </w:r>
      <w:bookmarkStart w:id="20" w:name="sub_1025"/>
      <w:bookmarkEnd w:id="20"/>
    </w:p>
    <w:p w14:paraId="F6000000">
      <w:pPr>
        <w:pStyle w:val="Style_1"/>
        <w:spacing w:after="0" w:before="0"/>
        <w:ind w:firstLine="709" w:left="0"/>
        <w:contextualSpacing w:val="1"/>
        <w:jc w:val="center"/>
        <w:rPr>
          <w:rFonts w:ascii="Times New Roman" w:hAnsi="Times New Roman"/>
          <w:sz w:val="28"/>
        </w:rPr>
      </w:pPr>
    </w:p>
    <w:p w14:paraId="F7000000">
      <w:pPr>
        <w:pStyle w:val="Style_1"/>
        <w:ind w:firstLine="709" w:left="0" w:right="-1"/>
        <w:jc w:val="both"/>
        <w:rPr>
          <w:rFonts w:ascii="Times New Roman" w:hAnsi="Times New Roman"/>
          <w:color w:val="000000"/>
          <w:sz w:val="28"/>
          <w:highlight w:val="white"/>
        </w:rPr>
      </w:pPr>
      <w:r>
        <w:rPr>
          <w:rFonts w:ascii="Times New Roman" w:hAnsi="Times New Roman"/>
          <w:sz w:val="28"/>
        </w:rPr>
        <w:t xml:space="preserve">Вариант предоставления муниципальной услуги определяется </w:t>
      </w:r>
      <w:r>
        <w:rPr>
          <w:rFonts w:ascii="Times New Roman" w:hAnsi="Times New Roman"/>
          <w:sz w:val="28"/>
        </w:rPr>
        <w:t xml:space="preserve">на основании результата муниципальной услуги, за предоставлением которой обратился заявитель </w:t>
      </w:r>
      <w:r>
        <w:rPr>
          <w:rFonts w:ascii="Times New Roman" w:hAnsi="Times New Roman"/>
          <w:sz w:val="28"/>
        </w:rPr>
        <w:t xml:space="preserve">по результатам </w:t>
      </w:r>
      <w:r>
        <w:rPr>
          <w:rFonts w:ascii="Times New Roman" w:hAnsi="Times New Roman"/>
          <w:sz w:val="28"/>
          <w:highlight w:val="white"/>
        </w:rPr>
        <w:t>административной </w:t>
      </w:r>
      <w:r>
        <w:rPr>
          <w:rFonts w:ascii="Times New Roman" w:hAnsi="Times New Roman"/>
          <w:sz w:val="28"/>
          <w:highlight w:val="white"/>
        </w:rPr>
        <w:t>процедуры</w:t>
      </w:r>
      <w:r>
        <w:rPr>
          <w:rFonts w:ascii="Times New Roman" w:hAnsi="Times New Roman"/>
          <w:b w:val="1"/>
          <w:highlight w:val="white"/>
        </w:rPr>
        <w:t xml:space="preserve"> </w:t>
      </w:r>
      <w:r>
        <w:rPr>
          <w:rFonts w:ascii="Times New Roman" w:hAnsi="Times New Roman"/>
          <w:color w:val="000000"/>
          <w:sz w:val="28"/>
        </w:rPr>
        <w:t>анкетирования</w:t>
      </w:r>
      <w:r>
        <w:rPr>
          <w:rFonts w:ascii="Times New Roman" w:hAnsi="Times New Roman"/>
          <w:i w:val="1"/>
          <w:color w:val="0070C0"/>
          <w:sz w:val="28"/>
        </w:rPr>
        <w:t xml:space="preserve"> </w:t>
      </w:r>
      <w:r>
        <w:rPr>
          <w:rFonts w:ascii="Times New Roman" w:hAnsi="Times New Roman"/>
          <w:sz w:val="28"/>
        </w:rPr>
        <w:t>(далее - профилирование)</w:t>
      </w:r>
      <w:r>
        <w:rPr>
          <w:rFonts w:ascii="Times New Roman" w:hAnsi="Times New Roman"/>
          <w:i w:val="1"/>
          <w:sz w:val="28"/>
        </w:rPr>
        <w:t xml:space="preserve"> </w:t>
      </w:r>
      <w:r>
        <w:rPr>
          <w:rFonts w:ascii="Times New Roman" w:hAnsi="Times New Roman"/>
          <w:sz w:val="28"/>
        </w:rPr>
        <w:t xml:space="preserve"> </w:t>
      </w:r>
      <w:r>
        <w:rPr>
          <w:rFonts w:ascii="Times New Roman" w:hAnsi="Times New Roman"/>
          <w:color w:val="000000"/>
          <w:sz w:val="28"/>
        </w:rPr>
        <w:t>заявителя,</w:t>
      </w:r>
      <w:r>
        <w:rPr>
          <w:rFonts w:ascii="Times New Roman" w:hAnsi="Times New Roman"/>
          <w:color w:val="000000"/>
          <w:sz w:val="28"/>
          <w:highlight w:val="white"/>
        </w:rPr>
        <w:t xml:space="preserve"> включающего вопросы, направленные на определение перечня признаков заявителя, приведенных в </w:t>
      </w:r>
      <w:r>
        <w:rPr>
          <w:rFonts w:ascii="Times New Roman" w:hAnsi="Times New Roman"/>
          <w:color w:themeColor="dark1" w:val="000000"/>
          <w:sz w:val="28"/>
          <w:highlight w:val="white"/>
          <w:u w:val="none"/>
        </w:rPr>
        <w:fldChar w:fldCharType="begin"/>
      </w:r>
      <w:r>
        <w:rPr>
          <w:rFonts w:ascii="Times New Roman" w:hAnsi="Times New Roman"/>
          <w:color w:themeColor="dark1" w:val="000000"/>
          <w:sz w:val="28"/>
          <w:highlight w:val="white"/>
          <w:u w:val="none"/>
        </w:rPr>
        <w:instrText>HYPERLINK "https://sudact.ru/law/prikaz-mintruda-rossii-ot-07082023-n-644n/administrativnyi-reglament-predostavleniia-ministerstvom-truda/prilozhenie-n-1/tablitsa-n-1/"</w:instrText>
      </w:r>
      <w:r>
        <w:rPr>
          <w:rFonts w:ascii="Times New Roman" w:hAnsi="Times New Roman"/>
          <w:color w:themeColor="dark1" w:val="000000"/>
          <w:sz w:val="28"/>
          <w:highlight w:val="white"/>
          <w:u w:val="none"/>
        </w:rPr>
        <w:fldChar w:fldCharType="separate"/>
      </w:r>
      <w:r>
        <w:rPr>
          <w:rFonts w:ascii="Times New Roman" w:hAnsi="Times New Roman"/>
          <w:color w:themeColor="dark1" w:val="000000"/>
          <w:sz w:val="28"/>
          <w:highlight w:val="white"/>
          <w:u w:val="none"/>
        </w:rPr>
        <w:t xml:space="preserve">таблице № 1 </w:t>
      </w:r>
      <w:r>
        <w:rPr>
          <w:rFonts w:ascii="Times New Roman" w:hAnsi="Times New Roman"/>
          <w:color w:themeColor="dark1" w:val="000000"/>
          <w:sz w:val="28"/>
          <w:highlight w:val="white"/>
          <w:u w:val="none"/>
        </w:rPr>
        <w:fldChar w:fldCharType="end"/>
      </w:r>
      <w:r>
        <w:rPr>
          <w:rFonts w:ascii="Times New Roman" w:hAnsi="Times New Roman"/>
          <w:color w:val="000000"/>
          <w:sz w:val="28"/>
          <w:highlight w:val="white"/>
        </w:rPr>
        <w:t>  приложения № 1 к настоящему административному регламенту.</w:t>
      </w:r>
    </w:p>
    <w:p w14:paraId="F8000000">
      <w:pPr>
        <w:pStyle w:val="Style_1"/>
        <w:ind w:firstLine="708" w:left="0" w:right="-1"/>
        <w:jc w:val="both"/>
        <w:rPr>
          <w:rFonts w:ascii="Times New Roman" w:hAnsi="Times New Roman"/>
          <w:sz w:val="28"/>
          <w:highlight w:val="white"/>
        </w:rPr>
      </w:pPr>
      <w:r>
        <w:rPr>
          <w:rFonts w:ascii="Times New Roman" w:hAnsi="Times New Roman"/>
          <w:sz w:val="28"/>
          <w:highlight w:val="white"/>
        </w:rPr>
        <w:t>Профилирование</w:t>
      </w:r>
      <w:r>
        <w:rPr>
          <w:rFonts w:ascii="Times New Roman" w:hAnsi="Times New Roman"/>
          <w:sz w:val="28"/>
          <w:highlight w:val="white"/>
        </w:rPr>
        <w:t> служит для формирования индивидуального пакета документов, межведомственных запросов и формы </w:t>
      </w:r>
      <w:r>
        <w:rPr>
          <w:rFonts w:ascii="Times New Roman" w:hAnsi="Times New Roman"/>
          <w:sz w:val="28"/>
          <w:highlight w:val="white"/>
        </w:rPr>
        <w:t>заявления</w:t>
      </w:r>
      <w:r>
        <w:rPr>
          <w:rFonts w:ascii="Times New Roman" w:hAnsi="Times New Roman"/>
          <w:sz w:val="28"/>
          <w:highlight w:val="white"/>
        </w:rPr>
        <w:t> для конкретной категории </w:t>
      </w:r>
      <w:r>
        <w:rPr>
          <w:rFonts w:ascii="Times New Roman" w:hAnsi="Times New Roman"/>
          <w:sz w:val="28"/>
          <w:highlight w:val="white"/>
        </w:rPr>
        <w:t>заявителя</w:t>
      </w:r>
      <w:r>
        <w:rPr>
          <w:rFonts w:ascii="Times New Roman" w:hAnsi="Times New Roman"/>
          <w:sz w:val="28"/>
          <w:highlight w:val="white"/>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sz w:val="28"/>
          <w:highlight w:val="white"/>
        </w:rPr>
        <w:t>заявителя</w:t>
      </w:r>
      <w:r>
        <w:rPr>
          <w:rFonts w:ascii="Times New Roman" w:hAnsi="Times New Roman"/>
          <w:sz w:val="28"/>
          <w:highlight w:val="white"/>
        </w:rPr>
        <w:t xml:space="preserve">. </w:t>
      </w:r>
    </w:p>
    <w:p w14:paraId="F9000000">
      <w:pPr>
        <w:pStyle w:val="Style_1"/>
        <w:ind w:firstLine="708" w:left="0" w:right="-1"/>
        <w:jc w:val="both"/>
        <w:rPr>
          <w:rFonts w:ascii="Times New Roman" w:hAnsi="Times New Roman"/>
          <w:color w:val="000000"/>
          <w:sz w:val="28"/>
        </w:rPr>
      </w:pPr>
      <w:r>
        <w:rPr>
          <w:rFonts w:ascii="Times New Roman" w:hAnsi="Times New Roman"/>
          <w:color w:val="000000"/>
          <w:sz w:val="28"/>
        </w:rPr>
        <w:t>Профилирование осуществляется:</w:t>
      </w:r>
    </w:p>
    <w:p w14:paraId="FA000000">
      <w:pPr>
        <w:pStyle w:val="Style_1"/>
        <w:ind w:firstLine="709" w:left="0"/>
        <w:jc w:val="both"/>
        <w:rPr>
          <w:rFonts w:ascii="Times New Roman" w:hAnsi="Times New Roman"/>
          <w:color w:val="000000"/>
          <w:sz w:val="28"/>
        </w:rPr>
      </w:pPr>
      <w:bookmarkStart w:id="21" w:name="100180"/>
      <w:bookmarkEnd w:id="21"/>
      <w:r>
        <w:rPr>
          <w:rFonts w:ascii="Times New Roman" w:hAnsi="Times New Roman"/>
          <w:color w:val="000000"/>
          <w:sz w:val="28"/>
        </w:rPr>
        <w:t xml:space="preserve">а) при обращении заявителя за предоставлением муниципальной услуги               в личном кабинете на Едином портале, в личном кабинете на </w:t>
      </w:r>
      <w:r>
        <w:rPr>
          <w:rFonts w:ascii="Times New Roman" w:hAnsi="Times New Roman"/>
          <w:sz w:val="28"/>
        </w:rPr>
        <w:t>Региональном портале</w:t>
      </w:r>
      <w:r>
        <w:rPr>
          <w:rFonts w:ascii="Times New Roman" w:hAnsi="Times New Roman"/>
          <w:color w:val="000000"/>
          <w:sz w:val="28"/>
        </w:rPr>
        <w:t>;</w:t>
      </w:r>
    </w:p>
    <w:p w14:paraId="FB000000">
      <w:pPr>
        <w:pStyle w:val="Style_1"/>
        <w:ind w:firstLine="709" w:left="0"/>
        <w:jc w:val="both"/>
        <w:rPr>
          <w:rFonts w:ascii="Times New Roman" w:hAnsi="Times New Roman"/>
          <w:color w:val="000000"/>
          <w:sz w:val="28"/>
        </w:rPr>
      </w:pPr>
      <w:bookmarkStart w:id="22" w:name="100181"/>
      <w:bookmarkEnd w:id="22"/>
      <w:r>
        <w:rPr>
          <w:rFonts w:ascii="Times New Roman" w:hAnsi="Times New Roman"/>
          <w:color w:val="000000"/>
          <w:sz w:val="28"/>
        </w:rPr>
        <w:t>б) при обращении заявителя за предоставлением муниципальной услуги  непосредственно уполномоченный орган;</w:t>
      </w:r>
    </w:p>
    <w:p w14:paraId="FC000000">
      <w:pPr>
        <w:pStyle w:val="Style_1"/>
        <w:ind w:firstLine="709" w:left="0"/>
        <w:jc w:val="both"/>
        <w:rPr>
          <w:rFonts w:ascii="Times New Roman" w:hAnsi="Times New Roman"/>
          <w:sz w:val="28"/>
        </w:rPr>
      </w:pPr>
      <w:r>
        <w:rPr>
          <w:rFonts w:ascii="Times New Roman" w:hAnsi="Times New Roman"/>
          <w:sz w:val="28"/>
        </w:rPr>
        <w:t>в) посредством официального сайта уполномоченного органа;</w:t>
      </w:r>
    </w:p>
    <w:p w14:paraId="FD000000">
      <w:pPr>
        <w:pStyle w:val="Style_1"/>
        <w:ind w:firstLine="709" w:left="0"/>
        <w:jc w:val="both"/>
        <w:rPr>
          <w:rFonts w:ascii="Times New Roman" w:hAnsi="Times New Roman"/>
          <w:sz w:val="28"/>
        </w:rPr>
      </w:pPr>
      <w:r>
        <w:rPr>
          <w:rFonts w:ascii="Times New Roman" w:hAnsi="Times New Roman"/>
          <w:sz w:val="28"/>
        </w:rPr>
        <w:t>г) почтовым (курьерским) отправлением.</w:t>
      </w:r>
    </w:p>
    <w:p w14:paraId="FE000000">
      <w:pPr>
        <w:pStyle w:val="Style_1"/>
        <w:ind w:firstLine="709" w:left="0"/>
        <w:jc w:val="both"/>
        <w:rPr>
          <w:rFonts w:ascii="Times New Roman" w:hAnsi="Times New Roman"/>
          <w:sz w:val="28"/>
        </w:rPr>
      </w:pPr>
      <w:r>
        <w:rPr>
          <w:rFonts w:ascii="Times New Roman" w:hAnsi="Times New Roman"/>
          <w:color w:val="000000"/>
          <w:sz w:val="28"/>
        </w:rPr>
        <w:t xml:space="preserve">По результатам получения ответов от заявителя на вопросы профилирования, а также  </w:t>
      </w:r>
      <w:r>
        <w:rPr>
          <w:rFonts w:ascii="Times New Roman" w:hAnsi="Times New Roman"/>
          <w:color w:val="333333"/>
          <w:sz w:val="28"/>
          <w:highlight w:val="white"/>
        </w:rPr>
        <w:t xml:space="preserve">анализа </w:t>
      </w:r>
      <w:r>
        <w:rPr>
          <w:rFonts w:ascii="Times New Roman" w:hAnsi="Times New Roman"/>
          <w:sz w:val="28"/>
          <w:highlight w:val="white"/>
        </w:rPr>
        <w:t>содержания запроса заявителя</w:t>
      </w:r>
      <w:r>
        <w:rPr>
          <w:rFonts w:ascii="Times New Roman" w:hAnsi="Times New Roman"/>
          <w:color w:val="333333"/>
          <w:sz w:val="23"/>
          <w:highlight w:val="white"/>
        </w:rPr>
        <w:t xml:space="preserve"> </w:t>
      </w:r>
      <w:r>
        <w:rPr>
          <w:rFonts w:ascii="Times New Roman" w:hAnsi="Times New Roman"/>
          <w:color w:val="000000"/>
          <w:sz w:val="28"/>
        </w:rPr>
        <w:t>уполномоченный орган определяет полный  перечень комбинаций значений признаков</w:t>
      </w:r>
      <w:r>
        <w:rPr>
          <w:rFonts w:ascii="Times New Roman" w:hAnsi="Times New Roman"/>
          <w:color w:val="333333"/>
          <w:sz w:val="28"/>
        </w:rPr>
        <w:t xml:space="preserve"> </w:t>
      </w:r>
      <w:r>
        <w:rPr>
          <w:rFonts w:ascii="Times New Roman" w:hAnsi="Times New Roman"/>
          <w:sz w:val="28"/>
        </w:rPr>
        <w:t>в соответствии с настоящим административным регламентом, каждая из которых соответствует одному варианту</w:t>
      </w:r>
      <w:r>
        <w:rPr>
          <w:rFonts w:ascii="Times New Roman" w:hAnsi="Times New Roman"/>
          <w:sz w:val="28"/>
        </w:rPr>
        <w:t>.</w:t>
      </w:r>
    </w:p>
    <w:p w14:paraId="FF000000">
      <w:pPr>
        <w:pStyle w:val="Style_25"/>
        <w:ind/>
        <w:jc w:val="both"/>
        <w:rPr>
          <w:rFonts w:ascii="Times New Roman" w:hAnsi="Times New Roman"/>
          <w:i w:val="1"/>
          <w:sz w:val="26"/>
          <w:highlight w:val="white"/>
        </w:rPr>
      </w:pPr>
      <w:r>
        <w:rPr>
          <w:rFonts w:ascii="Times New Roman" w:hAnsi="Times New Roman"/>
        </w:rPr>
        <w:t xml:space="preserve">По результатам получения ответов от заявителя на Едином портале, на </w:t>
      </w:r>
      <w:r>
        <w:rPr>
          <w:rFonts w:ascii="Times New Roman" w:hAnsi="Times New Roman"/>
          <w:color w:val="000000"/>
          <w:highlight w:val="white"/>
        </w:rPr>
        <w:t>Региональном портале</w:t>
      </w:r>
      <w:r>
        <w:rPr>
          <w:rFonts w:ascii="Times New Roman" w:hAnsi="Times New Roman"/>
          <w:color w:val="7030A0"/>
          <w:highlight w:val="white"/>
        </w:rPr>
        <w:t xml:space="preserve"> </w:t>
      </w:r>
      <w:r>
        <w:rPr>
          <w:rFonts w:ascii="Times New Roman" w:hAnsi="Times New Roman"/>
          <w:highlight w:val="white"/>
        </w:rPr>
        <w:t>автоматически подбирается под конкретного </w:t>
      </w:r>
      <w:r>
        <w:rPr>
          <w:rFonts w:ascii="Times New Roman" w:hAnsi="Times New Roman"/>
          <w:highlight w:val="white"/>
        </w:rPr>
        <w:t>заявителя</w:t>
      </w:r>
      <w:r>
        <w:rPr>
          <w:rFonts w:ascii="Times New Roman" w:hAnsi="Times New Roman"/>
          <w:highlight w:val="white"/>
        </w:rPr>
        <w:t xml:space="preserve">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val="1"/>
          <w:sz w:val="26"/>
          <w:highlight w:val="white"/>
        </w:rPr>
        <w:t>Использование вышеуказанных технологий проводится при наличии технической возможности.</w:t>
      </w:r>
    </w:p>
    <w:p w14:paraId="00010000">
      <w:pPr>
        <w:pStyle w:val="Style_1"/>
        <w:spacing w:after="0" w:before="0"/>
        <w:ind w:firstLine="709" w:left="0"/>
        <w:contextualSpacing w:val="1"/>
        <w:jc w:val="both"/>
        <w:rPr>
          <w:rFonts w:ascii="Times New Roman" w:hAnsi="Times New Roman"/>
          <w:sz w:val="28"/>
        </w:rPr>
      </w:pPr>
      <w:r>
        <w:rPr>
          <w:rFonts w:ascii="Times New Roman" w:hAnsi="Times New Roman"/>
          <w:sz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1010000">
      <w:pPr>
        <w:pStyle w:val="Style_25"/>
        <w:ind/>
        <w:jc w:val="both"/>
        <w:rPr>
          <w:rFonts w:ascii="Times New Roman" w:hAnsi="Times New Roman"/>
        </w:rPr>
      </w:pPr>
      <w:r>
        <w:rPr>
          <w:rFonts w:ascii="Times New Roman" w:hAnsi="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14:paraId="02010000">
      <w:pPr>
        <w:pStyle w:val="Style_1"/>
        <w:rPr>
          <w:rFonts w:ascii="Times New Roman" w:hAnsi="Times New Roman"/>
          <w:sz w:val="28"/>
        </w:rPr>
      </w:pPr>
    </w:p>
    <w:p w14:paraId="03010000">
      <w:pPr>
        <w:pStyle w:val="Style_1"/>
        <w:spacing w:after="0" w:before="0"/>
        <w:ind/>
        <w:contextualSpacing w:val="1"/>
        <w:jc w:val="center"/>
        <w:rPr>
          <w:rFonts w:ascii="Times New Roman" w:hAnsi="Times New Roman"/>
          <w:b w:val="1"/>
          <w:sz w:val="28"/>
        </w:rPr>
      </w:pPr>
      <w:bookmarkStart w:id="23" w:name="sub_3025"/>
      <w:bookmarkEnd w:id="23"/>
      <w:r>
        <w:rPr>
          <w:rFonts w:ascii="Times New Roman" w:hAnsi="Times New Roman"/>
          <w:b w:val="1"/>
          <w:sz w:val="28"/>
        </w:rPr>
        <w:t>3.3. Подразделы, содержащие описание вариантов предоставления муниципальной услуги</w:t>
      </w:r>
    </w:p>
    <w:p w14:paraId="04010000">
      <w:pPr>
        <w:pStyle w:val="Style_1"/>
        <w:spacing w:after="0" w:before="0"/>
        <w:ind w:firstLine="709" w:left="0"/>
        <w:contextualSpacing w:val="1"/>
        <w:rPr>
          <w:rFonts w:ascii="Times New Roman" w:hAnsi="Times New Roman"/>
          <w:sz w:val="28"/>
        </w:rPr>
      </w:pPr>
    </w:p>
    <w:p w14:paraId="05010000">
      <w:pPr>
        <w:pStyle w:val="Style_1"/>
        <w:spacing w:after="0" w:before="0"/>
        <w:ind/>
        <w:contextualSpacing w:val="1"/>
        <w:jc w:val="center"/>
        <w:rPr>
          <w:rFonts w:ascii="Times New Roman" w:hAnsi="Times New Roman"/>
          <w:b w:val="1"/>
          <w:sz w:val="28"/>
        </w:rPr>
      </w:pPr>
      <w:r>
        <w:rPr>
          <w:rFonts w:ascii="Times New Roman" w:hAnsi="Times New Roman"/>
          <w:b w:val="1"/>
          <w:color w:themeColor="dark1" w:val="000000"/>
          <w:sz w:val="28"/>
        </w:rPr>
        <w:t xml:space="preserve">Административные процедуры </w:t>
      </w:r>
      <w:r>
        <w:rPr>
          <w:rFonts w:ascii="Times New Roman" w:hAnsi="Times New Roman"/>
          <w:b w:val="1"/>
          <w:color w:themeColor="dark1" w:val="000000"/>
          <w:sz w:val="28"/>
        </w:rPr>
        <w:t>варианта</w:t>
      </w:r>
      <w:r>
        <w:rPr>
          <w:rFonts w:ascii="Times New Roman" w:hAnsi="Times New Roman"/>
          <w:color w:themeColor="dark1" w:val="000000"/>
          <w:sz w:val="28"/>
        </w:rPr>
        <w:t xml:space="preserve"> </w:t>
      </w:r>
      <w:r>
        <w:rPr>
          <w:rFonts w:ascii="Times New Roman" w:hAnsi="Times New Roman"/>
          <w:b w:val="1"/>
          <w:sz w:val="28"/>
        </w:rPr>
        <w:t>I</w:t>
      </w:r>
    </w:p>
    <w:p w14:paraId="06010000">
      <w:pPr>
        <w:pStyle w:val="Style_1"/>
        <w:spacing w:after="0" w:before="0"/>
        <w:ind w:firstLine="1" w:left="708"/>
        <w:contextualSpacing w:val="1"/>
        <w:jc w:val="both"/>
        <w:rPr>
          <w:rFonts w:ascii="Times New Roman" w:hAnsi="Times New Roman"/>
          <w:i w:val="1"/>
          <w:color w:val="0070C0"/>
          <w:sz w:val="24"/>
        </w:rPr>
      </w:pPr>
    </w:p>
    <w:p w14:paraId="07010000">
      <w:pPr>
        <w:pStyle w:val="Style_1"/>
        <w:spacing w:after="0" w:before="0"/>
        <w:ind w:firstLine="709" w:left="0"/>
        <w:contextualSpacing w:val="1"/>
        <w:jc w:val="both"/>
        <w:rPr>
          <w:rFonts w:ascii="Times New Roman" w:hAnsi="Times New Roman"/>
          <w:i w:val="1"/>
          <w:sz w:val="28"/>
          <w:u w:val="single"/>
        </w:rPr>
      </w:pPr>
      <w:r>
        <w:rPr>
          <w:rFonts w:ascii="Times New Roman" w:hAnsi="Times New Roman"/>
          <w:sz w:val="28"/>
        </w:rPr>
        <w:t>Результатом варианта</w:t>
      </w:r>
      <w:r>
        <w:rPr>
          <w:rFonts w:ascii="Times New Roman" w:hAnsi="Times New Roman"/>
          <w:b w:val="1"/>
          <w:sz w:val="28"/>
        </w:rPr>
        <w:t xml:space="preserve"> </w:t>
      </w:r>
      <w:r>
        <w:rPr>
          <w:rFonts w:ascii="Times New Roman" w:hAnsi="Times New Roman"/>
          <w:sz w:val="28"/>
        </w:rPr>
        <w:t>I</w:t>
      </w:r>
      <w:r>
        <w:rPr>
          <w:rFonts w:ascii="Times New Roman" w:hAnsi="Times New Roman"/>
          <w:b w:val="1"/>
          <w:sz w:val="28"/>
        </w:rPr>
        <w:t xml:space="preserve"> </w:t>
      </w:r>
      <w:r>
        <w:rPr>
          <w:rFonts w:ascii="Times New Roman" w:hAnsi="Times New Roman"/>
          <w:sz w:val="28"/>
        </w:rPr>
        <w:t xml:space="preserve">предоставления </w:t>
      </w:r>
      <w:r>
        <w:rPr>
          <w:rStyle w:val="Style_27_ch"/>
          <w:rFonts w:ascii="Times New Roman" w:hAnsi="Times New Roman"/>
          <w:sz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w:t>
      </w:r>
      <w:r>
        <w:rPr>
          <w:rFonts w:ascii="Times New Roman" w:hAnsi="Times New Roman"/>
          <w:sz w:val="28"/>
        </w:rPr>
        <w:t>.3</w:t>
      </w:r>
      <w:r>
        <w:rPr>
          <w:rFonts w:ascii="Times New Roman" w:hAnsi="Times New Roman"/>
          <w:sz w:val="28"/>
        </w:rPr>
        <w:t xml:space="preserve">. раздела </w:t>
      </w:r>
      <w:r>
        <w:rPr>
          <w:rFonts w:ascii="Times New Roman" w:hAnsi="Times New Roman"/>
          <w:sz w:val="28"/>
        </w:rPr>
        <w:t>II</w:t>
      </w:r>
      <w:r>
        <w:rPr>
          <w:rFonts w:ascii="Times New Roman" w:hAnsi="Times New Roman"/>
          <w:sz w:val="28"/>
        </w:rPr>
        <w:t xml:space="preserve"> </w:t>
      </w:r>
      <w:r>
        <w:rPr>
          <w:rFonts w:ascii="Times New Roman" w:hAnsi="Times New Roman"/>
          <w:sz w:val="28"/>
        </w:rPr>
        <w:t>настоящего административного регламента</w:t>
      </w:r>
      <w:r>
        <w:rPr>
          <w:rFonts w:ascii="Times New Roman" w:hAnsi="Times New Roman"/>
          <w:sz w:val="28"/>
        </w:rPr>
        <w:t>.</w:t>
      </w:r>
    </w:p>
    <w:p w14:paraId="08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Перечень административных процедур предоставления </w:t>
      </w:r>
      <w:r>
        <w:rPr>
          <w:rStyle w:val="Style_27_ch"/>
          <w:rFonts w:ascii="Times New Roman" w:hAnsi="Times New Roman"/>
          <w:sz w:val="28"/>
        </w:rPr>
        <w:t>муниципальной</w:t>
      </w:r>
      <w:r>
        <w:rPr>
          <w:rFonts w:ascii="Times New Roman" w:hAnsi="Times New Roman"/>
          <w:sz w:val="28"/>
        </w:rPr>
        <w:t xml:space="preserve"> услуги:</w:t>
      </w:r>
    </w:p>
    <w:p w14:paraId="09010000">
      <w:pPr>
        <w:pStyle w:val="Style_1"/>
        <w:tabs>
          <w:tab w:leader="none" w:pos="708" w:val="clear"/>
          <w:tab w:leader="none" w:pos="709" w:val="left"/>
        </w:tabs>
        <w:spacing w:after="0" w:before="0"/>
        <w:ind w:firstLine="0" w:left="0" w:right="-1"/>
        <w:contextualSpacing w:val="1"/>
        <w:jc w:val="both"/>
        <w:rPr>
          <w:rFonts w:ascii="Times New Roman" w:hAnsi="Times New Roman"/>
          <w:color w:themeColor="accent6" w:themeShade="80" w:val="994907"/>
          <w:sz w:val="28"/>
        </w:rPr>
      </w:pPr>
      <w:r>
        <w:rPr>
          <w:rFonts w:ascii="Times New Roman" w:hAnsi="Times New Roman"/>
          <w:sz w:val="28"/>
        </w:rPr>
        <w:tab/>
      </w:r>
      <w:r>
        <w:rPr>
          <w:rFonts w:ascii="Times New Roman" w:hAnsi="Times New Roman"/>
          <w:sz w:val="28"/>
        </w:rPr>
        <w:t>1) при обращении заявителя в управление уполномоченного органа:</w:t>
      </w:r>
    </w:p>
    <w:p w14:paraId="0A010000">
      <w:pPr>
        <w:pStyle w:val="Style_1"/>
        <w:tabs>
          <w:tab w:leader="none" w:pos="708" w:val="clear"/>
          <w:tab w:leader="none" w:pos="1134" w:val="left"/>
        </w:tabs>
        <w:spacing w:after="0" w:before="0"/>
        <w:ind w:firstLine="709" w:left="0" w:right="-1"/>
        <w:contextualSpacing w:val="1"/>
        <w:jc w:val="both"/>
        <w:rPr>
          <w:rFonts w:ascii="Times New Roman" w:hAnsi="Times New Roman"/>
          <w:sz w:val="28"/>
        </w:rPr>
      </w:pPr>
      <w:r>
        <w:rPr>
          <w:rFonts w:ascii="Times New Roman" w:hAnsi="Times New Roman"/>
          <w:sz w:val="28"/>
        </w:rPr>
        <w:t>- прием</w:t>
      </w:r>
      <w:r>
        <w:rPr>
          <w:rFonts w:ascii="Times New Roman" w:hAnsi="Times New Roman"/>
          <w:color w:val="000000"/>
          <w:sz w:val="28"/>
        </w:rPr>
        <w:t xml:space="preserve"> заявления </w:t>
      </w:r>
      <w:r>
        <w:rPr>
          <w:rFonts w:ascii="Times New Roman" w:hAnsi="Times New Roman"/>
          <w:sz w:val="28"/>
        </w:rPr>
        <w:t xml:space="preserve">и пакета документов, необходимых для предоставления </w:t>
      </w:r>
      <w:r>
        <w:rPr>
          <w:rStyle w:val="Style_27_ch"/>
          <w:rFonts w:ascii="Times New Roman" w:hAnsi="Times New Roman"/>
          <w:sz w:val="28"/>
        </w:rPr>
        <w:t>муниципальной</w:t>
      </w:r>
      <w:r>
        <w:rPr>
          <w:rFonts w:ascii="Times New Roman" w:hAnsi="Times New Roman"/>
          <w:sz w:val="28"/>
        </w:rPr>
        <w:t xml:space="preserve"> услуги;</w:t>
      </w:r>
    </w:p>
    <w:p w14:paraId="0B010000">
      <w:pPr>
        <w:pStyle w:val="Style_1"/>
        <w:tabs>
          <w:tab w:leader="none" w:pos="708" w:val="clear"/>
          <w:tab w:leader="none" w:pos="709" w:val="left"/>
        </w:tabs>
        <w:spacing w:after="0" w:before="0"/>
        <w:ind w:firstLine="0" w:left="0" w:right="-1"/>
        <w:contextualSpacing w:val="1"/>
        <w:jc w:val="both"/>
        <w:rPr>
          <w:rFonts w:ascii="Times New Roman" w:hAnsi="Times New Roman"/>
          <w:strike w:val="0"/>
        </w:rPr>
      </w:pPr>
      <w:r>
        <w:rPr>
          <w:rFonts w:ascii="Times New Roman" w:hAnsi="Times New Roman"/>
          <w:strike w:val="0"/>
          <w:sz w:val="28"/>
        </w:rPr>
        <w:tab/>
      </w:r>
      <w:r>
        <w:rPr>
          <w:rFonts w:ascii="Times New Roman" w:hAnsi="Times New Roman"/>
          <w:strike w:val="0"/>
          <w:sz w:val="28"/>
        </w:rPr>
        <w:t>- принятие решения о приостановлении предоставления муниципальной услуги;</w:t>
      </w:r>
    </w:p>
    <w:p w14:paraId="0C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w:t>
      </w:r>
      <w:r>
        <w:rPr>
          <w:rFonts w:ascii="Times New Roman" w:hAnsi="Times New Roman"/>
          <w:sz w:val="28"/>
        </w:rPr>
        <w:t>принятие решения о предоставлении (отказе в предоставлении) муниципальной услуги</w:t>
      </w:r>
      <w:r>
        <w:rPr>
          <w:rFonts w:ascii="Times New Roman" w:hAnsi="Times New Roman"/>
          <w:sz w:val="28"/>
        </w:rPr>
        <w:t>;</w:t>
      </w:r>
    </w:p>
    <w:p w14:paraId="0D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предоставление результата </w:t>
      </w:r>
      <w:r>
        <w:rPr>
          <w:rStyle w:val="Style_27_ch"/>
          <w:rFonts w:ascii="Times New Roman" w:hAnsi="Times New Roman"/>
          <w:sz w:val="28"/>
        </w:rPr>
        <w:t>муниципальной</w:t>
      </w:r>
      <w:r>
        <w:rPr>
          <w:rFonts w:ascii="Times New Roman" w:hAnsi="Times New Roman"/>
          <w:sz w:val="28"/>
        </w:rPr>
        <w:t xml:space="preserve"> услуги;</w:t>
      </w:r>
    </w:p>
    <w:p w14:paraId="0E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получение дополнительных сведений от заявителя;</w:t>
      </w:r>
    </w:p>
    <w:p w14:paraId="0F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b w:val="1"/>
          <w:color w:val="FF0000"/>
          <w:sz w:val="28"/>
        </w:rPr>
        <w:tab/>
      </w:r>
      <w:r>
        <w:rPr>
          <w:rFonts w:ascii="Times New Roman" w:hAnsi="Times New Roman"/>
          <w:strike w:val="0"/>
          <w:color w:val="000000"/>
          <w:sz w:val="28"/>
        </w:rPr>
        <w:t>-</w:t>
      </w:r>
      <w:r>
        <w:rPr>
          <w:rFonts w:ascii="Times New Roman" w:hAnsi="Times New Roman"/>
          <w:b w:val="1"/>
          <w:color w:val="000000"/>
          <w:sz w:val="28"/>
        </w:rPr>
        <w:t xml:space="preserve"> </w:t>
      </w:r>
      <w:r>
        <w:rPr>
          <w:rFonts w:ascii="Times New Roman" w:hAnsi="Times New Roman"/>
          <w:color w:val="000000"/>
          <w:sz w:val="28"/>
        </w:rPr>
        <w:t>п</w:t>
      </w:r>
      <w:r>
        <w:rPr>
          <w:rFonts w:ascii="Times New Roman" w:hAnsi="Times New Roman"/>
          <w:sz w:val="28"/>
        </w:rPr>
        <w:t>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10010000">
      <w:pPr>
        <w:pStyle w:val="Style_1"/>
        <w:tabs>
          <w:tab w:leader="none" w:pos="708" w:val="clear"/>
          <w:tab w:leader="none" w:pos="709" w:val="left"/>
        </w:tabs>
        <w:spacing w:after="0" w:before="0"/>
        <w:ind w:firstLine="0" w:left="0" w:right="-1"/>
        <w:contextualSpacing w:val="1"/>
        <w:jc w:val="both"/>
        <w:rPr>
          <w:rFonts w:ascii="Times New Roman" w:hAnsi="Times New Roman"/>
          <w:strike w:val="0"/>
        </w:rPr>
      </w:pPr>
      <w:r>
        <w:rPr>
          <w:rFonts w:ascii="Times New Roman" w:hAnsi="Times New Roman"/>
          <w:strike w:val="0"/>
          <w:color w:val="FF0000"/>
          <w:sz w:val="28"/>
        </w:rPr>
        <w:tab/>
      </w:r>
      <w:r>
        <w:rPr>
          <w:rFonts w:ascii="Times New Roman" w:hAnsi="Times New Roman"/>
          <w:strike w:val="0"/>
          <w:color w:val="000000"/>
          <w:sz w:val="28"/>
        </w:rPr>
        <w:t>- р</w:t>
      </w:r>
      <w:r>
        <w:rPr>
          <w:rFonts w:ascii="Times New Roman" w:hAnsi="Times New Roman"/>
          <w:strike w:val="0"/>
          <w:sz w:val="28"/>
        </w:rPr>
        <w:t>аспределение ограниченного ресурса.</w:t>
      </w:r>
    </w:p>
    <w:p w14:paraId="11010000">
      <w:pPr>
        <w:pStyle w:val="Style_1"/>
        <w:ind w:firstLine="708" w:left="0" w:right="-1"/>
        <w:jc w:val="both"/>
        <w:rPr>
          <w:rFonts w:ascii="Times New Roman" w:hAnsi="Times New Roman"/>
          <w:sz w:val="28"/>
        </w:rPr>
      </w:pPr>
      <w:r>
        <w:rPr>
          <w:rFonts w:ascii="Times New Roman" w:hAnsi="Times New Roman"/>
          <w:sz w:val="28"/>
        </w:rPr>
        <w:t>2) при обращении заявителя в  МФЦ:</w:t>
      </w:r>
    </w:p>
    <w:p w14:paraId="1201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прием </w:t>
      </w:r>
      <w:r>
        <w:rPr>
          <w:rFonts w:ascii="Times New Roman" w:hAnsi="Times New Roman"/>
          <w:color w:val="000000"/>
          <w:sz w:val="28"/>
        </w:rPr>
        <w:t xml:space="preserve">заявления </w:t>
      </w:r>
      <w:r>
        <w:rPr>
          <w:rFonts w:ascii="Times New Roman" w:hAnsi="Times New Roman"/>
          <w:sz w:val="28"/>
        </w:rPr>
        <w:t>и пакета документов, необходимых для предоставления муниципальной услуги;</w:t>
      </w:r>
    </w:p>
    <w:p w14:paraId="1301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14:paraId="14010000">
      <w:pPr>
        <w:pStyle w:val="Style_1"/>
        <w:ind w:firstLine="708" w:left="0" w:right="-1"/>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прием от </w:t>
      </w:r>
      <w:r>
        <w:rPr>
          <w:rFonts w:ascii="Times New Roman" w:hAnsi="Times New Roman"/>
          <w:sz w:val="28"/>
        </w:rPr>
        <w:t xml:space="preserve">управления уполномоченного органа  </w:t>
      </w:r>
      <w:r>
        <w:rPr>
          <w:rFonts w:ascii="Times New Roman" w:hAnsi="Times New Roman"/>
          <w:sz w:val="28"/>
        </w:rPr>
        <w:t>результата предоставления муниципальной услуги</w:t>
      </w:r>
    </w:p>
    <w:p w14:paraId="15010000">
      <w:pPr>
        <w:pStyle w:val="Style_1"/>
        <w:ind w:firstLine="720"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14:paraId="16010000">
      <w:pPr>
        <w:pStyle w:val="Style_1"/>
        <w:ind w:firstLine="708" w:left="0" w:right="-1"/>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val="1"/>
          <w:sz w:val="28"/>
        </w:rPr>
        <w:t>(при условии технической реализации)</w:t>
      </w:r>
      <w:r>
        <w:rPr>
          <w:rFonts w:ascii="Times New Roman" w:hAnsi="Times New Roman"/>
          <w:sz w:val="28"/>
        </w:rPr>
        <w:t>:</w:t>
      </w:r>
    </w:p>
    <w:p w14:paraId="1701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регистрация органом, предоставляющим муниципальную услугу, заполненного  в электронной форме,</w:t>
      </w:r>
      <w:r>
        <w:rPr>
          <w:rFonts w:ascii="Times New Roman" w:hAnsi="Times New Roman"/>
          <w:color w:val="000000"/>
          <w:sz w:val="28"/>
        </w:rPr>
        <w:t xml:space="preserve"> заявления </w:t>
      </w:r>
      <w:r>
        <w:rPr>
          <w:rFonts w:ascii="Times New Roman" w:hAnsi="Times New Roman"/>
          <w:sz w:val="28"/>
        </w:rPr>
        <w:t>и пакета электронных документов, необходимых для предоставления услуги;</w:t>
      </w:r>
    </w:p>
    <w:p w14:paraId="1801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w:t>
      </w:r>
      <w:r>
        <w:rPr>
          <w:rFonts w:ascii="Times New Roman" w:hAnsi="Times New Roman"/>
          <w:sz w:val="28"/>
        </w:rPr>
        <w:t>e-mail электронной почты</w:t>
      </w:r>
      <w:r>
        <w:rPr>
          <w:rFonts w:ascii="Times New Roman" w:hAnsi="Times New Roman"/>
          <w:sz w:val="28"/>
        </w:rPr>
        <w:t xml:space="preserve"> или в «Личный кабинет» заявителя ЕПГУ, «Личный кабинет» заявителя </w:t>
      </w:r>
      <w:r>
        <w:rPr>
          <w:rFonts w:ascii="Times New Roman" w:hAnsi="Times New Roman"/>
          <w:color w:val="000000"/>
          <w:sz w:val="28"/>
        </w:rPr>
        <w:t>РПГУ</w:t>
      </w:r>
      <w:r>
        <w:rPr>
          <w:rFonts w:ascii="Times New Roman" w:hAnsi="Times New Roman"/>
          <w:sz w:val="28"/>
        </w:rPr>
        <w:t xml:space="preserve"> о ходе выполнения запроса о предоставлении муниципальной услуги;</w:t>
      </w:r>
    </w:p>
    <w:p w14:paraId="19010000">
      <w:pPr>
        <w:pStyle w:val="Style_1"/>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w:t>
      </w:r>
      <w:r>
        <w:rPr>
          <w:rFonts w:ascii="Times New Roman" w:hAnsi="Times New Roman"/>
          <w:sz w:val="28"/>
        </w:rPr>
        <w:t>e-mail</w:t>
      </w:r>
      <w:r>
        <w:rPr>
          <w:rFonts w:ascii="Times New Roman" w:hAnsi="Times New Roman"/>
          <w:sz w:val="28"/>
        </w:rPr>
        <w:t xml:space="preserve"> электронной почты или  в «Личный кабинет» заявителя   ЕПГУ, «Личный кабинет» заявителя РПГУ.</w:t>
      </w:r>
    </w:p>
    <w:p w14:paraId="1A010000">
      <w:pPr>
        <w:pStyle w:val="Style_1"/>
        <w:widowControl w:val="0"/>
        <w:ind w:firstLine="708" w:left="0" w:right="-1"/>
        <w:jc w:val="both"/>
        <w:rPr>
          <w:rFonts w:ascii="Times New Roman" w:hAnsi="Times New Roman"/>
          <w:color w:themeColor="dark1" w:val="000000"/>
          <w:sz w:val="28"/>
        </w:rPr>
      </w:pPr>
      <w:r>
        <w:rPr>
          <w:rFonts w:ascii="Times New Roman" w:hAnsi="Times New Roman"/>
          <w:color w:themeColor="dark1" w:val="000000"/>
          <w:sz w:val="28"/>
        </w:rPr>
        <w:t xml:space="preserve">Максимальный срок предоставления муниципальной услуги  по Варианту </w:t>
      </w:r>
      <w:r>
        <w:rPr>
          <w:rFonts w:ascii="Times New Roman" w:hAnsi="Times New Roman"/>
          <w:color w:themeColor="dark1" w:val="000000"/>
          <w:sz w:val="28"/>
        </w:rPr>
        <w:t>I</w:t>
      </w:r>
      <w:r>
        <w:rPr>
          <w:rFonts w:ascii="Times New Roman" w:hAnsi="Times New Roman"/>
          <w:color w:themeColor="dark1" w:val="000000"/>
          <w:sz w:val="28"/>
        </w:rPr>
        <w:t xml:space="preserve">  не должен превышать  10</w:t>
      </w:r>
      <w:r>
        <w:rPr>
          <w:rFonts w:ascii="Times New Roman" w:hAnsi="Times New Roman"/>
          <w:sz w:val="28"/>
        </w:rPr>
        <w:t xml:space="preserve"> (десять) рабочих</w:t>
      </w:r>
      <w:r>
        <w:rPr>
          <w:rFonts w:ascii="Times New Roman" w:hAnsi="Times New Roman"/>
          <w:color w:themeColor="dark1" w:val="000000"/>
          <w:sz w:val="28"/>
        </w:rPr>
        <w:t xml:space="preserve"> дней со дня поступления заявления в управление уполномоченного органа, почтовым отправлением,                    в МФЦ и через</w:t>
      </w:r>
      <w:r>
        <w:rPr>
          <w:rStyle w:val="Style_23_ch"/>
          <w:rFonts w:ascii="Times New Roman" w:hAnsi="Times New Roman"/>
          <w:color w:val="7030A0"/>
          <w:sz w:val="28"/>
        </w:rPr>
        <w:t xml:space="preserve"> </w:t>
      </w:r>
      <w:r>
        <w:rPr>
          <w:rStyle w:val="Style_23_ch"/>
          <w:rFonts w:ascii="Times New Roman" w:hAnsi="Times New Roman"/>
          <w:color w:val="000000"/>
          <w:sz w:val="28"/>
        </w:rPr>
        <w:t>Единый портал</w:t>
      </w:r>
      <w:r>
        <w:rPr>
          <w:rStyle w:val="Style_23_ch"/>
          <w:rFonts w:ascii="Times New Roman" w:hAnsi="Times New Roman"/>
          <w:color w:val="7030A0"/>
          <w:sz w:val="28"/>
        </w:rPr>
        <w:t xml:space="preserve">, </w:t>
      </w:r>
      <w:r>
        <w:rPr>
          <w:rStyle w:val="Style_23_ch"/>
          <w:rFonts w:ascii="Times New Roman" w:hAnsi="Times New Roman"/>
          <w:color w:val="000000"/>
          <w:sz w:val="28"/>
        </w:rPr>
        <w:t>Региональный портал</w:t>
      </w:r>
      <w:r>
        <w:rPr>
          <w:rFonts w:ascii="Times New Roman" w:hAnsi="Times New Roman"/>
          <w:sz w:val="28"/>
        </w:rPr>
        <w:t>.</w:t>
      </w:r>
    </w:p>
    <w:p w14:paraId="1B010000">
      <w:pPr>
        <w:pStyle w:val="Style_1"/>
        <w:ind w:firstLine="708" w:left="0"/>
        <w:jc w:val="both"/>
        <w:rPr>
          <w:rFonts w:ascii="Times New Roman" w:hAnsi="Times New Roman"/>
          <w:sz w:val="28"/>
        </w:rPr>
      </w:pPr>
    </w:p>
    <w:p w14:paraId="1C010000">
      <w:pPr>
        <w:pStyle w:val="Style_1"/>
        <w:ind/>
        <w:jc w:val="center"/>
        <w:rPr>
          <w:rFonts w:ascii="Times New Roman" w:hAnsi="Times New Roman"/>
          <w:b w:val="1"/>
          <w:sz w:val="28"/>
        </w:rPr>
      </w:pPr>
      <w:r>
        <w:rPr>
          <w:rFonts w:ascii="Times New Roman" w:hAnsi="Times New Roman"/>
          <w:b w:val="1"/>
          <w:color w:themeColor="dark1" w:val="000000"/>
          <w:sz w:val="28"/>
        </w:rPr>
        <w:t xml:space="preserve">Административные процедуры </w:t>
      </w:r>
      <w:r>
        <w:rPr>
          <w:rFonts w:ascii="Times New Roman" w:hAnsi="Times New Roman"/>
          <w:b w:val="1"/>
          <w:color w:themeColor="dark1" w:val="000000"/>
          <w:sz w:val="28"/>
        </w:rPr>
        <w:t xml:space="preserve">варианта </w:t>
      </w:r>
      <w:r>
        <w:rPr>
          <w:rFonts w:ascii="Times New Roman" w:hAnsi="Times New Roman"/>
          <w:b w:val="1"/>
          <w:sz w:val="28"/>
        </w:rPr>
        <w:t>II</w:t>
      </w:r>
    </w:p>
    <w:p w14:paraId="1D010000">
      <w:pPr>
        <w:pStyle w:val="Style_1"/>
        <w:ind/>
        <w:jc w:val="both"/>
        <w:rPr>
          <w:rFonts w:ascii="Times New Roman" w:hAnsi="Times New Roman"/>
          <w:sz w:val="28"/>
        </w:rPr>
      </w:pPr>
    </w:p>
    <w:p w14:paraId="1E010000">
      <w:pPr>
        <w:pStyle w:val="Style_1"/>
        <w:spacing w:after="0" w:before="0"/>
        <w:ind w:firstLine="709" w:left="0"/>
        <w:contextualSpacing w:val="1"/>
        <w:jc w:val="both"/>
        <w:rPr>
          <w:rFonts w:ascii="Times New Roman" w:hAnsi="Times New Roman"/>
          <w:i w:val="1"/>
          <w:sz w:val="28"/>
          <w:u w:val="single"/>
        </w:rPr>
      </w:pPr>
      <w:r>
        <w:rPr>
          <w:rFonts w:ascii="Times New Roman" w:hAnsi="Times New Roman"/>
          <w:sz w:val="28"/>
        </w:rPr>
        <w:t>Результатом варианта</w:t>
      </w:r>
      <w:r>
        <w:rPr>
          <w:rFonts w:ascii="Times New Roman" w:hAnsi="Times New Roman"/>
          <w:b w:val="1"/>
          <w:sz w:val="28"/>
        </w:rPr>
        <w:t xml:space="preserve"> </w:t>
      </w:r>
      <w:r>
        <w:rPr>
          <w:rFonts w:ascii="Times New Roman" w:hAnsi="Times New Roman"/>
          <w:sz w:val="28"/>
        </w:rPr>
        <w:t>I</w:t>
      </w:r>
      <w:r>
        <w:rPr>
          <w:rFonts w:ascii="Times New Roman" w:hAnsi="Times New Roman"/>
          <w:sz w:val="28"/>
        </w:rPr>
        <w:t>I</w:t>
      </w:r>
      <w:r>
        <w:rPr>
          <w:rFonts w:ascii="Times New Roman" w:hAnsi="Times New Roman"/>
          <w:sz w:val="28"/>
        </w:rPr>
        <w:t xml:space="preserve"> </w:t>
      </w:r>
      <w:r>
        <w:rPr>
          <w:rFonts w:ascii="Times New Roman" w:hAnsi="Times New Roman"/>
          <w:b w:val="1"/>
          <w:sz w:val="28"/>
        </w:rPr>
        <w:t xml:space="preserve"> </w:t>
      </w:r>
      <w:r>
        <w:rPr>
          <w:rFonts w:ascii="Times New Roman" w:hAnsi="Times New Roman"/>
          <w:sz w:val="28"/>
        </w:rPr>
        <w:t xml:space="preserve">предоставления </w:t>
      </w:r>
      <w:r>
        <w:rPr>
          <w:rStyle w:val="Style_27_ch"/>
          <w:rFonts w:ascii="Times New Roman" w:hAnsi="Times New Roman"/>
          <w:sz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2.3. раздела </w:t>
      </w:r>
      <w:r>
        <w:rPr>
          <w:rFonts w:ascii="Times New Roman" w:hAnsi="Times New Roman"/>
          <w:sz w:val="28"/>
        </w:rPr>
        <w:t>I</w:t>
      </w:r>
      <w:r>
        <w:rPr>
          <w:rFonts w:ascii="Times New Roman" w:hAnsi="Times New Roman"/>
          <w:sz w:val="28"/>
        </w:rPr>
        <w:t>I</w:t>
      </w:r>
      <w:r>
        <w:rPr>
          <w:rFonts w:ascii="Times New Roman" w:hAnsi="Times New Roman"/>
          <w:sz w:val="28"/>
        </w:rPr>
        <w:t xml:space="preserve"> </w:t>
      </w:r>
      <w:r>
        <w:rPr>
          <w:rFonts w:ascii="Times New Roman" w:hAnsi="Times New Roman"/>
          <w:sz w:val="28"/>
        </w:rPr>
        <w:t>настоящего административного регламента</w:t>
      </w:r>
      <w:r>
        <w:rPr>
          <w:rFonts w:ascii="Times New Roman" w:hAnsi="Times New Roman"/>
          <w:sz w:val="28"/>
        </w:rPr>
        <w:t>.</w:t>
      </w:r>
    </w:p>
    <w:p w14:paraId="1F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Вариант </w:t>
      </w:r>
      <w:r>
        <w:rPr>
          <w:rFonts w:ascii="Times New Roman" w:hAnsi="Times New Roman"/>
          <w:sz w:val="28"/>
        </w:rPr>
        <w:t>II</w:t>
      </w:r>
      <w:r>
        <w:rPr>
          <w:rFonts w:ascii="Times New Roman" w:hAnsi="Times New Roman"/>
          <w:sz w:val="28"/>
        </w:rPr>
        <w:t xml:space="preserve"> предоставления </w:t>
      </w:r>
      <w:r>
        <w:rPr>
          <w:rFonts w:ascii="Times New Roman" w:hAnsi="Times New Roman"/>
          <w:sz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14:paraId="20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прием заявления об </w:t>
      </w:r>
      <w:r>
        <w:rPr>
          <w:rStyle w:val="Style_17_ch"/>
          <w:rFonts w:ascii="Times New Roman" w:hAnsi="Times New Roman"/>
          <w:sz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_11_ch"/>
          <w:rFonts w:ascii="Times New Roman" w:hAnsi="Times New Roman"/>
          <w:sz w:val="28"/>
        </w:rPr>
        <w:t>муниципальной</w:t>
      </w:r>
      <w:r>
        <w:rPr>
          <w:rFonts w:ascii="Times New Roman" w:hAnsi="Times New Roman"/>
          <w:sz w:val="28"/>
        </w:rPr>
        <w:t xml:space="preserve"> услуги </w:t>
      </w:r>
      <w:r>
        <w:rPr>
          <w:rStyle w:val="Style_17_ch"/>
          <w:rFonts w:ascii="Times New Roman" w:hAnsi="Times New Roman"/>
          <w:sz w:val="28"/>
        </w:rPr>
        <w:t>(далее – техническая ошибка)</w:t>
      </w:r>
      <w:r>
        <w:rPr>
          <w:rFonts w:ascii="Times New Roman" w:hAnsi="Times New Roman"/>
          <w:sz w:val="28"/>
        </w:rPr>
        <w:t>;</w:t>
      </w:r>
    </w:p>
    <w:p w14:paraId="21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принятие решения об исправлении либо отказ в исправлении технических ошибок;</w:t>
      </w:r>
    </w:p>
    <w:p w14:paraId="22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предоставление результата </w:t>
      </w:r>
      <w:r>
        <w:rPr>
          <w:rFonts w:ascii="Times New Roman" w:hAnsi="Times New Roman"/>
          <w:sz w:val="28"/>
        </w:rPr>
        <w:t>муниципальной</w:t>
      </w:r>
      <w:r>
        <w:rPr>
          <w:rFonts w:ascii="Times New Roman" w:hAnsi="Times New Roman"/>
          <w:sz w:val="28"/>
        </w:rPr>
        <w:t xml:space="preserve"> услуги.</w:t>
      </w:r>
    </w:p>
    <w:p w14:paraId="23010000">
      <w:pPr>
        <w:pStyle w:val="Style_1"/>
        <w:ind w:firstLine="709" w:left="0" w:right="-1"/>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14:paraId="24010000">
      <w:pPr>
        <w:pStyle w:val="Style_1"/>
        <w:ind w:firstLine="709" w:left="0" w:right="-1"/>
        <w:jc w:val="both"/>
        <w:rPr>
          <w:rFonts w:ascii="Times New Roman" w:hAnsi="Times New Roman"/>
          <w:sz w:val="28"/>
        </w:rPr>
      </w:pPr>
      <w:r>
        <w:rPr>
          <w:rFonts w:ascii="Times New Roman" w:hAnsi="Times New Roman"/>
          <w:sz w:val="28"/>
        </w:rPr>
        <w:t xml:space="preserve">- прием </w:t>
      </w:r>
      <w:r>
        <w:rPr>
          <w:rFonts w:ascii="Times New Roman" w:hAnsi="Times New Roman"/>
          <w:sz w:val="28"/>
        </w:rPr>
        <w:t>заявления</w:t>
      </w:r>
      <w:r>
        <w:rPr>
          <w:rFonts w:ascii="Times New Roman" w:hAnsi="Times New Roman"/>
          <w:color w:val="000000"/>
          <w:sz w:val="28"/>
        </w:rPr>
        <w:t xml:space="preserve"> </w:t>
      </w:r>
      <w:r>
        <w:rPr>
          <w:rFonts w:ascii="Times New Roman" w:hAnsi="Times New Roman"/>
          <w:sz w:val="28"/>
        </w:rPr>
        <w:t xml:space="preserve">об исправлении </w:t>
      </w:r>
      <w:r>
        <w:rPr>
          <w:rStyle w:val="Style_17_ch"/>
          <w:rFonts w:ascii="Times New Roman" w:hAnsi="Times New Roman"/>
          <w:sz w:val="28"/>
        </w:rPr>
        <w:t>технических ошибок</w:t>
      </w:r>
      <w:r>
        <w:rPr>
          <w:rFonts w:ascii="Times New Roman" w:hAnsi="Times New Roman"/>
          <w:sz w:val="28"/>
        </w:rPr>
        <w:t xml:space="preserve"> и документов, необходимых для предоставления муниципальной услуги;</w:t>
      </w:r>
    </w:p>
    <w:p w14:paraId="25010000">
      <w:pPr>
        <w:pStyle w:val="Style_1"/>
        <w:ind w:firstLine="709" w:left="0" w:right="-1"/>
        <w:jc w:val="both"/>
        <w:rPr>
          <w:rFonts w:ascii="Times New Roman" w:hAnsi="Times New Roman"/>
          <w:sz w:val="28"/>
        </w:rPr>
      </w:pPr>
      <w:r>
        <w:rPr>
          <w:rFonts w:ascii="Times New Roman" w:hAnsi="Times New Roman"/>
          <w:sz w:val="28"/>
        </w:rPr>
        <w:t>- передача запроса и документов, необходимых для предоставления муниципальной услуги в управление уполномоченного органа;</w:t>
      </w:r>
    </w:p>
    <w:p w14:paraId="26010000">
      <w:pPr>
        <w:pStyle w:val="Style_1"/>
        <w:ind w:firstLine="709" w:left="0" w:right="-1"/>
        <w:jc w:val="both"/>
        <w:rPr>
          <w:rFonts w:ascii="Times New Roman" w:hAnsi="Times New Roman"/>
          <w:sz w:val="28"/>
        </w:rPr>
      </w:pPr>
      <w:r>
        <w:rPr>
          <w:rFonts w:ascii="Times New Roman" w:hAnsi="Times New Roman"/>
          <w:sz w:val="28"/>
        </w:rPr>
        <w:t>-</w:t>
      </w:r>
      <w:r>
        <w:rPr>
          <w:rFonts w:ascii="Times New Roman" w:hAnsi="Times New Roman"/>
          <w:sz w:val="28"/>
        </w:rPr>
        <w:t xml:space="preserve"> прием от </w:t>
      </w:r>
      <w:r>
        <w:rPr>
          <w:rFonts w:ascii="Times New Roman" w:hAnsi="Times New Roman"/>
          <w:sz w:val="28"/>
        </w:rPr>
        <w:t xml:space="preserve">управления уполномоченного органа  </w:t>
      </w:r>
      <w:r>
        <w:rPr>
          <w:rFonts w:ascii="Times New Roman" w:hAnsi="Times New Roman"/>
          <w:sz w:val="28"/>
        </w:rPr>
        <w:t>результата предоставления муниципальной услуги</w:t>
      </w:r>
    </w:p>
    <w:p w14:paraId="27010000">
      <w:pPr>
        <w:pStyle w:val="Style_1"/>
        <w:ind w:firstLine="709" w:left="0" w:right="-1"/>
        <w:jc w:val="both"/>
        <w:rPr>
          <w:rFonts w:ascii="Times New Roman" w:hAnsi="Times New Roman"/>
          <w:sz w:val="28"/>
        </w:rPr>
      </w:pPr>
      <w:r>
        <w:rPr>
          <w:rFonts w:ascii="Times New Roman" w:hAnsi="Times New Roman"/>
          <w:sz w:val="28"/>
        </w:rPr>
        <w:t>- выдача заявителю результата предоставления муниципальной услуги.</w:t>
      </w:r>
    </w:p>
    <w:p w14:paraId="28010000">
      <w:pPr>
        <w:pStyle w:val="Style_1"/>
        <w:ind w:firstLine="708" w:left="0" w:right="-1"/>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val="1"/>
          <w:sz w:val="28"/>
        </w:rPr>
        <w:t>(при условии технической реализации)</w:t>
      </w:r>
      <w:r>
        <w:rPr>
          <w:rFonts w:ascii="Times New Roman" w:hAnsi="Times New Roman"/>
          <w:sz w:val="28"/>
        </w:rPr>
        <w:t xml:space="preserve"> включает:</w:t>
      </w:r>
    </w:p>
    <w:p w14:paraId="29010000">
      <w:pPr>
        <w:pStyle w:val="Style_1"/>
        <w:ind w:firstLine="708" w:left="0" w:right="-1"/>
        <w:jc w:val="both"/>
        <w:rPr>
          <w:rFonts w:ascii="Times New Roman" w:hAnsi="Times New Roman"/>
          <w:sz w:val="28"/>
        </w:rPr>
      </w:pPr>
      <w:r>
        <w:rPr>
          <w:rFonts w:ascii="Times New Roman" w:hAnsi="Times New Roman"/>
          <w:sz w:val="28"/>
        </w:rPr>
        <w:t>- прием и регистрацию органом, предоставляющим муниципальную услугу, заполненного  в электронной форме,</w:t>
      </w:r>
      <w:r>
        <w:rPr>
          <w:rFonts w:ascii="Times New Roman" w:hAnsi="Times New Roman"/>
          <w:color w:val="000000"/>
          <w:sz w:val="28"/>
        </w:rPr>
        <w:t xml:space="preserve"> заявления </w:t>
      </w:r>
      <w:r>
        <w:rPr>
          <w:rFonts w:ascii="Times New Roman" w:hAnsi="Times New Roman"/>
          <w:sz w:val="28"/>
        </w:rPr>
        <w:t>и пакета электронных документов, необходимых для предоставления услуги;</w:t>
      </w:r>
    </w:p>
    <w:p w14:paraId="2A010000">
      <w:pPr>
        <w:pStyle w:val="Style_1"/>
        <w:ind w:firstLine="708" w:left="0" w:right="-1"/>
        <w:jc w:val="both"/>
        <w:rPr>
          <w:rFonts w:ascii="Times New Roman" w:hAnsi="Times New Roman"/>
          <w:sz w:val="28"/>
        </w:rPr>
      </w:pPr>
      <w:r>
        <w:rPr>
          <w:rFonts w:ascii="Times New Roman" w:hAnsi="Times New Roman"/>
          <w:sz w:val="28"/>
        </w:rPr>
        <w:t xml:space="preserve">- уведомление заявителя на </w:t>
      </w:r>
      <w:r>
        <w:rPr>
          <w:rFonts w:ascii="Times New Roman" w:hAnsi="Times New Roman"/>
          <w:sz w:val="28"/>
        </w:rPr>
        <w:t>e-mail</w:t>
      </w:r>
      <w:r>
        <w:rPr>
          <w:rFonts w:ascii="Times New Roman" w:hAnsi="Times New Roman"/>
          <w:sz w:val="28"/>
        </w:rPr>
        <w:t xml:space="preserve"> электронной почты или в «Личный кабинет» заявителя </w:t>
      </w:r>
      <w:r>
        <w:rPr>
          <w:rFonts w:ascii="Times New Roman" w:hAnsi="Times New Roman"/>
          <w:color w:val="000000"/>
          <w:sz w:val="28"/>
        </w:rPr>
        <w:t>ЕПГУ</w:t>
      </w:r>
      <w:r>
        <w:rPr>
          <w:rFonts w:ascii="Times New Roman" w:hAnsi="Times New Roman"/>
          <w:sz w:val="28"/>
        </w:rPr>
        <w:t>, «Личный кабинет» заявителя РПГУ о ходе выполнения запроса о предоставлении муниципальной услуги;</w:t>
      </w:r>
    </w:p>
    <w:p w14:paraId="2B010000">
      <w:pPr>
        <w:pStyle w:val="Style_1"/>
        <w:ind w:firstLine="708" w:left="0" w:right="-1"/>
        <w:jc w:val="both"/>
        <w:rPr>
          <w:rFonts w:ascii="Times New Roman" w:hAnsi="Times New Roman"/>
          <w:sz w:val="28"/>
        </w:rPr>
      </w:pPr>
      <w:r>
        <w:rPr>
          <w:rFonts w:ascii="Times New Roman" w:hAnsi="Times New Roman"/>
          <w:sz w:val="28"/>
        </w:rPr>
        <w:t xml:space="preserve">- направление заявителю результата предоставления муниципальной услуги в электронной форме на </w:t>
      </w:r>
      <w:r>
        <w:rPr>
          <w:rFonts w:ascii="Times New Roman" w:hAnsi="Times New Roman"/>
          <w:sz w:val="28"/>
        </w:rPr>
        <w:t>e-mail</w:t>
      </w:r>
      <w:r>
        <w:rPr>
          <w:rFonts w:ascii="Times New Roman" w:hAnsi="Times New Roman"/>
          <w:sz w:val="28"/>
        </w:rPr>
        <w:t xml:space="preserve"> электронной почты или  в «Личный кабинет» заявителя  </w:t>
      </w:r>
      <w:r>
        <w:rPr>
          <w:rFonts w:ascii="Times New Roman" w:hAnsi="Times New Roman"/>
          <w:color w:val="000000"/>
          <w:sz w:val="28"/>
        </w:rPr>
        <w:t>ЕПГУ</w:t>
      </w:r>
      <w:r>
        <w:rPr>
          <w:rFonts w:ascii="Times New Roman" w:hAnsi="Times New Roman"/>
          <w:sz w:val="28"/>
        </w:rPr>
        <w:t>, «Личный кабинет» заявителя РПГУ</w:t>
      </w:r>
      <w:r>
        <w:rPr>
          <w:rFonts w:ascii="Times New Roman" w:hAnsi="Times New Roman"/>
          <w:color w:val="7030A0"/>
          <w:sz w:val="28"/>
        </w:rPr>
        <w:t>.</w:t>
      </w:r>
    </w:p>
    <w:p w14:paraId="2C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Style w:val="Style_27_ch"/>
          <w:rFonts w:ascii="Times New Roman" w:hAnsi="Times New Roman"/>
          <w:sz w:val="28"/>
        </w:rPr>
        <w:tab/>
      </w:r>
      <w:r>
        <w:rPr>
          <w:rStyle w:val="Style_27_ch"/>
          <w:rFonts w:ascii="Times New Roman" w:hAnsi="Times New Roman"/>
          <w:sz w:val="28"/>
        </w:rPr>
        <w:t>Муниципальной</w:t>
      </w:r>
      <w:r>
        <w:rPr>
          <w:rFonts w:ascii="Times New Roman" w:hAnsi="Times New Roman"/>
          <w:sz w:val="28"/>
        </w:rPr>
        <w:t xml:space="preserve"> услуга оказывается в течение 5 (пяти) рабочих дней со дня поступления заявления в управление уполномоченного органа.</w:t>
      </w:r>
    </w:p>
    <w:p w14:paraId="2D010000">
      <w:pPr>
        <w:pStyle w:val="Style_1"/>
        <w:ind/>
        <w:jc w:val="both"/>
        <w:rPr>
          <w:rFonts w:ascii="Times New Roman" w:hAnsi="Times New Roman"/>
          <w:sz w:val="28"/>
        </w:rPr>
      </w:pPr>
    </w:p>
    <w:p w14:paraId="2E010000">
      <w:pPr>
        <w:pStyle w:val="Style_1"/>
        <w:ind/>
        <w:jc w:val="center"/>
        <w:rPr>
          <w:rFonts w:ascii="Times New Roman" w:hAnsi="Times New Roman"/>
          <w:b w:val="1"/>
          <w:color w:themeColor="dark1" w:val="000000"/>
          <w:sz w:val="28"/>
        </w:rPr>
      </w:pPr>
      <w:r>
        <w:rPr>
          <w:rFonts w:ascii="Times New Roman" w:hAnsi="Times New Roman"/>
          <w:b w:val="1"/>
          <w:color w:themeColor="dark1" w:val="000000"/>
          <w:sz w:val="28"/>
        </w:rPr>
        <w:t xml:space="preserve">Административные процедуры </w:t>
      </w:r>
      <w:r>
        <w:rPr>
          <w:rFonts w:ascii="Times New Roman" w:hAnsi="Times New Roman"/>
          <w:b w:val="1"/>
          <w:color w:themeColor="dark1" w:val="000000"/>
          <w:sz w:val="28"/>
        </w:rPr>
        <w:t xml:space="preserve">варианта </w:t>
      </w:r>
      <w:r>
        <w:rPr>
          <w:rFonts w:ascii="Times New Roman" w:hAnsi="Times New Roman"/>
          <w:b w:val="1"/>
          <w:color w:themeColor="dark1" w:val="000000"/>
          <w:sz w:val="28"/>
        </w:rPr>
        <w:t>III</w:t>
      </w:r>
    </w:p>
    <w:p w14:paraId="2F010000">
      <w:pPr>
        <w:pStyle w:val="Style_1"/>
        <w:ind/>
        <w:jc w:val="center"/>
        <w:rPr>
          <w:rFonts w:ascii="Times New Roman" w:hAnsi="Times New Roman"/>
          <w:b w:val="1"/>
          <w:color w:themeColor="dark1" w:val="000000"/>
          <w:sz w:val="28"/>
        </w:rPr>
      </w:pPr>
    </w:p>
    <w:p w14:paraId="30010000">
      <w:pPr>
        <w:pStyle w:val="Style_1"/>
        <w:spacing w:after="0" w:before="0"/>
        <w:ind w:firstLine="709" w:left="0"/>
        <w:contextualSpacing w:val="1"/>
        <w:jc w:val="both"/>
        <w:rPr>
          <w:rFonts w:ascii="Times New Roman" w:hAnsi="Times New Roman"/>
          <w:i w:val="1"/>
          <w:sz w:val="28"/>
          <w:u w:val="single"/>
        </w:rPr>
      </w:pPr>
      <w:r>
        <w:rPr>
          <w:rFonts w:ascii="Times New Roman" w:hAnsi="Times New Roman"/>
          <w:sz w:val="28"/>
        </w:rPr>
        <w:t>Результатом варианта</w:t>
      </w:r>
      <w:r>
        <w:rPr>
          <w:rFonts w:ascii="Times New Roman" w:hAnsi="Times New Roman"/>
          <w:b w:val="1"/>
          <w:sz w:val="28"/>
        </w:rPr>
        <w:t xml:space="preserve"> </w:t>
      </w:r>
      <w:r>
        <w:rPr>
          <w:rFonts w:ascii="Times New Roman" w:hAnsi="Times New Roman"/>
          <w:color w:themeColor="dark1" w:val="000000"/>
          <w:sz w:val="28"/>
        </w:rPr>
        <w:t>III</w:t>
      </w:r>
      <w:r>
        <w:rPr>
          <w:rFonts w:ascii="Times New Roman" w:hAnsi="Times New Roman"/>
          <w:sz w:val="28"/>
        </w:rPr>
        <w:t xml:space="preserve"> предоставления </w:t>
      </w:r>
      <w:r>
        <w:rPr>
          <w:rStyle w:val="Style_27_ch"/>
          <w:rFonts w:ascii="Times New Roman" w:hAnsi="Times New Roman"/>
          <w:sz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w:t>
      </w:r>
      <w:r>
        <w:rPr>
          <w:rFonts w:ascii="Times New Roman" w:hAnsi="Times New Roman"/>
          <w:color w:themeColor="dark1" w:val="000000"/>
          <w:sz w:val="28"/>
        </w:rPr>
        <w:t>II</w:t>
      </w:r>
      <w:r>
        <w:rPr>
          <w:rFonts w:ascii="Times New Roman" w:hAnsi="Times New Roman"/>
          <w:sz w:val="28"/>
        </w:rPr>
        <w:t xml:space="preserve"> </w:t>
      </w:r>
      <w:r>
        <w:rPr>
          <w:rFonts w:ascii="Times New Roman" w:hAnsi="Times New Roman"/>
          <w:sz w:val="28"/>
        </w:rPr>
        <w:t>настоящего административного регламента</w:t>
      </w:r>
      <w:r>
        <w:rPr>
          <w:rFonts w:ascii="Times New Roman" w:hAnsi="Times New Roman"/>
          <w:sz w:val="28"/>
        </w:rPr>
        <w:t>.</w:t>
      </w:r>
    </w:p>
    <w:p w14:paraId="31010000">
      <w:pPr>
        <w:pStyle w:val="Style_22"/>
        <w:numPr>
          <w:ilvl w:val="0"/>
          <w:numId w:val="0"/>
        </w:numPr>
        <w:ind w:firstLine="709" w:left="0" w:right="-1"/>
        <w:jc w:val="both"/>
        <w:outlineLvl w:val="2"/>
        <w:rPr>
          <w:rFonts w:ascii="Times New Roman" w:hAnsi="Times New Roman"/>
          <w:sz w:val="28"/>
        </w:rPr>
      </w:pPr>
      <w:r>
        <w:rPr>
          <w:rFonts w:ascii="Times New Roman" w:hAnsi="Times New Roman"/>
          <w:b w:val="0"/>
          <w:sz w:val="28"/>
        </w:rPr>
        <w:t xml:space="preserve">Вариант </w:t>
      </w:r>
      <w:r>
        <w:rPr>
          <w:rFonts w:ascii="Times New Roman" w:hAnsi="Times New Roman"/>
          <w:b w:val="0"/>
          <w:sz w:val="28"/>
        </w:rPr>
        <w:t>I</w:t>
      </w:r>
      <w:r>
        <w:rPr>
          <w:rFonts w:ascii="Times New Roman" w:hAnsi="Times New Roman"/>
          <w:b w:val="0"/>
          <w:color w:themeColor="dark1" w:val="000000"/>
          <w:sz w:val="28"/>
        </w:rPr>
        <w:t>II</w:t>
      </w:r>
      <w:r>
        <w:rPr>
          <w:rFonts w:ascii="Times New Roman" w:hAnsi="Times New Roman"/>
          <w:b w:val="0"/>
          <w:color w:themeColor="dark1" w:val="000000"/>
          <w:sz w:val="28"/>
        </w:rPr>
        <w:t xml:space="preserve"> </w:t>
      </w:r>
      <w:r>
        <w:rPr>
          <w:rFonts w:ascii="Times New Roman" w:hAnsi="Times New Roman"/>
          <w:b w:val="0"/>
          <w:sz w:val="28"/>
        </w:rPr>
        <w:t xml:space="preserve">предоставления </w:t>
      </w:r>
      <w:r>
        <w:rPr>
          <w:rFonts w:ascii="Times New Roman" w:hAnsi="Times New Roman"/>
          <w:b w:val="0"/>
          <w:sz w:val="28"/>
        </w:rPr>
        <w:t>муниципальной</w:t>
      </w:r>
      <w:r>
        <w:rPr>
          <w:rFonts w:ascii="Times New Roman" w:hAnsi="Times New Roman"/>
          <w:b w:val="0"/>
          <w:sz w:val="28"/>
        </w:rPr>
        <w:t xml:space="preserve"> услуги включает в себя следующий перечень административных процедур:</w:t>
      </w:r>
    </w:p>
    <w:p w14:paraId="32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прием заявления, документов и (или) информации,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33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w:t>
      </w:r>
    </w:p>
    <w:p w14:paraId="34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Fonts w:ascii="Times New Roman" w:hAnsi="Times New Roman"/>
          <w:sz w:val="28"/>
        </w:rPr>
        <w:tab/>
      </w:r>
      <w:r>
        <w:rPr>
          <w:rFonts w:ascii="Times New Roman" w:hAnsi="Times New Roman"/>
          <w:sz w:val="28"/>
        </w:rPr>
        <w:t xml:space="preserve">- предоставление результата </w:t>
      </w:r>
      <w:r>
        <w:rPr>
          <w:rFonts w:ascii="Times New Roman" w:hAnsi="Times New Roman"/>
          <w:sz w:val="28"/>
        </w:rPr>
        <w:t>муниципальной</w:t>
      </w:r>
      <w:r>
        <w:rPr>
          <w:rFonts w:ascii="Times New Roman" w:hAnsi="Times New Roman"/>
          <w:sz w:val="28"/>
        </w:rPr>
        <w:t xml:space="preserve"> услуги.</w:t>
      </w:r>
    </w:p>
    <w:p w14:paraId="35010000">
      <w:pPr>
        <w:pStyle w:val="Style_1"/>
        <w:ind w:firstLine="709" w:left="0" w:right="-1"/>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14:paraId="36010000">
      <w:pPr>
        <w:pStyle w:val="Style_1"/>
        <w:ind w:firstLine="709" w:left="0" w:right="-1"/>
        <w:jc w:val="both"/>
        <w:rPr>
          <w:rFonts w:ascii="Times New Roman" w:hAnsi="Times New Roman"/>
          <w:sz w:val="28"/>
        </w:rPr>
      </w:pPr>
      <w:r>
        <w:rPr>
          <w:rFonts w:ascii="Times New Roman" w:hAnsi="Times New Roman"/>
          <w:sz w:val="28"/>
        </w:rPr>
        <w:t>- прием запроса и документов, необходимых для предоставления муниципальной услуги;</w:t>
      </w:r>
    </w:p>
    <w:p w14:paraId="37010000">
      <w:pPr>
        <w:pStyle w:val="Style_1"/>
        <w:ind w:firstLine="709" w:left="0" w:right="-1"/>
        <w:jc w:val="both"/>
        <w:rPr>
          <w:rFonts w:ascii="Times New Roman" w:hAnsi="Times New Roman"/>
          <w:sz w:val="28"/>
        </w:rPr>
      </w:pPr>
      <w:r>
        <w:rPr>
          <w:rFonts w:ascii="Times New Roman" w:hAnsi="Times New Roman"/>
          <w:sz w:val="28"/>
        </w:rPr>
        <w:t>- передача запроса и документов, необходимых для предоставления муниципальной услуги в управление уполномоченного органа;</w:t>
      </w:r>
    </w:p>
    <w:p w14:paraId="38010000">
      <w:pPr>
        <w:pStyle w:val="Style_1"/>
        <w:ind w:firstLine="709" w:left="0" w:right="-1"/>
        <w:jc w:val="both"/>
        <w:rPr>
          <w:rFonts w:ascii="Times New Roman" w:hAnsi="Times New Roman"/>
          <w:sz w:val="28"/>
        </w:rPr>
      </w:pPr>
      <w:r>
        <w:rPr>
          <w:rFonts w:ascii="Times New Roman" w:hAnsi="Times New Roman"/>
          <w:sz w:val="28"/>
        </w:rPr>
        <w:t>-</w:t>
      </w:r>
      <w:r>
        <w:rPr>
          <w:rFonts w:ascii="Times New Roman" w:hAnsi="Times New Roman"/>
          <w:sz w:val="28"/>
        </w:rPr>
        <w:t xml:space="preserve"> прием от </w:t>
      </w:r>
      <w:r>
        <w:rPr>
          <w:rFonts w:ascii="Times New Roman" w:hAnsi="Times New Roman"/>
          <w:sz w:val="28"/>
        </w:rPr>
        <w:t xml:space="preserve">управления уполномоченного органа  </w:t>
      </w:r>
      <w:r>
        <w:rPr>
          <w:rFonts w:ascii="Times New Roman" w:hAnsi="Times New Roman"/>
          <w:sz w:val="28"/>
        </w:rPr>
        <w:t>результата предоставления муниципальной услуги</w:t>
      </w:r>
    </w:p>
    <w:p w14:paraId="39010000">
      <w:pPr>
        <w:pStyle w:val="Style_1"/>
        <w:ind w:firstLine="709" w:left="0" w:right="-1"/>
        <w:jc w:val="both"/>
        <w:rPr>
          <w:rFonts w:ascii="Times New Roman" w:hAnsi="Times New Roman"/>
          <w:sz w:val="28"/>
        </w:rPr>
      </w:pPr>
      <w:r>
        <w:rPr>
          <w:rFonts w:ascii="Times New Roman" w:hAnsi="Times New Roman"/>
          <w:sz w:val="28"/>
        </w:rPr>
        <w:t>- выдача заявителю результата предоставления муниципальной услуги.</w:t>
      </w:r>
    </w:p>
    <w:p w14:paraId="3A010000">
      <w:pPr>
        <w:pStyle w:val="Style_1"/>
        <w:ind w:firstLine="708" w:left="0" w:right="-1"/>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val="1"/>
          <w:sz w:val="28"/>
        </w:rPr>
        <w:t>(при условии технической реализации)</w:t>
      </w:r>
      <w:r>
        <w:rPr>
          <w:rFonts w:ascii="Times New Roman" w:hAnsi="Times New Roman"/>
          <w:color w:val="FF0000"/>
          <w:sz w:val="28"/>
        </w:rPr>
        <w:t xml:space="preserve"> </w:t>
      </w:r>
      <w:r>
        <w:rPr>
          <w:rFonts w:ascii="Times New Roman" w:hAnsi="Times New Roman"/>
          <w:sz w:val="28"/>
        </w:rPr>
        <w:t>включает:</w:t>
      </w:r>
    </w:p>
    <w:p w14:paraId="3B010000">
      <w:pPr>
        <w:pStyle w:val="Style_1"/>
        <w:ind w:firstLine="708" w:left="0" w:right="-1"/>
        <w:jc w:val="both"/>
        <w:rPr>
          <w:rFonts w:ascii="Times New Roman" w:hAnsi="Times New Roman"/>
          <w:sz w:val="28"/>
        </w:rPr>
      </w:pPr>
      <w:r>
        <w:rPr>
          <w:rFonts w:ascii="Times New Roman" w:hAnsi="Times New Roman"/>
          <w:sz w:val="28"/>
        </w:rPr>
        <w:t>- прием и регистрацию органом, предоставляющим муниципальную услугу, заполненного  в электронной форме,</w:t>
      </w:r>
      <w:r>
        <w:rPr>
          <w:rFonts w:ascii="Times New Roman" w:hAnsi="Times New Roman"/>
          <w:color w:val="000000"/>
          <w:sz w:val="28"/>
        </w:rPr>
        <w:t xml:space="preserve"> заявления </w:t>
      </w:r>
      <w:r>
        <w:rPr>
          <w:rFonts w:ascii="Times New Roman" w:hAnsi="Times New Roman"/>
          <w:sz w:val="28"/>
        </w:rPr>
        <w:t>и пакета электронных документов, необходимых для предоставления услуги;</w:t>
      </w:r>
    </w:p>
    <w:p w14:paraId="3C010000">
      <w:pPr>
        <w:pStyle w:val="Style_1"/>
        <w:ind w:firstLine="708" w:left="0" w:right="-1"/>
        <w:jc w:val="both"/>
        <w:rPr>
          <w:rFonts w:ascii="Times New Roman" w:hAnsi="Times New Roman"/>
          <w:sz w:val="28"/>
        </w:rPr>
      </w:pPr>
      <w:r>
        <w:rPr>
          <w:rFonts w:ascii="Times New Roman" w:hAnsi="Times New Roman"/>
          <w:sz w:val="28"/>
        </w:rPr>
        <w:t xml:space="preserve">- уведомление заявителя на </w:t>
      </w:r>
      <w:r>
        <w:rPr>
          <w:rFonts w:ascii="Times New Roman" w:hAnsi="Times New Roman"/>
          <w:sz w:val="28"/>
        </w:rPr>
        <w:t>e-mail</w:t>
      </w:r>
      <w:r>
        <w:rPr>
          <w:rFonts w:ascii="Times New Roman" w:hAnsi="Times New Roman"/>
          <w:sz w:val="28"/>
        </w:rPr>
        <w:t xml:space="preserve"> электронной почты или в «Личный кабинет» заявителя ЕПГУ, «Личный кабинет» заявителя РПГУ о ходе выполнения запроса о предоставлении муниципальной услуги;</w:t>
      </w:r>
    </w:p>
    <w:p w14:paraId="3D010000">
      <w:pPr>
        <w:pStyle w:val="Style_1"/>
        <w:ind w:firstLine="708" w:left="0" w:right="-1"/>
        <w:jc w:val="both"/>
        <w:rPr>
          <w:rFonts w:ascii="Times New Roman" w:hAnsi="Times New Roman"/>
          <w:sz w:val="28"/>
        </w:rPr>
      </w:pPr>
      <w:r>
        <w:rPr>
          <w:rFonts w:ascii="Times New Roman" w:hAnsi="Times New Roman"/>
          <w:sz w:val="28"/>
        </w:rPr>
        <w:t xml:space="preserve">- направление заявителю результата предоставления муниципальной услуги в электронной форме на </w:t>
      </w:r>
      <w:r>
        <w:rPr>
          <w:rFonts w:ascii="Times New Roman" w:hAnsi="Times New Roman"/>
          <w:sz w:val="28"/>
        </w:rPr>
        <w:t>e-mail</w:t>
      </w:r>
      <w:r>
        <w:rPr>
          <w:rFonts w:ascii="Times New Roman" w:hAnsi="Times New Roman"/>
          <w:sz w:val="28"/>
        </w:rPr>
        <w:t xml:space="preserve"> электронной почты или в «Личный кабинет» заявителя  ЕПГУ, «Личный кабинет» заявителя РПГУ.</w:t>
      </w:r>
    </w:p>
    <w:p w14:paraId="3E010000">
      <w:pPr>
        <w:pStyle w:val="Style_1"/>
        <w:tabs>
          <w:tab w:leader="none" w:pos="708" w:val="clear"/>
          <w:tab w:leader="none" w:pos="709" w:val="left"/>
        </w:tabs>
        <w:spacing w:after="0" w:before="0"/>
        <w:ind w:firstLine="0" w:left="0" w:right="-1"/>
        <w:contextualSpacing w:val="1"/>
        <w:jc w:val="both"/>
        <w:rPr>
          <w:rFonts w:ascii="Times New Roman" w:hAnsi="Times New Roman"/>
          <w:sz w:val="28"/>
        </w:rPr>
      </w:pPr>
      <w:r>
        <w:rPr>
          <w:rStyle w:val="Style_27_ch"/>
          <w:rFonts w:ascii="Times New Roman" w:hAnsi="Times New Roman"/>
          <w:sz w:val="28"/>
        </w:rPr>
        <w:tab/>
      </w:r>
      <w:r>
        <w:rPr>
          <w:rStyle w:val="Style_27_ch"/>
          <w:rFonts w:ascii="Times New Roman" w:hAnsi="Times New Roman"/>
          <w:sz w:val="28"/>
        </w:rPr>
        <w:t>Муниципальной</w:t>
      </w:r>
      <w:r>
        <w:rPr>
          <w:rFonts w:ascii="Times New Roman" w:hAnsi="Times New Roman"/>
          <w:sz w:val="28"/>
        </w:rPr>
        <w:t xml:space="preserve"> услуга оказывается в течение 5 (пяти) рабочих дней со дня поступления заявления </w:t>
      </w:r>
      <w:r>
        <w:rPr>
          <w:rFonts w:ascii="Times New Roman" w:hAnsi="Times New Roman"/>
          <w:sz w:val="28"/>
        </w:rPr>
        <w:t>в управление уполномоченного органа.</w:t>
      </w:r>
    </w:p>
    <w:p w14:paraId="3F010000">
      <w:pPr>
        <w:pStyle w:val="Style_1"/>
        <w:tabs>
          <w:tab w:leader="none" w:pos="708" w:val="clear"/>
          <w:tab w:leader="none" w:pos="709" w:val="left"/>
          <w:tab w:leader="none" w:pos="1185" w:val="left"/>
        </w:tabs>
        <w:spacing w:after="0" w:before="0"/>
        <w:ind w:firstLine="0" w:left="0" w:right="-1"/>
        <w:contextualSpacing w:val="1"/>
        <w:jc w:val="both"/>
        <w:rPr>
          <w:rFonts w:ascii="Times New Roman" w:hAnsi="Times New Roman"/>
          <w:i w:val="1"/>
          <w:color w:val="FF0000"/>
          <w:sz w:val="28"/>
          <w:u w:val="single"/>
        </w:rPr>
      </w:pPr>
    </w:p>
    <w:p w14:paraId="40010000">
      <w:pPr>
        <w:pStyle w:val="Style_1"/>
        <w:spacing w:after="0" w:before="0"/>
        <w:ind/>
        <w:contextualSpacing w:val="1"/>
        <w:jc w:val="center"/>
        <w:rPr>
          <w:rFonts w:ascii="Times New Roman" w:hAnsi="Times New Roman"/>
          <w:b w:val="1"/>
          <w:sz w:val="28"/>
        </w:rPr>
      </w:pPr>
      <w:r>
        <w:rPr>
          <w:rFonts w:ascii="Times New Roman" w:hAnsi="Times New Roman"/>
          <w:b w:val="1"/>
          <w:sz w:val="28"/>
        </w:rPr>
        <w:t xml:space="preserve">3.3.1. Описание процедур варианта </w:t>
      </w:r>
      <w:r>
        <w:rPr>
          <w:rFonts w:ascii="Times New Roman" w:hAnsi="Times New Roman"/>
          <w:b w:val="1"/>
          <w:sz w:val="28"/>
        </w:rPr>
        <w:t>I</w:t>
      </w:r>
      <w:r>
        <w:rPr>
          <w:rFonts w:ascii="Times New Roman" w:hAnsi="Times New Roman"/>
          <w:b w:val="1"/>
          <w:sz w:val="28"/>
        </w:rPr>
        <w:t xml:space="preserve"> предоставления </w:t>
      </w:r>
    </w:p>
    <w:p w14:paraId="41010000">
      <w:pPr>
        <w:pStyle w:val="Style_1"/>
        <w:spacing w:after="0" w:before="0"/>
        <w:ind/>
        <w:contextualSpacing w:val="1"/>
        <w:jc w:val="center"/>
        <w:rPr>
          <w:rFonts w:ascii="Times New Roman" w:hAnsi="Times New Roman"/>
          <w:b w:val="1"/>
          <w:sz w:val="28"/>
        </w:rPr>
      </w:pPr>
      <w:r>
        <w:rPr>
          <w:rFonts w:ascii="Times New Roman" w:hAnsi="Times New Roman"/>
          <w:b w:val="1"/>
          <w:sz w:val="28"/>
        </w:rPr>
        <w:t>муниципальной услуги</w:t>
      </w:r>
    </w:p>
    <w:p w14:paraId="42010000">
      <w:pPr>
        <w:pStyle w:val="Style_1"/>
        <w:spacing w:after="0" w:before="0"/>
        <w:ind w:firstLine="709" w:left="0"/>
        <w:contextualSpacing w:val="1"/>
        <w:jc w:val="center"/>
        <w:rPr>
          <w:rFonts w:ascii="Times New Roman" w:hAnsi="Times New Roman"/>
          <w:b w:val="1"/>
          <w:sz w:val="28"/>
        </w:rPr>
      </w:pPr>
    </w:p>
    <w:p w14:paraId="43010000">
      <w:pPr>
        <w:pStyle w:val="Style_1"/>
        <w:spacing w:after="0" w:before="0"/>
        <w:ind w:firstLine="0" w:left="0" w:right="-113"/>
        <w:contextualSpacing w:val="1"/>
        <w:jc w:val="center"/>
        <w:rPr>
          <w:rFonts w:ascii="Times New Roman" w:hAnsi="Times New Roman"/>
          <w:b w:val="1"/>
          <w:sz w:val="28"/>
        </w:rPr>
      </w:pPr>
      <w:r>
        <w:rPr>
          <w:rFonts w:ascii="Times New Roman" w:hAnsi="Times New Roman"/>
          <w:b w:val="1"/>
          <w:sz w:val="28"/>
        </w:rPr>
        <w:t xml:space="preserve">3.3.1.1.  Прием  заявления </w:t>
      </w:r>
      <w:r>
        <w:rPr>
          <w:rFonts w:ascii="Times New Roman" w:hAnsi="Times New Roman"/>
          <w:b w:val="1"/>
          <w:color w:val="FF0000"/>
          <w:sz w:val="28"/>
        </w:rPr>
        <w:t xml:space="preserve"> </w:t>
      </w:r>
      <w:r>
        <w:rPr>
          <w:rFonts w:ascii="Times New Roman" w:hAnsi="Times New Roman"/>
          <w:b w:val="1"/>
          <w:sz w:val="28"/>
        </w:rPr>
        <w:t>и документов и (или) информации,</w:t>
      </w:r>
    </w:p>
    <w:p w14:paraId="44010000">
      <w:pPr>
        <w:pStyle w:val="Style_1"/>
        <w:spacing w:after="0" w:before="0"/>
        <w:ind w:firstLine="0" w:left="0" w:right="-113"/>
        <w:contextualSpacing w:val="1"/>
        <w:jc w:val="center"/>
        <w:rPr>
          <w:rFonts w:ascii="Times New Roman" w:hAnsi="Times New Roman"/>
          <w:b w:val="1"/>
          <w:sz w:val="28"/>
        </w:rPr>
      </w:pPr>
      <w:r>
        <w:rPr>
          <w:rFonts w:ascii="Times New Roman" w:hAnsi="Times New Roman"/>
          <w:b w:val="1"/>
          <w:sz w:val="28"/>
        </w:rPr>
        <w:t>необходимых для предоставления муниципальной услуги</w:t>
      </w:r>
    </w:p>
    <w:p w14:paraId="45010000">
      <w:pPr>
        <w:pStyle w:val="Style_1"/>
        <w:spacing w:after="0" w:before="0"/>
        <w:ind w:firstLine="709" w:left="0" w:right="-143"/>
        <w:contextualSpacing w:val="1"/>
        <w:rPr>
          <w:rFonts w:ascii="Times New Roman" w:hAnsi="Times New Roman"/>
          <w:sz w:val="28"/>
        </w:rPr>
      </w:pPr>
    </w:p>
    <w:p w14:paraId="46010000">
      <w:pPr>
        <w:pStyle w:val="Style_1"/>
        <w:ind w:firstLine="708" w:left="0" w:right="-1"/>
        <w:jc w:val="both"/>
        <w:rPr>
          <w:rFonts w:ascii="Times New Roman" w:hAnsi="Times New Roman"/>
        </w:rPr>
      </w:pPr>
      <w:r>
        <w:rPr>
          <w:rFonts w:ascii="Times New Roman" w:hAnsi="Times New Roman"/>
          <w:sz w:val="28"/>
        </w:rPr>
        <w:t>Для получения муниципальной услуги</w:t>
      </w:r>
      <w:r>
        <w:rPr>
          <w:rFonts w:ascii="Times New Roman" w:hAnsi="Times New Roman"/>
        </w:rPr>
        <w:t xml:space="preserve"> </w:t>
      </w:r>
      <w:r>
        <w:rPr>
          <w:rFonts w:ascii="Times New Roman" w:hAnsi="Times New Roman"/>
          <w:color w:val="000000"/>
          <w:sz w:val="28"/>
        </w:rPr>
        <w:t xml:space="preserve"> </w:t>
      </w:r>
      <w:r>
        <w:rPr>
          <w:rFonts w:ascii="Times New Roman" w:hAnsi="Times New Roman"/>
          <w:sz w:val="28"/>
        </w:rPr>
        <w:t xml:space="preserve">варианта </w:t>
      </w:r>
      <w:r>
        <w:rPr>
          <w:rFonts w:ascii="Times New Roman" w:hAnsi="Times New Roman"/>
          <w:sz w:val="28"/>
        </w:rPr>
        <w:t>I</w:t>
      </w:r>
      <w:r>
        <w:rPr>
          <w:rFonts w:ascii="Times New Roman" w:hAnsi="Times New Roman"/>
          <w:sz w:val="28"/>
        </w:rPr>
        <w:t xml:space="preserve"> </w:t>
      </w:r>
      <w:r>
        <w:rPr>
          <w:rFonts w:ascii="Times New Roman" w:hAnsi="Times New Roman"/>
          <w:color w:val="000000"/>
          <w:sz w:val="28"/>
        </w:rPr>
        <w:t xml:space="preserve">заявитель </w:t>
      </w:r>
      <w:r>
        <w:rPr>
          <w:rFonts w:ascii="Times New Roman" w:hAnsi="Times New Roman"/>
          <w:sz w:val="28"/>
        </w:rPr>
        <w:t xml:space="preserve">(его представитель)  </w:t>
      </w:r>
      <w:r>
        <w:rPr>
          <w:rFonts w:ascii="Times New Roman" w:hAnsi="Times New Roman"/>
          <w:color w:val="000000"/>
          <w:sz w:val="28"/>
        </w:rPr>
        <w:t>представляет следующие документы:</w:t>
      </w:r>
    </w:p>
    <w:p w14:paraId="47010000">
      <w:pPr>
        <w:pStyle w:val="Style_1"/>
        <w:ind w:firstLine="0" w:left="0" w:right="-1"/>
        <w:jc w:val="both"/>
        <w:rPr>
          <w:rFonts w:ascii="Times New Roman" w:hAnsi="Times New Roman"/>
        </w:rPr>
      </w:pPr>
      <w:r>
        <w:rPr>
          <w:rFonts w:ascii="Times New Roman" w:hAnsi="Times New Roman"/>
          <w:color w:val="000000"/>
          <w:sz w:val="28"/>
        </w:rPr>
        <w:tab/>
      </w:r>
      <w:r>
        <w:rPr>
          <w:rFonts w:ascii="Times New Roman" w:hAnsi="Times New Roman"/>
          <w:color w:val="000000"/>
          <w:sz w:val="28"/>
        </w:rPr>
        <w:t xml:space="preserve">- письменное заявление </w:t>
      </w:r>
      <w:r>
        <w:rPr>
          <w:rFonts w:ascii="Times New Roman" w:hAnsi="Times New Roman"/>
          <w:sz w:val="28"/>
        </w:rPr>
        <w:t xml:space="preserve">о  </w:t>
      </w:r>
      <w:r>
        <w:rPr>
          <w:rStyle w:val="Style_18_ch"/>
          <w:rFonts w:ascii="Times New Roman" w:hAnsi="Times New Roman"/>
          <w:sz w:val="28"/>
        </w:rPr>
        <w:t xml:space="preserve">предоставлении </w:t>
      </w:r>
      <w:r>
        <w:rPr>
          <w:rFonts w:ascii="Times New Roman" w:hAnsi="Times New Roman"/>
          <w:sz w:val="28"/>
        </w:rPr>
        <w:t>информации об объектах учета из реестра муниципального имущества</w:t>
      </w:r>
      <w:r>
        <w:rPr>
          <w:rFonts w:ascii="Times New Roman" w:hAnsi="Times New Roman"/>
          <w:color w:val="FF0000"/>
          <w:sz w:val="28"/>
        </w:rPr>
        <w:t xml:space="preserve">  </w:t>
      </w:r>
      <w:r>
        <w:rPr>
          <w:rFonts w:ascii="Times New Roman" w:hAnsi="Times New Roman"/>
          <w:sz w:val="28"/>
        </w:rPr>
        <w:t xml:space="preserve">(по </w:t>
      </w:r>
      <w:r>
        <w:rPr>
          <w:rFonts w:ascii="Times New Roman" w:hAnsi="Times New Roman"/>
          <w:color w:themeColor="dark1" w:val="000000"/>
          <w:sz w:val="28"/>
        </w:rPr>
        <w:t>рекомендуемой</w:t>
      </w:r>
      <w:r>
        <w:rPr>
          <w:rFonts w:ascii="Times New Roman" w:hAnsi="Times New Roman"/>
          <w:sz w:val="28"/>
        </w:rPr>
        <w:t xml:space="preserve"> форме согласно приложению № 5 к </w:t>
      </w:r>
      <w:r>
        <w:rPr>
          <w:rStyle w:val="Style_19_ch"/>
          <w:rFonts w:ascii="Times New Roman" w:hAnsi="Times New Roman"/>
          <w:sz w:val="28"/>
        </w:rPr>
        <w:t>административному</w:t>
      </w:r>
      <w:r>
        <w:rPr>
          <w:rFonts w:ascii="Times New Roman" w:hAnsi="Times New Roman"/>
          <w:sz w:val="28"/>
        </w:rPr>
        <w:t xml:space="preserve"> регламенту, </w:t>
      </w:r>
      <w:r>
        <w:rPr>
          <w:rFonts w:ascii="Times New Roman" w:hAnsi="Times New Roman"/>
          <w:color w:val="000000"/>
          <w:sz w:val="28"/>
        </w:rPr>
        <w:t xml:space="preserve">образец заполнения заявления представлен в приложении № 6 к </w:t>
      </w:r>
      <w:r>
        <w:rPr>
          <w:rStyle w:val="Style_19_ch"/>
          <w:rFonts w:ascii="Times New Roman" w:hAnsi="Times New Roman"/>
          <w:sz w:val="28"/>
        </w:rPr>
        <w:t>административному</w:t>
      </w:r>
      <w:r>
        <w:rPr>
          <w:rFonts w:ascii="Times New Roman" w:hAnsi="Times New Roman"/>
          <w:color w:val="000000"/>
          <w:sz w:val="28"/>
        </w:rPr>
        <w:t xml:space="preserve">  регламенту</w:t>
      </w:r>
      <w:r>
        <w:rPr>
          <w:rFonts w:ascii="Times New Roman" w:hAnsi="Times New Roman"/>
          <w:sz w:val="28"/>
        </w:rPr>
        <w:t>),       к которому прилагаются:</w:t>
      </w:r>
      <w:r>
        <w:rPr>
          <w:rFonts w:ascii="Times New Roman" w:hAnsi="Times New Roman"/>
        </w:rPr>
        <w:t xml:space="preserve"> </w:t>
      </w:r>
    </w:p>
    <w:p w14:paraId="48010000">
      <w:pPr>
        <w:pStyle w:val="Style_24"/>
        <w:tabs>
          <w:tab w:leader="none" w:pos="708" w:val="clear"/>
          <w:tab w:leader="none" w:pos="9639" w:val="right"/>
        </w:tabs>
        <w:ind w:firstLine="709" w:left="0" w:right="-1"/>
        <w:jc w:val="both"/>
        <w:rPr>
          <w:rFonts w:ascii="Times New Roman" w:hAnsi="Times New Roman"/>
          <w:sz w:val="28"/>
        </w:rPr>
      </w:pPr>
      <w:r>
        <w:rPr>
          <w:rFonts w:ascii="Times New Roman" w:hAnsi="Times New Roman"/>
          <w:color w:val="000000"/>
          <w:sz w:val="28"/>
        </w:rPr>
        <w:t xml:space="preserve">- документ, удостоверяющий личность заявителя (заявителей) или </w:t>
      </w:r>
      <w:r>
        <w:rPr>
          <w:rFonts w:ascii="Times New Roman" w:hAnsi="Times New Roman"/>
          <w:sz w:val="28"/>
        </w:rPr>
        <w:t>личность представителя:</w:t>
      </w:r>
    </w:p>
    <w:p w14:paraId="49010000">
      <w:pPr>
        <w:pStyle w:val="Style_1"/>
        <w:ind w:firstLine="708" w:left="0"/>
        <w:jc w:val="both"/>
        <w:rPr>
          <w:rFonts w:ascii="Times New Roman" w:hAnsi="Times New Roman"/>
          <w:sz w:val="28"/>
        </w:rPr>
      </w:pPr>
      <w:r>
        <w:rPr>
          <w:rStyle w:val="Style_28_ch"/>
          <w:rFonts w:ascii="Times New Roman" w:hAnsi="Times New Roman"/>
          <w:sz w:val="28"/>
        </w:rPr>
        <w:t>- паспорт гражданина Российской Федерации;</w:t>
      </w:r>
    </w:p>
    <w:p w14:paraId="4A010000">
      <w:pPr>
        <w:pStyle w:val="Style_1"/>
        <w:ind w:firstLine="708" w:left="0"/>
        <w:jc w:val="both"/>
        <w:rPr>
          <w:rFonts w:ascii="Times New Roman" w:hAnsi="Times New Roman"/>
        </w:rPr>
      </w:pPr>
      <w:r>
        <w:rPr>
          <w:rStyle w:val="Style_28_ch"/>
          <w:rFonts w:ascii="Times New Roman" w:hAnsi="Times New Roman"/>
          <w:sz w:val="28"/>
        </w:rPr>
        <w:t>- паспорт иностранного гражданина;</w:t>
      </w:r>
    </w:p>
    <w:p w14:paraId="4B010000">
      <w:pPr>
        <w:pStyle w:val="Style_1"/>
        <w:ind w:firstLine="708" w:left="0"/>
        <w:jc w:val="both"/>
        <w:rPr>
          <w:rFonts w:ascii="Times New Roman" w:hAnsi="Times New Roman"/>
          <w:sz w:val="28"/>
        </w:rPr>
      </w:pPr>
      <w:r>
        <w:rPr>
          <w:rStyle w:val="Style_28_ch"/>
          <w:rFonts w:ascii="Times New Roman" w:hAnsi="Times New Roman"/>
          <w:sz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C010000">
      <w:pPr>
        <w:pStyle w:val="Style_1"/>
        <w:ind w:firstLine="708" w:left="0"/>
        <w:jc w:val="both"/>
        <w:rPr>
          <w:rFonts w:ascii="Times New Roman" w:hAnsi="Times New Roman"/>
          <w:sz w:val="28"/>
        </w:rPr>
      </w:pPr>
      <w:r>
        <w:rPr>
          <w:rStyle w:val="Style_28_ch"/>
          <w:rFonts w:ascii="Times New Roman" w:hAnsi="Times New Roman"/>
          <w:sz w:val="28"/>
        </w:rPr>
        <w:t>- иной документ, удостоверяющий личность иностранного гражданина (лица без гражданства) (</w:t>
      </w:r>
      <w:r>
        <w:rPr>
          <w:rStyle w:val="Style_28_ch"/>
          <w:rFonts w:ascii="Times New Roman" w:hAnsi="Times New Roman"/>
          <w:sz w:val="28"/>
        </w:rPr>
        <w:t xml:space="preserve">при подаче заявления в уполномоченный орган: оригинал документа;  </w:t>
      </w:r>
    </w:p>
    <w:p w14:paraId="4D010000">
      <w:pPr>
        <w:pStyle w:val="Style_1"/>
        <w:ind w:firstLine="708" w:left="0"/>
        <w:jc w:val="both"/>
        <w:rPr>
          <w:rFonts w:ascii="Times New Roman" w:hAnsi="Times New Roman"/>
          <w:sz w:val="28"/>
        </w:rPr>
      </w:pPr>
      <w:r>
        <w:rPr>
          <w:rStyle w:val="Style_28_ch"/>
          <w:rFonts w:ascii="Times New Roman" w:hAnsi="Times New Roman"/>
          <w:sz w:val="28"/>
        </w:rPr>
        <w:t xml:space="preserve">- при подаче заявления в МФЦ: оригинал документа </w:t>
      </w:r>
      <w:r>
        <w:rPr>
          <w:rFonts w:ascii="Times New Roman" w:hAnsi="Times New Roman"/>
          <w:sz w:val="28"/>
        </w:rPr>
        <w:t>(оригинал</w:t>
      </w:r>
      <w:r>
        <w:rPr>
          <w:rStyle w:val="Style_29_ch"/>
          <w:rFonts w:ascii="Times New Roman" w:hAnsi="Times New Roman"/>
          <w:color w:val="000000"/>
          <w:sz w:val="28"/>
          <w:highlight w:val="white"/>
        </w:rPr>
        <w:t xml:space="preserve"> </w:t>
      </w:r>
      <w:r>
        <w:rPr>
          <w:rStyle w:val="Style_29_ch"/>
          <w:rFonts w:ascii="Times New Roman" w:hAnsi="Times New Roman"/>
          <w:i w:val="0"/>
          <w:color w:val="000000"/>
          <w:sz w:val="28"/>
          <w:highlight w:val="white"/>
        </w:rPr>
        <w:t>подлежит возврату после удостоверения личности</w:t>
      </w:r>
      <w:r>
        <w:rPr>
          <w:rFonts w:ascii="Times New Roman" w:hAnsi="Times New Roman"/>
          <w:sz w:val="28"/>
        </w:rPr>
        <w:t xml:space="preserve"> и снятия копии); </w:t>
      </w:r>
    </w:p>
    <w:p w14:paraId="4E010000">
      <w:pPr>
        <w:pStyle w:val="Style_1"/>
        <w:ind w:firstLine="708" w:left="0"/>
        <w:jc w:val="both"/>
        <w:rPr>
          <w:rFonts w:ascii="Times New Roman" w:hAnsi="Times New Roman"/>
          <w:sz w:val="28"/>
        </w:rPr>
      </w:pPr>
      <w:r>
        <w:rPr>
          <w:rStyle w:val="Style_28_ch"/>
          <w:rFonts w:ascii="Times New Roman" w:hAnsi="Times New Roman"/>
          <w:sz w:val="28"/>
        </w:rPr>
        <w:t xml:space="preserve">- при подаче заявления почтовым (курьерским) отправлением: копия документа, заверенная нотариусом или иным лицом в порядке, установленном </w:t>
      </w:r>
      <w:r>
        <w:rPr>
          <w:rFonts w:ascii="Times New Roman" w:hAnsi="Times New Roman"/>
          <w:sz w:val="28"/>
        </w:rPr>
        <w:fldChar w:fldCharType="begin"/>
      </w:r>
      <w:r>
        <w:rPr>
          <w:rFonts w:ascii="Times New Roman" w:hAnsi="Times New Roman"/>
          <w:sz w:val="28"/>
        </w:rPr>
        <w:instrText>HYPERLINK "https://internet.garant.ru/document/redirect/10102426/77"</w:instrText>
      </w:r>
      <w:r>
        <w:rPr>
          <w:rFonts w:ascii="Times New Roman" w:hAnsi="Times New Roman"/>
          <w:sz w:val="28"/>
        </w:rPr>
        <w:fldChar w:fldCharType="separate"/>
      </w:r>
      <w:r>
        <w:rPr>
          <w:rFonts w:ascii="Times New Roman" w:hAnsi="Times New Roman"/>
          <w:sz w:val="28"/>
        </w:rPr>
        <w:t>статьями 77</w:t>
      </w:r>
      <w:r>
        <w:rPr>
          <w:rFonts w:ascii="Times New Roman" w:hAnsi="Times New Roman"/>
          <w:sz w:val="28"/>
        </w:rPr>
        <w:fldChar w:fldCharType="end"/>
      </w:r>
      <w:r>
        <w:rPr>
          <w:rStyle w:val="Style_28_ch"/>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"https://internet.garant.ru/document/redirect/10102426/79"</w:instrText>
      </w:r>
      <w:r>
        <w:rPr>
          <w:rFonts w:ascii="Times New Roman" w:hAnsi="Times New Roman"/>
          <w:sz w:val="28"/>
        </w:rPr>
        <w:fldChar w:fldCharType="separate"/>
      </w:r>
      <w:r>
        <w:rPr>
          <w:rFonts w:ascii="Times New Roman" w:hAnsi="Times New Roman"/>
          <w:sz w:val="28"/>
        </w:rPr>
        <w:t>79</w:t>
      </w:r>
      <w:r>
        <w:rPr>
          <w:rFonts w:ascii="Times New Roman" w:hAnsi="Times New Roman"/>
          <w:sz w:val="28"/>
        </w:rPr>
        <w:fldChar w:fldCharType="end"/>
      </w:r>
      <w:r>
        <w:rPr>
          <w:rStyle w:val="Style_28_ch"/>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"https://internet.garant.ru/document/redirect/10102426/81"</w:instrText>
      </w:r>
      <w:r>
        <w:rPr>
          <w:rFonts w:ascii="Times New Roman" w:hAnsi="Times New Roman"/>
          <w:sz w:val="28"/>
        </w:rPr>
        <w:fldChar w:fldCharType="separate"/>
      </w:r>
      <w:r>
        <w:rPr>
          <w:rFonts w:ascii="Times New Roman" w:hAnsi="Times New Roman"/>
          <w:sz w:val="28"/>
        </w:rPr>
        <w:t>81</w:t>
      </w:r>
      <w:r>
        <w:rPr>
          <w:rFonts w:ascii="Times New Roman" w:hAnsi="Times New Roman"/>
          <w:sz w:val="28"/>
        </w:rPr>
        <w:fldChar w:fldCharType="end"/>
      </w:r>
      <w:r>
        <w:rPr>
          <w:rStyle w:val="Style_28_ch"/>
          <w:rFonts w:ascii="Times New Roman" w:hAnsi="Times New Roman"/>
          <w:sz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4F010000">
      <w:pPr>
        <w:pStyle w:val="Style_1"/>
        <w:ind w:firstLine="708" w:left="0"/>
        <w:jc w:val="both"/>
        <w:rPr>
          <w:rFonts w:ascii="Times New Roman" w:hAnsi="Times New Roman"/>
          <w:sz w:val="28"/>
        </w:rPr>
      </w:pPr>
      <w:r>
        <w:rPr>
          <w:rStyle w:val="Style_28_ch"/>
          <w:rFonts w:ascii="Times New Roman" w:hAnsi="Times New Roman"/>
          <w:sz w:val="28"/>
        </w:rPr>
        <w:t>- документы, подтверждающие полномочия представителя (оригинал документа):</w:t>
      </w:r>
    </w:p>
    <w:p w14:paraId="50010000">
      <w:pPr>
        <w:pStyle w:val="Style_1"/>
        <w:ind w:firstLine="708" w:left="0"/>
        <w:jc w:val="both"/>
        <w:rPr>
          <w:rFonts w:ascii="Times New Roman" w:hAnsi="Times New Roman"/>
          <w:sz w:val="28"/>
        </w:rPr>
      </w:pPr>
      <w:bookmarkStart w:id="24" w:name="sub_1143"/>
      <w:bookmarkEnd w:id="24"/>
      <w:r>
        <w:rPr>
          <w:rStyle w:val="Style_28_ch"/>
          <w:rFonts w:ascii="Times New Roman" w:hAnsi="Times New Roman"/>
          <w:sz w:val="28"/>
        </w:rPr>
        <w:t>- доверенность, подтверждающая полномочия представителя заявителя;</w:t>
      </w:r>
    </w:p>
    <w:p w14:paraId="51010000">
      <w:pPr>
        <w:pStyle w:val="Style_1"/>
        <w:ind w:firstLine="708" w:left="0"/>
        <w:jc w:val="both"/>
        <w:rPr>
          <w:rFonts w:ascii="Times New Roman" w:hAnsi="Times New Roman"/>
          <w:sz w:val="28"/>
        </w:rPr>
      </w:pPr>
      <w:r>
        <w:rPr>
          <w:rStyle w:val="Style_28_ch"/>
          <w:rFonts w:ascii="Times New Roman" w:hAnsi="Times New Roman"/>
          <w:sz w:val="28"/>
        </w:rPr>
        <w:t>- иной документ, удостоверяющий полномочия представителя заявителя.</w:t>
      </w:r>
    </w:p>
    <w:p w14:paraId="52010000">
      <w:pPr>
        <w:pStyle w:val="Style_1"/>
        <w:ind w:firstLine="708" w:left="0"/>
        <w:jc w:val="both"/>
        <w:rPr>
          <w:rFonts w:ascii="Times New Roman" w:hAnsi="Times New Roman"/>
          <w:sz w:val="28"/>
        </w:rPr>
      </w:pPr>
      <w:r>
        <w:rPr>
          <w:rStyle w:val="Style_28_ch"/>
          <w:rFonts w:ascii="Times New Roman" w:hAnsi="Times New Roman"/>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53010000">
      <w:pPr>
        <w:pStyle w:val="Style_1"/>
        <w:ind w:firstLine="708" w:left="0" w:right="-1"/>
        <w:jc w:val="both"/>
        <w:rPr>
          <w:rFonts w:ascii="Times New Roman" w:hAnsi="Times New Roman"/>
        </w:rPr>
      </w:pPr>
      <w:r>
        <w:rPr>
          <w:rFonts w:ascii="Times New Roman" w:hAnsi="Times New Roman"/>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4010000">
      <w:pPr>
        <w:pStyle w:val="Style_1"/>
        <w:ind w:firstLine="708" w:left="0"/>
        <w:jc w:val="both"/>
        <w:rPr>
          <w:rFonts w:ascii="Times New Roman" w:hAnsi="Times New Roman"/>
          <w:sz w:val="28"/>
        </w:rPr>
      </w:pPr>
      <w:r>
        <w:rPr>
          <w:rFonts w:ascii="Times New Roman" w:hAnsi="Times New Roman"/>
          <w:sz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5010000">
      <w:pPr>
        <w:pStyle w:val="Style_25"/>
        <w:ind w:firstLine="708" w:left="0" w:right="-1"/>
        <w:jc w:val="both"/>
        <w:rPr>
          <w:rFonts w:ascii="Times New Roman" w:hAnsi="Times New Roman"/>
        </w:rPr>
      </w:pPr>
      <w:r>
        <w:rPr>
          <w:rFonts w:ascii="Times New Roman" w:hAnsi="Times New Roman"/>
        </w:rPr>
        <w:t>Непредставление Заявителем указанных документов не является основанием для отказа в предоставлении муниципальной услуги.</w:t>
      </w:r>
    </w:p>
    <w:p w14:paraId="56010000">
      <w:pPr>
        <w:pStyle w:val="Style_1"/>
        <w:ind w:firstLine="709" w:left="0"/>
        <w:jc w:val="both"/>
        <w:rPr>
          <w:rFonts w:ascii="Times New Roman" w:hAnsi="Times New Roman"/>
          <w:sz w:val="28"/>
        </w:rPr>
      </w:pPr>
      <w:bookmarkStart w:id="25" w:name="sub_90049"/>
      <w:r>
        <w:rPr>
          <w:rFonts w:ascii="Times New Roman" w:hAnsi="Times New Roman"/>
          <w:sz w:val="28"/>
        </w:rPr>
        <w:t>Заявление на получение муниципальной услуги с комплектом документов принимается:</w:t>
      </w:r>
    </w:p>
    <w:p w14:paraId="57010000">
      <w:pPr>
        <w:pStyle w:val="Style_1"/>
        <w:ind w:firstLine="709" w:left="0"/>
        <w:jc w:val="both"/>
        <w:rPr>
          <w:rFonts w:ascii="Times New Roman" w:hAnsi="Times New Roman"/>
          <w:sz w:val="28"/>
        </w:rPr>
      </w:pPr>
      <w:r>
        <w:rPr>
          <w:rFonts w:ascii="Times New Roman" w:hAnsi="Times New Roman"/>
          <w:sz w:val="28"/>
        </w:rPr>
        <w:t xml:space="preserve">1) при личной явке </w:t>
      </w:r>
      <w:r>
        <w:rPr>
          <w:rFonts w:ascii="Times New Roman" w:hAnsi="Times New Roman"/>
          <w:sz w:val="28"/>
        </w:rPr>
        <w:t>или через представителя заявителя</w:t>
      </w:r>
      <w:r>
        <w:rPr>
          <w:rFonts w:ascii="Times New Roman" w:hAnsi="Times New Roman"/>
          <w:sz w:val="28"/>
        </w:rPr>
        <w:t>:</w:t>
      </w:r>
    </w:p>
    <w:p w14:paraId="58010000">
      <w:pPr>
        <w:pStyle w:val="Style_1"/>
        <w:ind w:firstLine="709" w:left="0" w:right="-1"/>
        <w:rPr>
          <w:rFonts w:ascii="Times New Roman" w:hAnsi="Times New Roman"/>
          <w:sz w:val="28"/>
        </w:rPr>
      </w:pPr>
      <w:r>
        <w:rPr>
          <w:rStyle w:val="Style_11_ch"/>
          <w:rFonts w:ascii="Times New Roman" w:hAnsi="Times New Roman"/>
          <w:color w:val="000000"/>
          <w:sz w:val="28"/>
        </w:rPr>
        <w:t xml:space="preserve">- в </w:t>
      </w:r>
      <w:r>
        <w:rPr>
          <w:rFonts w:ascii="Times New Roman" w:hAnsi="Times New Roman"/>
          <w:sz w:val="28"/>
        </w:rPr>
        <w:t>уполномоченном органе или  в управлении</w:t>
      </w:r>
      <w:r>
        <w:rPr>
          <w:rFonts w:ascii="Times New Roman" w:hAnsi="Times New Roman"/>
          <w:color w:val="FF0000"/>
          <w:sz w:val="28"/>
        </w:rPr>
        <w:t xml:space="preserve"> </w:t>
      </w:r>
      <w:r>
        <w:rPr>
          <w:rFonts w:ascii="Times New Roman" w:hAnsi="Times New Roman"/>
          <w:sz w:val="28"/>
        </w:rPr>
        <w:t>уполномоченного органа;</w:t>
      </w:r>
    </w:p>
    <w:p w14:paraId="59010000">
      <w:pPr>
        <w:pStyle w:val="Style_1"/>
        <w:ind w:firstLine="709" w:left="0" w:right="-1"/>
        <w:rPr>
          <w:rFonts w:ascii="Times New Roman" w:hAnsi="Times New Roman"/>
          <w:sz w:val="28"/>
        </w:rPr>
      </w:pPr>
      <w:r>
        <w:rPr>
          <w:rFonts w:ascii="Times New Roman" w:hAnsi="Times New Roman"/>
          <w:sz w:val="28"/>
          <w:highlight w:val="white"/>
        </w:rPr>
        <w:t xml:space="preserve">- </w:t>
      </w:r>
      <w:r>
        <w:rPr>
          <w:rStyle w:val="Style_11_ch"/>
          <w:rFonts w:ascii="Times New Roman" w:hAnsi="Times New Roman"/>
          <w:color w:val="000000"/>
          <w:sz w:val="28"/>
        </w:rPr>
        <w:t xml:space="preserve">в </w:t>
      </w:r>
      <w:r>
        <w:rPr>
          <w:rFonts w:ascii="Times New Roman" w:hAnsi="Times New Roman"/>
          <w:sz w:val="28"/>
        </w:rPr>
        <w:t xml:space="preserve">уполномоченном органе  </w:t>
      </w:r>
      <w:r>
        <w:rPr>
          <w:rFonts w:ascii="Times New Roman" w:hAnsi="Times New Roman"/>
          <w:sz w:val="28"/>
          <w:highlight w:val="white"/>
        </w:rPr>
        <w:t>во время личного приема граждан;</w:t>
      </w:r>
    </w:p>
    <w:p w14:paraId="5A010000">
      <w:pPr>
        <w:pStyle w:val="Style_1"/>
        <w:ind w:firstLine="709" w:left="0" w:right="-1"/>
        <w:jc w:val="both"/>
        <w:rPr>
          <w:rFonts w:ascii="Times New Roman" w:hAnsi="Times New Roman"/>
        </w:rPr>
      </w:pPr>
      <w:r>
        <w:rPr>
          <w:rStyle w:val="Style_11_ch"/>
          <w:rFonts w:ascii="Times New Roman" w:hAnsi="Times New Roman"/>
          <w:color w:val="000000"/>
          <w:sz w:val="28"/>
        </w:rPr>
        <w:t xml:space="preserve">- </w:t>
      </w:r>
      <w:r>
        <w:rPr>
          <w:rFonts w:ascii="Times New Roman" w:hAnsi="Times New Roman"/>
          <w:sz w:val="28"/>
        </w:rPr>
        <w:t xml:space="preserve">в филиалах, отделах, удаленных рабочих местах МФЦ,  в том числе </w:t>
      </w:r>
      <w:r>
        <w:rPr>
          <w:rFonts w:ascii="Times New Roman" w:hAnsi="Times New Roman"/>
          <w:sz w:val="28"/>
        </w:rPr>
        <w:t>по экстерриториальному принципу.</w:t>
      </w:r>
    </w:p>
    <w:p w14:paraId="5B010000">
      <w:pPr>
        <w:pStyle w:val="Style_1"/>
        <w:ind w:firstLine="709" w:left="0"/>
        <w:jc w:val="both"/>
        <w:rPr>
          <w:rFonts w:ascii="Times New Roman" w:hAnsi="Times New Roman"/>
          <w:sz w:val="28"/>
        </w:rPr>
      </w:pPr>
      <w:r>
        <w:rPr>
          <w:rFonts w:ascii="Times New Roman" w:hAnsi="Times New Roman"/>
          <w:sz w:val="28"/>
        </w:rPr>
        <w:t>2) без личной явки:</w:t>
      </w:r>
    </w:p>
    <w:p w14:paraId="5C010000">
      <w:pPr>
        <w:pStyle w:val="Style_1"/>
        <w:ind w:firstLine="709" w:left="0"/>
        <w:jc w:val="both"/>
        <w:rPr>
          <w:rFonts w:ascii="Times New Roman" w:hAnsi="Times New Roman"/>
          <w:sz w:val="28"/>
        </w:rPr>
      </w:pPr>
      <w:r>
        <w:rPr>
          <w:rFonts w:ascii="Times New Roman" w:hAnsi="Times New Roman"/>
          <w:sz w:val="28"/>
        </w:rPr>
        <w:t>- посредством почтовой связи на бумажном носителе;</w:t>
      </w:r>
    </w:p>
    <w:p w14:paraId="5D010000">
      <w:pPr>
        <w:pStyle w:val="Style_1"/>
        <w:ind w:firstLine="708" w:left="0" w:right="-1"/>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на</w:t>
      </w:r>
      <w:r>
        <w:rPr>
          <w:rFonts w:ascii="Times New Roman" w:hAnsi="Times New Roman"/>
          <w:color w:themeColor="dark1" w:val="000000"/>
          <w:sz w:val="28"/>
        </w:rPr>
        <w:t xml:space="preserve"> официальном сайте http: //www. korenovsk.ru</w:t>
      </w:r>
      <w:r>
        <w:rPr>
          <w:rFonts w:ascii="Times New Roman" w:hAnsi="Times New Roman"/>
          <w:b w:val="1"/>
          <w:sz w:val="28"/>
        </w:rPr>
        <w:t>;</w:t>
      </w:r>
    </w:p>
    <w:p w14:paraId="5E010000">
      <w:pPr>
        <w:pStyle w:val="Style_1"/>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ЕПГУ,</w:t>
      </w:r>
      <w:r>
        <w:rPr>
          <w:rFonts w:ascii="Times New Roman" w:hAnsi="Times New Roman"/>
          <w:color w:val="7030A0"/>
          <w:sz w:val="28"/>
        </w:rPr>
        <w:t xml:space="preserve"> </w:t>
      </w:r>
      <w:r>
        <w:rPr>
          <w:rFonts w:ascii="Times New Roman" w:hAnsi="Times New Roman"/>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5F01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электронной форме через</w:t>
      </w:r>
      <w:r>
        <w:rPr>
          <w:rFonts w:ascii="Times New Roman" w:hAnsi="Times New Roman"/>
          <w:sz w:val="28"/>
        </w:rPr>
        <w:t xml:space="preserve"> МФЦ, в котором обеспечен  доступ                                      к  Единому порталу, </w:t>
      </w:r>
      <w:r>
        <w:rPr>
          <w:rStyle w:val="Style_23_ch"/>
          <w:rFonts w:ascii="Times New Roman" w:hAnsi="Times New Roman"/>
          <w:color w:val="000000"/>
          <w:sz w:val="28"/>
        </w:rPr>
        <w:t>Региональному порталу</w:t>
      </w:r>
      <w:r>
        <w:rPr>
          <w:rStyle w:val="Style_23_ch"/>
          <w:rFonts w:ascii="Times New Roman" w:hAnsi="Times New Roman"/>
          <w:color w:val="7030A0"/>
          <w:sz w:val="28"/>
        </w:rPr>
        <w:t xml:space="preserve">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6001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по e-mail электронной почты.</w:t>
      </w:r>
    </w:p>
    <w:p w14:paraId="61010000">
      <w:pPr>
        <w:pStyle w:val="Style_1"/>
        <w:widowControl w:val="0"/>
        <w:ind w:firstLine="708" w:left="0" w:right="-1"/>
        <w:jc w:val="both"/>
        <w:rPr>
          <w:rFonts w:ascii="Times New Roman" w:hAnsi="Times New Roman"/>
          <w:color w:themeColor="dark1" w:val="000000"/>
          <w:sz w:val="28"/>
        </w:rPr>
      </w:pPr>
      <w:r>
        <w:rPr>
          <w:rFonts w:ascii="Times New Roman" w:hAnsi="Times New Roman"/>
          <w:color w:themeColor="dark1" w:val="000000"/>
          <w:sz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14:paraId="62010000">
      <w:pPr>
        <w:pStyle w:val="Style_1"/>
        <w:ind w:firstLine="708" w:left="0"/>
        <w:jc w:val="both"/>
        <w:rPr>
          <w:rFonts w:ascii="Times New Roman" w:hAnsi="Times New Roman"/>
          <w:color w:themeColor="dark1" w:val="000000"/>
          <w:sz w:val="28"/>
        </w:rPr>
      </w:pPr>
      <w:bookmarkStart w:id="26" w:name="sub_141"/>
      <w:r>
        <w:rPr>
          <w:rFonts w:ascii="Times New Roman" w:hAnsi="Times New Roman"/>
          <w:color w:themeColor="dark1" w:val="000000"/>
          <w:sz w:val="28"/>
        </w:rPr>
        <w:t xml:space="preserve">В случае представления заявителем документов, предусмотренных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w:instrText>
      </w:r>
      <w:r>
        <w:rPr>
          <w:rFonts w:ascii="Times New Roman" w:hAnsi="Times New Roman"/>
          <w:color w:themeColor="dark1" w:val="000000"/>
          <w:sz w:val="28"/>
        </w:rPr>
        <w:fldChar w:fldCharType="separate"/>
      </w:r>
      <w:r>
        <w:rPr>
          <w:rFonts w:ascii="Times New Roman" w:hAnsi="Times New Roman"/>
          <w:color w:themeColor="dark1" w:val="000000"/>
          <w:sz w:val="28"/>
        </w:rPr>
        <w:t>пунктами 1 - 3.1</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"https://internet.garant.ru/document/redirect/12177515/7067"</w:instrText>
      </w:r>
      <w:r>
        <w:rPr>
          <w:rFonts w:ascii="Times New Roman" w:hAnsi="Times New Roman"/>
          <w:color w:themeColor="dark1" w:val="000000"/>
          <w:sz w:val="28"/>
        </w:rPr>
        <w:fldChar w:fldCharType="separate"/>
      </w:r>
      <w:r>
        <w:rPr>
          <w:rFonts w:ascii="Times New Roman" w:hAnsi="Times New Roman"/>
          <w:color w:themeColor="dark1" w:val="000000"/>
          <w:sz w:val="28"/>
        </w:rPr>
        <w:t>7</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"https://internet.garant.ru/document/redirect/12177515/7069"</w:instrText>
      </w:r>
      <w:r>
        <w:rPr>
          <w:rFonts w:ascii="Times New Roman" w:hAnsi="Times New Roman"/>
          <w:color w:themeColor="dark1" w:val="000000"/>
          <w:sz w:val="28"/>
        </w:rPr>
        <w:fldChar w:fldCharType="separate"/>
      </w:r>
      <w:r>
        <w:rPr>
          <w:rFonts w:ascii="Times New Roman" w:hAnsi="Times New Roman"/>
          <w:color w:themeColor="dark1" w:val="000000"/>
          <w:sz w:val="28"/>
        </w:rPr>
        <w:t>9</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"https://internet.garant.ru/document/redirect/12177515/70617"</w:instrText>
      </w:r>
      <w:r>
        <w:rPr>
          <w:rFonts w:ascii="Times New Roman" w:hAnsi="Times New Roman"/>
          <w:color w:themeColor="dark1" w:val="000000"/>
          <w:sz w:val="28"/>
        </w:rPr>
        <w:fldChar w:fldCharType="separate"/>
      </w:r>
      <w:r>
        <w:rPr>
          <w:rFonts w:ascii="Times New Roman" w:hAnsi="Times New Roman"/>
          <w:color w:themeColor="dark1" w:val="000000"/>
          <w:sz w:val="28"/>
        </w:rPr>
        <w:t>17</w:t>
      </w:r>
      <w:r>
        <w:rPr>
          <w:rFonts w:ascii="Times New Roman" w:hAnsi="Times New Roman"/>
          <w:color w:themeColor="dark1" w:val="000000"/>
          <w:sz w:val="28"/>
        </w:rPr>
        <w:fldChar w:fldCharType="end"/>
      </w:r>
      <w:r>
        <w:rPr>
          <w:rFonts w:ascii="Times New Roman" w:hAnsi="Times New Roman"/>
          <w:color w:themeColor="dark1" w:val="000000"/>
          <w:sz w:val="28"/>
        </w:rPr>
        <w:t xml:space="preserve"> и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"https://internet.garant.ru/document/redirect/12177515/70618"</w:instrText>
      </w:r>
      <w:r>
        <w:rPr>
          <w:rFonts w:ascii="Times New Roman" w:hAnsi="Times New Roman"/>
          <w:color w:themeColor="dark1" w:val="000000"/>
          <w:sz w:val="28"/>
        </w:rPr>
        <w:fldChar w:fldCharType="separate"/>
      </w:r>
      <w:r>
        <w:rPr>
          <w:rFonts w:ascii="Times New Roman" w:hAnsi="Times New Roman"/>
          <w:color w:themeColor="dark1" w:val="000000"/>
          <w:sz w:val="28"/>
        </w:rPr>
        <w:t>18 части 6 статьи 7</w:t>
      </w:r>
      <w:r>
        <w:rPr>
          <w:rFonts w:ascii="Times New Roman" w:hAnsi="Times New Roman"/>
          <w:color w:themeColor="dark1" w:val="000000"/>
          <w:sz w:val="28"/>
        </w:rPr>
        <w:fldChar w:fldCharType="end"/>
      </w:r>
      <w:r>
        <w:rPr>
          <w:rFonts w:ascii="Times New Roman" w:hAnsi="Times New Roman"/>
          <w:color w:themeColor="dark1" w:val="000000"/>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14:paraId="63010000">
      <w:pPr>
        <w:pStyle w:val="Style_1"/>
        <w:ind w:firstLine="708" w:left="0"/>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"https://internet.garant.ru/document/redirect/12177515/1510"</w:instrText>
      </w:r>
      <w:r>
        <w:rPr>
          <w:rFonts w:ascii="Times New Roman" w:hAnsi="Times New Roman"/>
          <w:color w:val="000000"/>
          <w:sz w:val="28"/>
        </w:rPr>
        <w:fldChar w:fldCharType="separate"/>
      </w:r>
      <w:r>
        <w:rPr>
          <w:rFonts w:ascii="Times New Roman" w:hAnsi="Times New Roman"/>
          <w:color w:val="000000"/>
          <w:sz w:val="28"/>
        </w:rPr>
        <w:t>статьёй 15.1</w:t>
      </w:r>
      <w:r>
        <w:rPr>
          <w:rFonts w:ascii="Times New Roman" w:hAnsi="Times New Roman"/>
          <w:color w:val="000000"/>
          <w:sz w:val="28"/>
        </w:rPr>
        <w:fldChar w:fldCharType="end"/>
      </w:r>
      <w:r>
        <w:rPr>
          <w:rFonts w:ascii="Times New Roman" w:hAnsi="Times New Roman"/>
          <w:sz w:val="28"/>
        </w:rPr>
        <w:t xml:space="preserve"> Федерального закона № 210-ФЗ.</w:t>
      </w:r>
      <w:bookmarkEnd w:id="25"/>
    </w:p>
    <w:p w14:paraId="64010000">
      <w:pPr>
        <w:pStyle w:val="Style_1"/>
        <w:ind w:firstLine="708" w:left="0" w:right="-1"/>
        <w:jc w:val="both"/>
        <w:rPr>
          <w:rFonts w:ascii="Times New Roman" w:hAnsi="Times New Roman"/>
          <w:color w:val="0070C0"/>
          <w:sz w:val="28"/>
        </w:rPr>
      </w:pPr>
      <w:r>
        <w:rPr>
          <w:rFonts w:ascii="Times New Roman" w:hAnsi="Times New Roman"/>
          <w:sz w:val="28"/>
        </w:rPr>
        <w:t xml:space="preserve">Предоставляется возможность </w:t>
      </w:r>
      <w:r>
        <w:rPr>
          <w:rStyle w:val="Style_30_ch"/>
          <w:rFonts w:ascii="Times New Roman" w:hAnsi="Times New Roman"/>
          <w:sz w:val="28"/>
        </w:rPr>
        <w:t>подачи</w:t>
      </w:r>
      <w:r>
        <w:rPr>
          <w:rStyle w:val="Style_30_ch"/>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Style w:val="Style_30_ch"/>
          <w:rFonts w:ascii="Times New Roman" w:hAnsi="Times New Roman"/>
          <w:sz w:val="28"/>
        </w:rPr>
        <w:t>о предоставлении услуги несколькими заявителями.</w:t>
      </w:r>
    </w:p>
    <w:p w14:paraId="65010000">
      <w:pPr>
        <w:pStyle w:val="Style_1"/>
        <w:ind w:firstLine="708" w:left="0" w:right="-1"/>
        <w:jc w:val="both"/>
        <w:rPr>
          <w:rFonts w:ascii="Times New Roman" w:hAnsi="Times New Roman"/>
          <w:sz w:val="28"/>
        </w:rPr>
      </w:pPr>
      <w:r>
        <w:rPr>
          <w:rFonts w:ascii="Times New Roman" w:hAnsi="Times New Roman"/>
          <w:sz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hAnsi="Times New Roman"/>
          <w:sz w:val="28"/>
        </w:rPr>
        <w:t xml:space="preserve"> </w:t>
      </w:r>
      <w:r>
        <w:rPr>
          <w:rFonts w:ascii="Times New Roman" w:hAnsi="Times New Roman"/>
          <w:sz w:val="28"/>
        </w:rPr>
        <w:t xml:space="preserve">управление </w:t>
      </w:r>
      <w:r>
        <w:rPr>
          <w:rFonts w:ascii="Times New Roman" w:hAnsi="Times New Roman"/>
          <w:color w:val="FF0000"/>
          <w:sz w:val="28"/>
        </w:rPr>
        <w:t xml:space="preserve">  </w:t>
      </w:r>
      <w:r>
        <w:rPr>
          <w:rFonts w:ascii="Times New Roman" w:hAnsi="Times New Roman"/>
          <w:sz w:val="28"/>
        </w:rPr>
        <w:t xml:space="preserve">уполномоченного органа, </w:t>
      </w:r>
      <w:r>
        <w:rPr>
          <w:rFonts w:ascii="Times New Roman" w:hAnsi="Times New Roman"/>
          <w:sz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6601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hAnsi="Times New Roman"/>
          <w:sz w:val="28"/>
        </w:rPr>
        <w:t>через</w:t>
      </w:r>
      <w:r>
        <w:rPr>
          <w:rFonts w:ascii="Times New Roman" w:hAnsi="Times New Roman"/>
          <w:sz w:val="28"/>
        </w:rPr>
        <w:t xml:space="preserve"> МФЦ,  может осуществляться</w:t>
      </w:r>
      <w:r>
        <w:rPr>
          <w:rFonts w:ascii="Times New Roman" w:hAnsi="Times New Roman"/>
          <w:highlight w:val="white"/>
        </w:rPr>
        <w:t xml:space="preserve"> </w:t>
      </w:r>
      <w:r>
        <w:rPr>
          <w:rFonts w:ascii="Times New Roman" w:hAnsi="Times New Roman"/>
          <w:sz w:val="28"/>
          <w:highlight w:val="white"/>
        </w:rPr>
        <w:t>посредством:</w:t>
      </w:r>
    </w:p>
    <w:p w14:paraId="67010000">
      <w:pPr>
        <w:pStyle w:val="Style_1"/>
        <w:ind w:firstLine="708" w:left="0" w:right="-1"/>
        <w:jc w:val="both"/>
        <w:rPr>
          <w:rFonts w:ascii="Times New Roman" w:hAnsi="Times New Roman"/>
          <w:i w:val="1"/>
          <w:sz w:val="26"/>
        </w:rPr>
      </w:pPr>
      <w:r>
        <w:rPr>
          <w:rFonts w:ascii="Times New Roman" w:hAnsi="Times New Roman"/>
          <w:sz w:val="28"/>
        </w:rPr>
        <w:t>1)</w:t>
      </w:r>
      <w:r>
        <w:rPr>
          <w:rFonts w:ascii="Times New Roman" w:hAnsi="Times New Roman"/>
        </w:rPr>
        <w:t xml:space="preserve"> </w:t>
      </w:r>
      <w:r>
        <w:rPr>
          <w:rStyle w:val="Style_27_ch"/>
          <w:rFonts w:ascii="Times New Roman" w:hAnsi="Times New Roman"/>
          <w:sz w:val="28"/>
        </w:rPr>
        <w:t>ЕСИА</w:t>
      </w:r>
      <w:r>
        <w:rPr>
          <w:rFonts w:ascii="Times New Roman" w:hAnsi="Times New Roman"/>
          <w:sz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rPr>
        <w:t xml:space="preserve">  </w:t>
      </w:r>
      <w:r>
        <w:rPr>
          <w:rFonts w:ascii="Times New Roman" w:hAnsi="Times New Roman"/>
          <w:i w:val="1"/>
          <w:sz w:val="26"/>
        </w:rPr>
        <w:t>(Примечание: Использование вышеуказанных технологий проводится при наличии технической возможности)</w:t>
      </w:r>
      <w:r>
        <w:rPr>
          <w:rFonts w:ascii="Times New Roman" w:hAnsi="Times New Roman"/>
          <w:sz w:val="26"/>
          <w:highlight w:val="white"/>
        </w:rPr>
        <w:t>;</w:t>
      </w:r>
    </w:p>
    <w:p w14:paraId="68010000">
      <w:pPr>
        <w:pStyle w:val="Style_25"/>
        <w:ind/>
        <w:jc w:val="both"/>
        <w:rPr>
          <w:rFonts w:ascii="Times New Roman" w:hAnsi="Times New Roman"/>
          <w:i w:val="1"/>
          <w:sz w:val="26"/>
          <w:highlight w:val="white"/>
        </w:rPr>
      </w:pPr>
      <w:r>
        <w:rPr>
          <w:rFonts w:ascii="Times New Roman" w:hAnsi="Times New Roman"/>
          <w:highlight w:val="white"/>
        </w:rPr>
        <w:t>2) </w:t>
      </w:r>
      <w:r>
        <w:rPr>
          <w:rStyle w:val="Style_27_ch"/>
          <w:rFonts w:ascii="Times New Roman" w:hAnsi="Times New Roman"/>
          <w:sz w:val="28"/>
        </w:rPr>
        <w:t xml:space="preserve">ЕСИА и </w:t>
      </w:r>
      <w:r>
        <w:rPr>
          <w:rFonts w:ascii="Times New Roman" w:hAnsi="Times New Roman"/>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val="1"/>
          <w:sz w:val="26"/>
          <w:highlight w:val="white"/>
        </w:rPr>
        <w:t>(Примечание: Использование вышеуказанных технологий проводится при наличии технической возможности).</w:t>
      </w:r>
    </w:p>
    <w:p w14:paraId="69010000">
      <w:pPr>
        <w:pStyle w:val="Style_1"/>
        <w:ind w:firstLine="708" w:left="0" w:right="-1"/>
        <w:jc w:val="both"/>
        <w:rPr>
          <w:rFonts w:ascii="Times New Roman" w:hAnsi="Times New Roman"/>
          <w:i w:val="1"/>
          <w:sz w:val="28"/>
        </w:rPr>
      </w:pPr>
      <w:r>
        <w:rPr>
          <w:rFonts w:ascii="Times New Roman" w:hAnsi="Times New Roman"/>
          <w:sz w:val="28"/>
        </w:rPr>
        <w:t xml:space="preserve">При направлении заявлений и документов в электронной форме                           с использованием Единого портала, </w:t>
      </w:r>
      <w:r>
        <w:rPr>
          <w:rStyle w:val="Style_23_ch"/>
          <w:rFonts w:ascii="Times New Roman" w:hAnsi="Times New Roman"/>
          <w:color w:val="000000"/>
          <w:sz w:val="28"/>
        </w:rPr>
        <w:t>Регионального портала</w:t>
      </w:r>
      <w:r>
        <w:rPr>
          <w:rStyle w:val="Style_23_ch"/>
          <w:rFonts w:ascii="Times New Roman" w:hAnsi="Times New Roman"/>
          <w:color w:val="7030A0"/>
          <w:sz w:val="28"/>
        </w:rPr>
        <w:t xml:space="preserve"> </w:t>
      </w:r>
      <w:r>
        <w:rPr>
          <w:rFonts w:ascii="Times New Roman" w:hAnsi="Times New Roman"/>
          <w:sz w:val="28"/>
        </w:rPr>
        <w:t>юридическими лицами заявление и документы должны быть подписаны усиленной </w:t>
      </w:r>
      <w:r>
        <w:rPr>
          <w:rFonts w:ascii="Times New Roman" w:hAnsi="Times New Roman"/>
          <w:sz w:val="28"/>
        </w:rPr>
        <w:fldChar w:fldCharType="begin"/>
      </w:r>
      <w:r>
        <w:rPr>
          <w:rFonts w:ascii="Times New Roman" w:hAnsi="Times New Roman"/>
          <w:sz w:val="28"/>
        </w:rPr>
        <w:instrText>HYPERLINK "http://mobileonline.garant.ru/#/document/12184522/entry/54"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в соответствии                          с требованиями </w:t>
      </w:r>
      <w:r>
        <w:rPr>
          <w:rFonts w:ascii="Times New Roman" w:hAnsi="Times New Roman"/>
          <w:sz w:val="28"/>
        </w:rPr>
        <w:fldChar w:fldCharType="begin"/>
      </w:r>
      <w:r>
        <w:rPr>
          <w:rFonts w:ascii="Times New Roman" w:hAnsi="Times New Roman"/>
          <w:sz w:val="28"/>
        </w:rPr>
        <w:instrText>HYPERLINK "http://mobileonline.garant.ru/#/document/12184522/entry/0"</w:instrText>
      </w:r>
      <w:r>
        <w:rPr>
          <w:rFonts w:ascii="Times New Roman" w:hAnsi="Times New Roman"/>
          <w:sz w:val="28"/>
        </w:rPr>
        <w:fldChar w:fldCharType="separate"/>
      </w:r>
      <w:r>
        <w:rPr>
          <w:rFonts w:ascii="Times New Roman" w:hAnsi="Times New Roman"/>
          <w:sz w:val="28"/>
        </w:rPr>
        <w:t>Федерального закона</w:t>
      </w:r>
      <w:r>
        <w:rPr>
          <w:rFonts w:ascii="Times New Roman" w:hAnsi="Times New Roman"/>
          <w:sz w:val="28"/>
        </w:rPr>
        <w:fldChar w:fldCharType="end"/>
      </w:r>
      <w:r>
        <w:rPr>
          <w:rFonts w:ascii="Times New Roman" w:hAnsi="Times New Roman"/>
          <w:sz w:val="28"/>
        </w:rPr>
        <w:t xml:space="preserve"> № 63-ФЗ  и постановления Правительства № 634.</w:t>
      </w:r>
      <w:r>
        <w:rPr>
          <w:rFonts w:ascii="Times New Roman" w:hAnsi="Times New Roman"/>
          <w:i w:val="1"/>
          <w:sz w:val="28"/>
        </w:rPr>
        <w:t xml:space="preserve"> </w:t>
      </w:r>
    </w:p>
    <w:p w14:paraId="6A010000">
      <w:pPr>
        <w:pStyle w:val="Style_25"/>
        <w:ind/>
        <w:jc w:val="both"/>
        <w:rPr>
          <w:rFonts w:ascii="Times New Roman" w:hAnsi="Times New Roman"/>
          <w:highlight w:val="white"/>
        </w:rPr>
      </w:pPr>
      <w:r>
        <w:rPr>
          <w:rFonts w:ascii="Times New Roman" w:hAnsi="Times New Roman"/>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B010000">
      <w:pPr>
        <w:pStyle w:val="Style_1"/>
        <w:widowControl w:val="0"/>
        <w:ind w:firstLine="709" w:left="0" w:right="-1"/>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rPr>
        <w:t>I</w:t>
      </w:r>
      <w:r>
        <w:rPr>
          <w:rFonts w:ascii="Times New Roman" w:hAnsi="Times New Roman"/>
          <w:sz w:val="28"/>
        </w:rPr>
        <w:t>, являются:</w:t>
      </w:r>
    </w:p>
    <w:p w14:paraId="6C010000">
      <w:pPr>
        <w:pStyle w:val="Style_1"/>
        <w:tabs>
          <w:tab w:leader="none" w:pos="708" w:val="clear"/>
          <w:tab w:leader="none" w:pos="709" w:val="left"/>
          <w:tab w:leader="none" w:pos="1440" w:val="left"/>
        </w:tabs>
        <w:ind/>
        <w:jc w:val="both"/>
        <w:rPr>
          <w:rFonts w:ascii="Times New Roman" w:hAnsi="Times New Roman"/>
          <w:sz w:val="28"/>
        </w:rPr>
      </w:pPr>
      <w:r>
        <w:rPr>
          <w:rFonts w:ascii="Times New Roman" w:hAnsi="Times New Roman"/>
          <w:sz w:val="28"/>
        </w:rPr>
        <w:tab/>
      </w: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14:paraId="6D010000">
      <w:pPr>
        <w:pStyle w:val="Style_1"/>
        <w:widowControl w:val="0"/>
        <w:ind w:firstLine="709" w:left="0" w:right="-1"/>
        <w:jc w:val="both"/>
        <w:rPr>
          <w:rFonts w:ascii="Times New Roman" w:hAnsi="Times New Roman"/>
          <w:sz w:val="28"/>
        </w:rPr>
      </w:pPr>
      <w:r>
        <w:rPr>
          <w:rFonts w:ascii="Times New Roman" w:hAnsi="Times New Roman"/>
          <w:sz w:val="28"/>
        </w:rPr>
        <w:t>2)</w:t>
      </w:r>
      <w:r>
        <w:rPr>
          <w:rFonts w:ascii="Times New Roman" w:hAnsi="Times New Roman"/>
          <w:color w:val="FF0000"/>
          <w:sz w:val="28"/>
        </w:rPr>
        <w:t xml:space="preserve"> </w:t>
      </w:r>
      <w:r>
        <w:rPr>
          <w:rFonts w:ascii="Times New Roman" w:hAnsi="Times New Roman"/>
          <w:sz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14:paraId="6E010000">
      <w:pPr>
        <w:pStyle w:val="Style_1"/>
        <w:widowControl w:val="0"/>
        <w:ind w:firstLine="709" w:left="0" w:right="-1"/>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14:paraId="6F010000">
      <w:pPr>
        <w:pStyle w:val="Style_1"/>
        <w:widowControl w:val="0"/>
        <w:ind w:firstLine="709" w:left="0" w:right="-1"/>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14:paraId="70010000">
      <w:pPr>
        <w:pStyle w:val="Style_1"/>
        <w:widowControl w:val="0"/>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1010000">
      <w:pPr>
        <w:pStyle w:val="Style_1"/>
        <w:ind w:firstLine="709" w:left="0"/>
        <w:jc w:val="both"/>
        <w:rPr>
          <w:rFonts w:ascii="Times New Roman" w:hAnsi="Times New Roman"/>
          <w:sz w:val="28"/>
        </w:rPr>
      </w:pPr>
      <w:r>
        <w:rPr>
          <w:rFonts w:ascii="Times New Roman" w:hAnsi="Times New Roman"/>
          <w:sz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rPr>
        <w:t>в том числе при представлении документов в электронном виде;</w:t>
      </w:r>
    </w:p>
    <w:p w14:paraId="72010000">
      <w:pPr>
        <w:pStyle w:val="Style_24"/>
        <w:ind w:firstLine="680" w:left="0" w:right="-1"/>
        <w:jc w:val="both"/>
        <w:rPr>
          <w:rFonts w:ascii="Times New Roman" w:hAnsi="Times New Roman"/>
          <w:sz w:val="28"/>
        </w:rPr>
      </w:pPr>
      <w:r>
        <w:rPr>
          <w:rFonts w:ascii="Times New Roman" w:hAnsi="Times New Roman"/>
          <w:sz w:val="28"/>
        </w:rPr>
        <w:t>7) </w:t>
      </w:r>
      <w:r>
        <w:rPr>
          <w:rFonts w:ascii="Times New Roman" w:hAnsi="Times New Roman"/>
          <w:sz w:val="28"/>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sz w:val="28"/>
        </w:rPr>
        <w:t>муниципальной услуги;</w:t>
      </w:r>
    </w:p>
    <w:p w14:paraId="73010000">
      <w:pPr>
        <w:pStyle w:val="Style_24"/>
        <w:ind w:firstLine="680" w:left="0" w:right="-1"/>
        <w:jc w:val="both"/>
        <w:rPr>
          <w:rFonts w:ascii="Times New Roman" w:hAnsi="Times New Roman"/>
        </w:rPr>
      </w:pPr>
      <w:r>
        <w:rPr>
          <w:rStyle w:val="Style_31_ch"/>
          <w:rFonts w:ascii="Times New Roman" w:hAnsi="Times New Roman"/>
          <w:sz w:val="28"/>
        </w:rPr>
        <w:t>8) копии документов, представленные заявителем без предъявления оригиналов, не имеют нотариального удостоверения.</w:t>
      </w:r>
    </w:p>
    <w:p w14:paraId="74010000">
      <w:pPr>
        <w:pStyle w:val="Style_1"/>
        <w:widowControl w:val="0"/>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5010000">
      <w:pPr>
        <w:pStyle w:val="Style_1"/>
        <w:ind w:firstLine="680" w:left="0"/>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sz w:val="28"/>
        </w:rPr>
        <w:t xml:space="preserve"> уполномоченного органа</w:t>
      </w:r>
      <w:r>
        <w:rPr>
          <w:rFonts w:ascii="Times New Roman" w:hAnsi="Times New Roman"/>
          <w:sz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6010000">
      <w:pPr>
        <w:pStyle w:val="Style_1"/>
        <w:ind w:firstLine="708" w:left="0" w:right="-1"/>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w:t>
      </w:r>
      <w:r>
        <w:rPr>
          <w:rFonts w:ascii="Times New Roman" w:hAnsi="Times New Roman"/>
          <w:sz w:val="28"/>
        </w:rPr>
        <w:t xml:space="preserve"> уполномоченного органа</w:t>
      </w:r>
      <w:r>
        <w:rPr>
          <w:rFonts w:ascii="Times New Roman" w:hAnsi="Times New Roman"/>
          <w:sz w:val="28"/>
        </w:rPr>
        <w:t xml:space="preserve"> либо работник</w:t>
      </w:r>
      <w:r>
        <w:rPr>
          <w:rFonts w:ascii="Times New Roman" w:hAnsi="Times New Roman"/>
          <w:sz w:val="28"/>
        </w:rPr>
        <w:t xml:space="preserve"> </w:t>
      </w:r>
      <w:r>
        <w:rPr>
          <w:rFonts w:ascii="Times New Roman" w:hAnsi="Times New Roman"/>
          <w:sz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7010000">
      <w:pPr>
        <w:pStyle w:val="Style_1"/>
        <w:ind w:firstLine="708" w:left="0" w:right="-1"/>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801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Не может быть отказано заявителю в приеме дополнительных документов при наличии намерения их сдать.</w:t>
      </w:r>
    </w:p>
    <w:p w14:paraId="79010000">
      <w:pPr>
        <w:pStyle w:val="Style_24"/>
        <w:ind w:firstLine="708" w:left="0"/>
        <w:jc w:val="both"/>
        <w:rPr>
          <w:rFonts w:ascii="Times New Roman" w:hAnsi="Times New Roman"/>
          <w:sz w:val="28"/>
        </w:rPr>
      </w:pPr>
      <w:r>
        <w:rPr>
          <w:rFonts w:ascii="Times New Roman" w:hAnsi="Times New Roman"/>
          <w:sz w:val="28"/>
        </w:rPr>
        <w:t xml:space="preserve">Основаниями для отказа в приеме </w:t>
      </w:r>
      <w:r>
        <w:rPr>
          <w:rFonts w:ascii="Times New Roman" w:hAnsi="Times New Roman"/>
          <w:sz w:val="28"/>
        </w:rPr>
        <w:t xml:space="preserve">электронной формы заявления  и документов на Едином портале, </w:t>
      </w:r>
      <w:r>
        <w:rPr>
          <w:rStyle w:val="Style_23_ch"/>
          <w:rFonts w:ascii="Times New Roman" w:hAnsi="Times New Roman"/>
          <w:color w:val="000000"/>
          <w:sz w:val="28"/>
        </w:rPr>
        <w:t>Региональном портале</w:t>
      </w:r>
      <w:r>
        <w:rPr>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color w:val="000000"/>
          <w:sz w:val="28"/>
        </w:rPr>
        <w:t>I</w:t>
      </w:r>
      <w:r>
        <w:rPr>
          <w:rFonts w:ascii="Times New Roman" w:hAnsi="Times New Roman"/>
          <w:color w:themeColor="dark1" w:val="000000"/>
        </w:rPr>
        <w:t xml:space="preserve"> </w:t>
      </w:r>
      <w:r>
        <w:rPr>
          <w:rFonts w:ascii="Times New Roman" w:hAnsi="Times New Roman"/>
          <w:sz w:val="28"/>
        </w:rPr>
        <w:t xml:space="preserve"> является:</w:t>
      </w:r>
    </w:p>
    <w:p w14:paraId="7A010000">
      <w:pPr>
        <w:pStyle w:val="Style_1"/>
        <w:widowControl w:val="0"/>
        <w:ind w:firstLine="709" w:lef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14:paraId="7B010000">
      <w:pPr>
        <w:pStyle w:val="Style_1"/>
        <w:widowControl w:val="0"/>
        <w:ind w:firstLine="709" w:lef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7C010000">
      <w:pPr>
        <w:pStyle w:val="Style_1"/>
        <w:widowControl w:val="0"/>
        <w:ind w:firstLine="709" w:lef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r>
      <w:r>
        <w:rPr>
          <w:rFonts w:ascii="Times New Roman" w:hAnsi="Times New Roman"/>
          <w:sz w:val="28"/>
        </w:rP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7D01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приеме документов, необходимых для предоставления </w:t>
      </w:r>
      <w:r>
        <w:rPr>
          <w:rFonts w:ascii="Times New Roman" w:hAnsi="Times New Roman"/>
          <w:color w:val="000000"/>
          <w:sz w:val="28"/>
        </w:rPr>
        <w:t>муниципальной</w:t>
      </w:r>
      <w:r>
        <w:rPr>
          <w:rFonts w:ascii="Times New Roman" w:hAnsi="Times New Roman"/>
          <w:color w:val="000000"/>
          <w:sz w:val="28"/>
        </w:rPr>
        <w:t xml:space="preserve"> услуги, оформляется в виде электронного документа и направляется в «Личный кабинет» заявителя ЕПГУ, </w:t>
      </w:r>
      <w:r>
        <w:rPr>
          <w:rFonts w:ascii="Times New Roman" w:hAnsi="Times New Roman"/>
          <w:sz w:val="28"/>
        </w:rPr>
        <w:t>РПГУ</w:t>
      </w:r>
      <w:r>
        <w:rPr>
          <w:rFonts w:ascii="Times New Roman" w:hAnsi="Times New Roman"/>
          <w:color w:val="000000"/>
          <w:sz w:val="28"/>
        </w:rPr>
        <w:t xml:space="preserve">                          не позднее первого рабочего дня, следующего за днем подачи заявления </w:t>
      </w:r>
      <w:r>
        <w:rPr>
          <w:rFonts w:ascii="Times New Roman" w:hAnsi="Times New Roman"/>
          <w:sz w:val="28"/>
        </w:rPr>
        <w:t>(запроса)</w:t>
      </w:r>
      <w:r>
        <w:rPr>
          <w:rFonts w:ascii="Times New Roman" w:hAnsi="Times New Roman"/>
          <w:color w:val="000000"/>
          <w:sz w:val="28"/>
        </w:rPr>
        <w:t>.</w:t>
      </w:r>
    </w:p>
    <w:p w14:paraId="7E010000">
      <w:pPr>
        <w:pStyle w:val="Style_1"/>
        <w:widowControl w:val="0"/>
        <w:ind w:firstLine="708" w:left="0" w:right="-1"/>
        <w:jc w:val="both"/>
        <w:rPr>
          <w:rFonts w:ascii="Times New Roman" w:hAnsi="Times New Roman"/>
          <w:sz w:val="28"/>
        </w:rPr>
      </w:pPr>
      <w:r>
        <w:rPr>
          <w:rStyle w:val="Style_10_ch"/>
          <w:rFonts w:ascii="Times New Roman" w:hAnsi="Times New Roman"/>
          <w:sz w:val="28"/>
        </w:rPr>
        <w:t>В предоставлении муниципальной услуги принимают участие МФЦ.</w:t>
      </w:r>
    </w:p>
    <w:p w14:paraId="7F010000">
      <w:pPr>
        <w:pStyle w:val="Style_8"/>
        <w:ind w:firstLine="708" w:left="0"/>
        <w:jc w:val="both"/>
        <w:rPr>
          <w:rFonts w:ascii="Times New Roman" w:hAnsi="Times New Roman"/>
          <w:sz w:val="28"/>
        </w:rPr>
      </w:pPr>
      <w:r>
        <w:rPr>
          <w:rStyle w:val="Style_32_ch"/>
          <w:rFonts w:ascii="Times New Roman" w:hAnsi="Times New Roman"/>
          <w:b w:val="0"/>
          <w:sz w:val="28"/>
        </w:rPr>
        <w:t>Предоставление муниципальной услуги в МФЦ</w:t>
      </w:r>
      <w:r>
        <w:rPr>
          <w:rStyle w:val="Style_19_ch"/>
          <w:rFonts w:ascii="Times New Roman" w:hAnsi="Times New Roman"/>
          <w:sz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rPr>
        <w:t xml:space="preserve"> </w:t>
      </w:r>
    </w:p>
    <w:p w14:paraId="80010000">
      <w:pPr>
        <w:pStyle w:val="Style_1"/>
        <w:spacing w:after="0" w:before="0"/>
        <w:ind w:firstLine="709" w:left="0"/>
        <w:contextualSpacing w:val="1"/>
        <w:jc w:val="both"/>
        <w:rPr>
          <w:rFonts w:ascii="Times New Roman" w:hAnsi="Times New Roman"/>
          <w:sz w:val="28"/>
        </w:rPr>
      </w:pPr>
      <w:r>
        <w:rPr>
          <w:rFonts w:ascii="Times New Roman" w:hAnsi="Times New Roman"/>
          <w:sz w:val="28"/>
        </w:rPr>
        <w:t xml:space="preserve">Уполномоченный орган и  </w:t>
      </w:r>
      <w:r>
        <w:rPr>
          <w:rFonts w:ascii="Times New Roman" w:hAnsi="Times New Roman"/>
          <w:sz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rPr>
        <w:t xml:space="preserve">, </w:t>
      </w:r>
      <w:r>
        <w:rPr>
          <w:rFonts w:ascii="Times New Roman" w:hAnsi="Times New Roman"/>
          <w:sz w:val="28"/>
        </w:rPr>
        <w:t>обеспечивает возможность приема заявления (запроса)</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81010000">
      <w:pPr>
        <w:pStyle w:val="Style_1"/>
        <w:ind w:firstLine="708" w:left="0"/>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82010000">
      <w:pPr>
        <w:pStyle w:val="Style_24"/>
        <w:ind w:firstLine="0" w:left="0"/>
        <w:jc w:val="both"/>
        <w:rPr>
          <w:rFonts w:ascii="Times New Roman" w:hAnsi="Times New Roman"/>
          <w:sz w:val="28"/>
        </w:rPr>
      </w:pPr>
      <w:r>
        <w:rPr>
          <w:rFonts w:ascii="Times New Roman" w:hAnsi="Times New Roman"/>
          <w:sz w:val="28"/>
        </w:rPr>
        <w:tab/>
      </w:r>
      <w:r>
        <w:rPr>
          <w:rStyle w:val="Style_33_ch"/>
          <w:rFonts w:ascii="Times New Roman" w:hAnsi="Times New Roman"/>
          <w:sz w:val="28"/>
        </w:rPr>
        <w:t xml:space="preserve">При предоставлении муниципальных услуг взаимодействие между </w:t>
      </w:r>
      <w:r>
        <w:rPr>
          <w:rFonts w:ascii="Times New Roman" w:hAnsi="Times New Roman"/>
          <w:sz w:val="28"/>
        </w:rPr>
        <w:t xml:space="preserve">Уполномоченным органом и </w:t>
      </w:r>
      <w:r>
        <w:rPr>
          <w:rStyle w:val="Style_33_ch"/>
          <w:rFonts w:ascii="Times New Roman" w:hAnsi="Times New Roman"/>
          <w:sz w:val="28"/>
        </w:rPr>
        <w:t>МФЦ осуществляется с использованием       информационно-телекоммуникационных технологий по защищенным каналам связи.</w:t>
      </w:r>
    </w:p>
    <w:p w14:paraId="83010000">
      <w:pPr>
        <w:pStyle w:val="Style_34"/>
        <w:widowControl w:val="1"/>
        <w:spacing w:line="240" w:lineRule="auto"/>
        <w:ind w:firstLine="708" w:left="0"/>
        <w:rPr>
          <w:rFonts w:ascii="Times New Roman" w:hAnsi="Times New Roman"/>
          <w:color w:val="FF0000"/>
          <w:sz w:val="22"/>
        </w:rPr>
      </w:pPr>
      <w:r>
        <w:rPr>
          <w:rStyle w:val="Style_33_ch"/>
          <w:rFonts w:ascii="Times New Roman" w:hAnsi="Times New Roman"/>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Style_33_ch"/>
          <w:rFonts w:ascii="Times New Roman" w:hAnsi="Times New Roman"/>
          <w:color w:val="0070C0"/>
          <w:sz w:val="28"/>
        </w:rPr>
        <w:t xml:space="preserve">                                 </w:t>
      </w:r>
      <w:r>
        <w:rPr>
          <w:rStyle w:val="Style_33_ch"/>
          <w:rFonts w:ascii="Times New Roman" w:hAnsi="Times New Roman"/>
          <w:color w:themeColor="dark1" w:val="000000"/>
          <w:sz w:val="28"/>
        </w:rPr>
        <w:t>в Уполномоченный орган, предоставляющий муниципальную услугу</w:t>
      </w:r>
      <w:r>
        <w:rPr>
          <w:rFonts w:ascii="Times New Roman" w:hAnsi="Times New Roman"/>
          <w:color w:val="212529"/>
          <w:highlight w:val="white"/>
        </w:rPr>
        <w:t xml:space="preserve"> в </w:t>
      </w:r>
      <w:r>
        <w:rPr>
          <w:rFonts w:ascii="Times New Roman" w:hAnsi="Times New Roman"/>
          <w:color w:val="212529"/>
          <w:sz w:val="28"/>
          <w:highlight w:val="white"/>
        </w:rPr>
        <w:t>день подачи заявления</w:t>
      </w:r>
      <w:r>
        <w:rPr>
          <w:rStyle w:val="Style_33_ch"/>
          <w:rFonts w:ascii="Times New Roman" w:hAnsi="Times New Roman"/>
          <w:color w:themeColor="dark1" w:val="000000"/>
          <w:sz w:val="28"/>
        </w:rPr>
        <w:t>.</w:t>
      </w:r>
    </w:p>
    <w:p w14:paraId="84010000">
      <w:pPr>
        <w:pStyle w:val="Style_35"/>
        <w:widowControl w:val="1"/>
        <w:tabs>
          <w:tab w:leader="none" w:pos="708" w:val="clear"/>
          <w:tab w:leader="none" w:pos="1114" w:val="left"/>
        </w:tabs>
        <w:spacing w:line="240" w:lineRule="auto"/>
        <w:ind w:firstLine="709" w:left="0"/>
        <w:rPr>
          <w:rFonts w:ascii="Times New Roman" w:hAnsi="Times New Roman"/>
          <w:color w:themeColor="dark1" w:val="000000"/>
          <w:sz w:val="28"/>
        </w:rPr>
      </w:pPr>
      <w:r>
        <w:rPr>
          <w:rStyle w:val="Style_33_ch"/>
          <w:rFonts w:ascii="Times New Roman" w:hAnsi="Times New Roman"/>
          <w:color w:themeColor="dark1" w:val="000000"/>
          <w:sz w:val="28"/>
        </w:rPr>
        <w:t>Уполномоченный орган обеспечивает прием электронных документов</w:t>
      </w:r>
      <w:r>
        <w:rPr>
          <w:rStyle w:val="Style_33_ch"/>
          <w:rFonts w:ascii="Times New Roman" w:hAnsi="Times New Roman"/>
          <w:color w:themeColor="dark1" w:val="000000"/>
          <w:sz w:val="28"/>
        </w:rPr>
        <w:br/>
      </w:r>
      <w:r>
        <w:rPr>
          <w:rStyle w:val="Style_33_ch"/>
          <w:rFonts w:ascii="Times New Roman" w:hAnsi="Times New Roman"/>
          <w:color w:themeColor="dark1" w:val="000000"/>
          <w:sz w:val="28"/>
        </w:rPr>
        <w:t>и (или) электронных образов документов, необходимых для предоставления</w:t>
      </w:r>
      <w:r>
        <w:rPr>
          <w:rStyle w:val="Style_33_ch"/>
          <w:rFonts w:ascii="Times New Roman" w:hAnsi="Times New Roman"/>
          <w:color w:themeColor="dark1" w:val="000000"/>
          <w:sz w:val="28"/>
        </w:rPr>
        <w:br/>
      </w:r>
      <w:r>
        <w:rPr>
          <w:rStyle w:val="Style_33_ch"/>
          <w:rFonts w:ascii="Times New Roman" w:hAnsi="Times New Roman"/>
          <w:color w:themeColor="dark1" w:val="000000"/>
          <w:sz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85010000">
      <w:pPr>
        <w:pStyle w:val="Style_35"/>
        <w:widowControl w:val="1"/>
        <w:tabs>
          <w:tab w:leader="none" w:pos="708" w:val="clear"/>
          <w:tab w:leader="none" w:pos="1138" w:val="left"/>
        </w:tabs>
        <w:spacing w:line="240" w:lineRule="auto"/>
        <w:ind w:firstLine="709" w:left="0"/>
        <w:rPr>
          <w:rFonts w:ascii="Times New Roman" w:hAnsi="Times New Roman"/>
        </w:rPr>
      </w:pPr>
      <w:r>
        <w:rPr>
          <w:rStyle w:val="Style_33_ch"/>
          <w:rFonts w:ascii="Times New Roman" w:hAnsi="Times New Roman"/>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86010000">
      <w:pPr>
        <w:pStyle w:val="Style_34"/>
        <w:widowControl w:val="1"/>
        <w:spacing w:line="240" w:lineRule="auto"/>
        <w:ind w:firstLine="709" w:left="0"/>
        <w:rPr>
          <w:rFonts w:ascii="Times New Roman" w:hAnsi="Times New Roman"/>
        </w:rPr>
      </w:pPr>
      <w:r>
        <w:rPr>
          <w:rStyle w:val="Style_33_ch"/>
          <w:rFonts w:ascii="Times New Roman" w:hAnsi="Times New Roman"/>
          <w:color w:themeColor="dark1" w:val="000000"/>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87010000">
      <w:pPr>
        <w:pStyle w:val="Style_1"/>
        <w:widowControl w:val="0"/>
        <w:ind w:firstLine="708" w:left="0" w:right="-1"/>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88010000">
      <w:pPr>
        <w:pStyle w:val="Style_1"/>
        <w:widowControl w:val="0"/>
        <w:ind w:firstLine="708" w:left="0" w:right="-1"/>
        <w:jc w:val="both"/>
        <w:rPr>
          <w:rFonts w:ascii="Times New Roman" w:hAnsi="Times New Roman"/>
          <w:color w:val="000000"/>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ascii="Times New Roman" w:hAnsi="Times New Roman"/>
          <w:color w:val="000000"/>
          <w:sz w:val="28"/>
        </w:rPr>
        <w:t>м самостоятельно.</w:t>
      </w:r>
    </w:p>
    <w:p w14:paraId="89010000">
      <w:pPr>
        <w:pStyle w:val="Style_1"/>
        <w:spacing w:after="0" w:before="0"/>
        <w:ind w:firstLine="709" w:left="0"/>
        <w:contextualSpacing w:val="1"/>
        <w:jc w:val="both"/>
        <w:rPr>
          <w:rFonts w:ascii="Times New Roman" w:hAnsi="Times New Roman"/>
          <w:color w:themeColor="dark1" w:val="000000"/>
          <w:sz w:val="28"/>
        </w:rPr>
      </w:pPr>
      <w:r>
        <w:rPr>
          <w:rFonts w:ascii="Times New Roman" w:hAnsi="Times New Roman"/>
          <w:color w:themeColor="dark1" w:val="000000"/>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8A010000">
      <w:pPr>
        <w:pStyle w:val="Style_1"/>
        <w:ind w:firstLine="708" w:left="0"/>
        <w:jc w:val="both"/>
        <w:rPr>
          <w:rFonts w:ascii="Times New Roman" w:hAnsi="Times New Roman"/>
          <w:color w:val="0070C0"/>
          <w:sz w:val="26"/>
        </w:rPr>
      </w:pPr>
      <w:r>
        <w:rPr>
          <w:rFonts w:ascii="Times New Roman" w:hAnsi="Times New Roman"/>
          <w:sz w:val="28"/>
        </w:rPr>
        <w:t>Срок регистрации заявления (запроса)</w:t>
      </w:r>
      <w:r>
        <w:rPr>
          <w:rFonts w:ascii="Times New Roman" w:hAnsi="Times New Roman"/>
          <w:color w:val="FF0000"/>
          <w:sz w:val="28"/>
        </w:rPr>
        <w:t xml:space="preserve">  </w:t>
      </w:r>
      <w:r>
        <w:rPr>
          <w:rFonts w:ascii="Times New Roman" w:hAnsi="Times New Roman"/>
          <w:sz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p>
    <w:p w14:paraId="8B010000">
      <w:pPr>
        <w:pStyle w:val="Style_1"/>
        <w:ind/>
        <w:jc w:val="both"/>
        <w:rPr>
          <w:rFonts w:ascii="Times New Roman" w:hAnsi="Times New Roman"/>
          <w:b w:val="1"/>
          <w:sz w:val="24"/>
          <w:highlight w:val="yellow"/>
          <w:u w:val="single"/>
        </w:rPr>
      </w:pPr>
    </w:p>
    <w:p w14:paraId="8C010000">
      <w:pPr>
        <w:pStyle w:val="Style_1"/>
        <w:spacing w:after="0" w:before="0"/>
        <w:ind w:firstLine="709" w:left="0"/>
        <w:contextualSpacing w:val="1"/>
        <w:jc w:val="center"/>
        <w:rPr>
          <w:rFonts w:ascii="Times New Roman" w:hAnsi="Times New Roman"/>
          <w:b w:val="1"/>
          <w:sz w:val="28"/>
        </w:rPr>
      </w:pPr>
      <w:r>
        <w:rPr>
          <w:rFonts w:ascii="Times New Roman" w:hAnsi="Times New Roman"/>
          <w:b w:val="1"/>
          <w:sz w:val="28"/>
        </w:rPr>
        <w:t xml:space="preserve">3.3.1.2. </w:t>
      </w:r>
      <w:r>
        <w:rPr>
          <w:rFonts w:ascii="Times New Roman" w:hAnsi="Times New Roman"/>
          <w:b w:val="1"/>
          <w:sz w:val="28"/>
        </w:rPr>
        <w:t>Описание административной процедуры приостановления предоставления муниципальной услуги</w:t>
      </w:r>
    </w:p>
    <w:p w14:paraId="8D010000">
      <w:pPr>
        <w:pStyle w:val="Style_1"/>
        <w:spacing w:after="0" w:before="0"/>
        <w:ind w:firstLine="709" w:left="0"/>
        <w:contextualSpacing w:val="1"/>
        <w:jc w:val="center"/>
        <w:rPr>
          <w:rFonts w:ascii="Times New Roman" w:hAnsi="Times New Roman"/>
          <w:b w:val="1"/>
          <w:sz w:val="28"/>
        </w:rPr>
      </w:pPr>
    </w:p>
    <w:p w14:paraId="8E010000">
      <w:pPr>
        <w:pStyle w:val="Style_1"/>
        <w:ind w:firstLine="708" w:left="0"/>
        <w:rPr>
          <w:rFonts w:ascii="Times New Roman" w:hAnsi="Times New Roman"/>
          <w:sz w:val="28"/>
        </w:rPr>
      </w:pPr>
      <w:r>
        <w:rPr>
          <w:rFonts w:ascii="Times New Roman" w:hAnsi="Times New Roman"/>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themeColor="dark1" w:val="000000"/>
          <w:sz w:val="28"/>
        </w:rPr>
        <w:t xml:space="preserve">для варианта </w:t>
      </w:r>
      <w:r>
        <w:rPr>
          <w:rFonts w:ascii="Times New Roman" w:hAnsi="Times New Roman"/>
          <w:color w:themeColor="dark1" w:val="000000"/>
          <w:sz w:val="28"/>
        </w:rPr>
        <w:t>I</w:t>
      </w:r>
      <w:r>
        <w:rPr>
          <w:rFonts w:ascii="Times New Roman" w:hAnsi="Times New Roman"/>
          <w:sz w:val="28"/>
        </w:rPr>
        <w:t xml:space="preserve">  не предусмотрены.</w:t>
      </w:r>
    </w:p>
    <w:p w14:paraId="8F010000">
      <w:pPr>
        <w:pStyle w:val="Style_1"/>
        <w:spacing w:after="0" w:before="0"/>
        <w:ind w:firstLine="709" w:left="0"/>
        <w:contextualSpacing w:val="1"/>
        <w:jc w:val="center"/>
        <w:rPr>
          <w:rFonts w:ascii="Times New Roman" w:hAnsi="Times New Roman"/>
          <w:b w:val="1"/>
          <w:sz w:val="28"/>
        </w:rPr>
      </w:pPr>
    </w:p>
    <w:p w14:paraId="90010000">
      <w:pPr>
        <w:pStyle w:val="Style_1"/>
        <w:spacing w:after="0" w:before="0"/>
        <w:ind w:firstLine="709" w:left="0"/>
        <w:contextualSpacing w:val="1"/>
        <w:jc w:val="center"/>
        <w:rPr>
          <w:rFonts w:ascii="Times New Roman" w:hAnsi="Times New Roman"/>
          <w:b w:val="1"/>
          <w:sz w:val="28"/>
        </w:rPr>
      </w:pPr>
      <w:bookmarkStart w:id="27" w:name="sub_3064"/>
      <w:bookmarkEnd w:id="27"/>
      <w:r>
        <w:rPr>
          <w:rFonts w:ascii="Times New Roman" w:hAnsi="Times New Roman"/>
          <w:b w:val="1"/>
          <w:sz w:val="28"/>
        </w:rPr>
        <w:t>3.3.1.3.  Описание административной процедуры принятия решения о предоставлении (об отказе в предоставлении) муниципальной услуги</w:t>
      </w:r>
    </w:p>
    <w:p w14:paraId="91010000">
      <w:pPr>
        <w:pStyle w:val="Style_1"/>
        <w:ind w:firstLine="708" w:left="0"/>
        <w:rPr>
          <w:rFonts w:ascii="Times New Roman" w:hAnsi="Times New Roman"/>
          <w:color w:val="FF0000"/>
          <w:sz w:val="28"/>
        </w:rPr>
      </w:pPr>
    </w:p>
    <w:p w14:paraId="92010000">
      <w:pPr>
        <w:pStyle w:val="Style_1"/>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themeColor="dark1" w:val="000000"/>
          <w:sz w:val="28"/>
        </w:rPr>
        <w:t xml:space="preserve">для Варианта </w:t>
      </w:r>
      <w:r>
        <w:rPr>
          <w:rFonts w:ascii="Times New Roman" w:hAnsi="Times New Roman"/>
          <w:color w:themeColor="dark1" w:val="000000"/>
          <w:sz w:val="28"/>
        </w:rPr>
        <w:t>I</w:t>
      </w:r>
      <w:r>
        <w:rPr>
          <w:rFonts w:ascii="Times New Roman" w:hAnsi="Times New Roman"/>
          <w:color w:themeColor="dark1" w:val="000000"/>
          <w:sz w:val="28"/>
        </w:rPr>
        <w:t xml:space="preserve"> </w:t>
      </w:r>
      <w:r>
        <w:rPr>
          <w:rFonts w:ascii="Times New Roman" w:hAnsi="Times New Roman"/>
          <w:sz w:val="28"/>
        </w:rPr>
        <w:t xml:space="preserve">являются: </w:t>
      </w:r>
    </w:p>
    <w:p w14:paraId="93010000">
      <w:pPr>
        <w:pStyle w:val="Style_1"/>
        <w:ind w:firstLine="709" w:left="0"/>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14:paraId="94010000">
      <w:pPr>
        <w:pStyle w:val="Style_1"/>
        <w:ind w:firstLine="709" w:left="0"/>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14:paraId="95010000">
      <w:pPr>
        <w:pStyle w:val="Style_1"/>
        <w:tabs>
          <w:tab w:leader="none" w:pos="708" w:val="clear"/>
          <w:tab w:leader="none" w:pos="709" w:val="left"/>
          <w:tab w:leader="none" w:pos="1440" w:val="left"/>
        </w:tabs>
        <w:ind w:firstLine="709" w:left="0"/>
        <w:jc w:val="both"/>
        <w:rPr>
          <w:rFonts w:ascii="Times New Roman" w:hAnsi="Times New Roman"/>
          <w:sz w:val="28"/>
        </w:rPr>
      </w:pPr>
      <w:r>
        <w:rPr>
          <w:rFonts w:ascii="Times New Roman" w:hAnsi="Times New Roman"/>
          <w:sz w:val="28"/>
        </w:rPr>
        <w:t xml:space="preserve">обращение (в письменном виде) заявителя с просьбой о прекращении муниципальной услуги; </w:t>
      </w:r>
    </w:p>
    <w:p w14:paraId="96010000">
      <w:pPr>
        <w:pStyle w:val="Style_1"/>
        <w:ind w:firstLine="709" w:left="0"/>
        <w:jc w:val="both"/>
        <w:rPr>
          <w:rFonts w:ascii="Times New Roman" w:hAnsi="Times New Roman"/>
        </w:rPr>
      </w:pPr>
      <w:r>
        <w:rPr>
          <w:rStyle w:val="Style_20_ch"/>
          <w:rFonts w:ascii="Times New Roman" w:hAnsi="Times New Roman"/>
          <w:sz w:val="28"/>
        </w:rPr>
        <w:t>невозможность идентификации указанного в заявлении объекта учета.</w:t>
      </w:r>
    </w:p>
    <w:p w14:paraId="97010000">
      <w:pPr>
        <w:pStyle w:val="Style_24"/>
        <w:ind w:firstLine="708" w:lef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w:t>
      </w:r>
      <w:r>
        <w:rPr>
          <w:rFonts w:ascii="Times New Roman" w:hAnsi="Times New Roman"/>
          <w:sz w:val="28"/>
        </w:rPr>
        <w:t xml:space="preserve">                        в электронной форме</w:t>
      </w:r>
      <w:r>
        <w:rPr>
          <w:rFonts w:ascii="Times New Roman" w:hAnsi="Times New Roman"/>
          <w:sz w:val="28"/>
        </w:rPr>
        <w:t xml:space="preserve"> </w:t>
      </w:r>
      <w:r>
        <w:rPr>
          <w:rFonts w:ascii="Times New Roman" w:hAnsi="Times New Roman"/>
          <w:sz w:val="28"/>
        </w:rPr>
        <w:t xml:space="preserve">на Едином портале, </w:t>
      </w:r>
      <w:r>
        <w:rPr>
          <w:rStyle w:val="Style_23_ch"/>
          <w:rFonts w:ascii="Times New Roman" w:hAnsi="Times New Roman"/>
          <w:color w:val="000000"/>
          <w:sz w:val="28"/>
        </w:rPr>
        <w:t>Региональном портале</w:t>
      </w:r>
      <w:r>
        <w:rPr>
          <w:rStyle w:val="Style_23_ch"/>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color w:themeColor="dark1" w:val="000000"/>
          <w:sz w:val="28"/>
        </w:rPr>
        <w:t>I</w:t>
      </w:r>
      <w:r>
        <w:rPr>
          <w:rFonts w:ascii="Times New Roman" w:hAnsi="Times New Roman"/>
          <w:color w:themeColor="dark1" w:val="000000"/>
          <w:sz w:val="28"/>
        </w:rPr>
        <w:t xml:space="preserve"> </w:t>
      </w:r>
      <w:r>
        <w:rPr>
          <w:rFonts w:ascii="Times New Roman" w:hAnsi="Times New Roman"/>
          <w:sz w:val="28"/>
        </w:rPr>
        <w:t xml:space="preserve">является несоответствие документов и сведений, указанных в </w:t>
      </w:r>
      <w:r>
        <w:rPr>
          <w:rFonts w:ascii="Times New Roman" w:hAnsi="Times New Roman"/>
          <w:color w:themeColor="dark1" w:val="000000"/>
          <w:sz w:val="28"/>
        </w:rPr>
        <w:t>заявлении</w:t>
      </w:r>
      <w:r>
        <w:rPr>
          <w:rFonts w:ascii="Times New Roman" w:hAnsi="Times New Roman"/>
          <w:color w:val="FF0000"/>
          <w:sz w:val="28"/>
        </w:rPr>
        <w:t xml:space="preserve"> </w:t>
      </w:r>
      <w:r>
        <w:rPr>
          <w:rFonts w:ascii="Times New Roman" w:hAnsi="Times New Roman"/>
          <w:color w:val="FF0000"/>
          <w:sz w:val="28"/>
        </w:rPr>
        <w:t xml:space="preserve">                 </w:t>
      </w:r>
      <w:r>
        <w:rPr>
          <w:rFonts w:ascii="Times New Roman" w:hAnsi="Times New Roman"/>
          <w:color w:val="FF0000"/>
          <w:sz w:val="28"/>
        </w:rPr>
        <w:t xml:space="preserve">  </w:t>
      </w:r>
      <w:r>
        <w:rPr>
          <w:rFonts w:ascii="Times New Roman" w:hAnsi="Times New Roman"/>
          <w:sz w:val="28"/>
        </w:rPr>
        <w:t>в электронной форме</w:t>
      </w:r>
      <w:r>
        <w:rPr>
          <w:rFonts w:ascii="Times New Roman" w:hAnsi="Times New Roman"/>
          <w:sz w:val="28"/>
        </w:rPr>
        <w:t>.</w:t>
      </w:r>
    </w:p>
    <w:p w14:paraId="98010000">
      <w:pPr>
        <w:pStyle w:val="Style_1"/>
        <w:widowControl w:val="0"/>
        <w:tabs>
          <w:tab w:leader="none" w:pos="708" w:val="clear"/>
          <w:tab w:leader="none" w:pos="1260" w:val="left"/>
          <w:tab w:leader="none" w:pos="1440" w:val="left"/>
        </w:tabs>
        <w:ind w:firstLine="709" w:left="0" w:right="-1"/>
        <w:jc w:val="both"/>
        <w:rPr>
          <w:rFonts w:ascii="Times New Roman" w:hAnsi="Times New Roman"/>
          <w:color w:val="0070C0"/>
          <w:sz w:val="28"/>
        </w:rPr>
      </w:pPr>
      <w:r>
        <w:rPr>
          <w:rFonts w:ascii="Times New Roman" w:hAnsi="Times New Roman"/>
          <w:color w:themeColor="dark1" w:val="000000"/>
          <w:sz w:val="28"/>
        </w:rPr>
        <w:t>При наличии оснований для отказа в предоставлении муниципальной услуги</w:t>
      </w:r>
      <w:r>
        <w:rPr>
          <w:rFonts w:ascii="Times New Roman" w:hAnsi="Times New Roman"/>
          <w:color w:themeColor="dark1" w:val="000000"/>
          <w:sz w:val="28"/>
        </w:rPr>
        <w:t xml:space="preserve"> </w:t>
      </w:r>
      <w:r>
        <w:rPr>
          <w:rFonts w:ascii="Times New Roman" w:hAnsi="Times New Roman"/>
          <w:color w:themeColor="dark1" w:val="000000"/>
          <w:sz w:val="28"/>
        </w:rPr>
        <w:t>должностное лицо</w:t>
      </w:r>
      <w:r>
        <w:rPr>
          <w:rFonts w:ascii="Times New Roman" w:hAnsi="Times New Roman"/>
          <w:b w:val="1"/>
          <w:color w:themeColor="dark1" w:val="000000"/>
          <w:sz w:val="28"/>
        </w:rPr>
        <w:t xml:space="preserve">  </w:t>
      </w:r>
      <w:r>
        <w:rPr>
          <w:rFonts w:ascii="Times New Roman" w:hAnsi="Times New Roman"/>
          <w:color w:themeColor="dark1" w:val="000000"/>
          <w:sz w:val="28"/>
        </w:rPr>
        <w:t xml:space="preserve">в течение </w:t>
      </w:r>
      <w:r>
        <w:rPr>
          <w:rFonts w:ascii="Times New Roman" w:hAnsi="Times New Roman"/>
          <w:color w:val="000000"/>
          <w:sz w:val="28"/>
        </w:rPr>
        <w:t>6 (шести) рабочих дней</w:t>
      </w:r>
      <w:r>
        <w:rPr>
          <w:rFonts w:ascii="Times New Roman" w:hAnsi="Times New Roman"/>
          <w:color w:themeColor="dark1" w:val="000000"/>
          <w:sz w:val="28"/>
        </w:rPr>
        <w:t xml:space="preserve"> </w:t>
      </w:r>
      <w:r>
        <w:rPr>
          <w:rFonts w:ascii="Times New Roman" w:hAnsi="Times New Roman"/>
          <w:color w:themeColor="dark1" w:val="000000"/>
          <w:sz w:val="28"/>
        </w:rPr>
        <w:t xml:space="preserve">подготавливает проект  мотивированного письменного отказа в виде письма управления уполномоченного органа </w:t>
      </w:r>
      <w:r>
        <w:rPr>
          <w:rFonts w:ascii="Times New Roman" w:hAnsi="Times New Roman"/>
          <w:color w:themeColor="dark1" w:val="000000"/>
          <w:sz w:val="28"/>
        </w:rPr>
        <w:t xml:space="preserve">и направляет на согласование начальнику </w:t>
      </w:r>
      <w:r>
        <w:rPr>
          <w:rFonts w:ascii="Times New Roman" w:hAnsi="Times New Roman"/>
          <w:color w:themeColor="dark1" w:val="000000"/>
          <w:sz w:val="28"/>
        </w:rPr>
        <w:t>управления</w:t>
      </w:r>
      <w:r>
        <w:rPr>
          <w:rFonts w:ascii="Times New Roman" w:hAnsi="Times New Roman"/>
          <w:color w:val="FF0000"/>
          <w:sz w:val="28"/>
        </w:rPr>
        <w:t xml:space="preserve"> </w:t>
      </w:r>
      <w:r>
        <w:rPr>
          <w:rFonts w:ascii="Times New Roman" w:hAnsi="Times New Roman"/>
          <w:b w:val="1"/>
          <w:color w:val="FF0000"/>
          <w:sz w:val="28"/>
        </w:rPr>
        <w:t xml:space="preserve">  </w:t>
      </w:r>
      <w:r>
        <w:rPr>
          <w:rFonts w:ascii="Times New Roman" w:hAnsi="Times New Roman"/>
          <w:color w:themeColor="dark1" w:val="000000"/>
          <w:sz w:val="28"/>
        </w:rPr>
        <w:t>уполномоченного органа.</w:t>
      </w:r>
    </w:p>
    <w:p w14:paraId="9901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w:t>
      </w:r>
      <w:r>
        <w:rPr>
          <w:rFonts w:ascii="Times New Roman" w:hAnsi="Times New Roman"/>
          <w:sz w:val="28"/>
        </w:rPr>
        <w:t>предоставлении муниципальной услуги</w:t>
      </w:r>
      <w:r>
        <w:rPr>
          <w:rFonts w:ascii="Times New Roman" w:hAnsi="Times New Roman"/>
          <w:color w:val="000000"/>
          <w:sz w:val="28"/>
        </w:rPr>
        <w:t xml:space="preserve">, оформляется в виде электронного </w:t>
      </w:r>
      <w:r>
        <w:rPr>
          <w:rFonts w:ascii="Times New Roman" w:hAnsi="Times New Roman"/>
          <w:color w:themeColor="dark1" w:val="000000"/>
          <w:sz w:val="28"/>
        </w:rPr>
        <w:t xml:space="preserve">письма администрации муниципального образования Кореновский район  </w:t>
      </w:r>
      <w:r>
        <w:rPr>
          <w:rFonts w:ascii="Times New Roman" w:hAnsi="Times New Roman"/>
          <w:color w:val="000000"/>
          <w:sz w:val="28"/>
        </w:rPr>
        <w:t xml:space="preserve">и направляется в «Личный кабинет» заявителя ЕПГУ, «Личный кабинет» заявителя </w:t>
      </w:r>
      <w:r>
        <w:rPr>
          <w:rFonts w:ascii="Times New Roman" w:hAnsi="Times New Roman"/>
          <w:sz w:val="28"/>
        </w:rPr>
        <w:t>РПГУ</w:t>
      </w:r>
      <w:r>
        <w:rPr>
          <w:rFonts w:ascii="Times New Roman" w:hAnsi="Times New Roman"/>
          <w:color w:val="000000"/>
          <w:sz w:val="28"/>
        </w:rPr>
        <w:t xml:space="preserve"> не позднее первого рабочего дня, следующего за днем подачи заявления.</w:t>
      </w:r>
    </w:p>
    <w:p w14:paraId="9A01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9B010000">
      <w:pPr>
        <w:pStyle w:val="Style_1"/>
        <w:ind w:firstLine="708" w:left="0" w:right="-1"/>
        <w:jc w:val="both"/>
        <w:rPr>
          <w:rFonts w:ascii="Times New Roman" w:hAnsi="Times New Roman"/>
          <w:sz w:val="28"/>
        </w:rPr>
      </w:pPr>
      <w:r>
        <w:rPr>
          <w:rFonts w:ascii="Times New Roman" w:hAnsi="Times New Roman"/>
          <w:sz w:val="28"/>
        </w:rPr>
        <w:t>Должностное лицо,</w:t>
      </w:r>
      <w:r>
        <w:rPr>
          <w:rFonts w:ascii="Times New Roman" w:hAnsi="Times New Roman"/>
          <w:color w:themeColor="dark1" w:val="000000"/>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val="1"/>
          <w:color w:themeColor="dark1" w:val="000000"/>
          <w:sz w:val="28"/>
        </w:rPr>
        <w:t xml:space="preserve"> </w:t>
      </w:r>
      <w:r>
        <w:rPr>
          <w:rFonts w:ascii="Times New Roman" w:hAnsi="Times New Roman"/>
          <w:sz w:val="28"/>
        </w:rPr>
        <w:t xml:space="preserve"> </w:t>
      </w:r>
      <w:r>
        <w:rPr>
          <w:rFonts w:ascii="Times New Roman" w:hAnsi="Times New Roman"/>
          <w:sz w:val="28"/>
        </w:rPr>
        <w:t>в случае отсутствия оснований для отказа в предоставлении муниципальной услуги</w:t>
      </w:r>
      <w:r>
        <w:rPr>
          <w:rFonts w:ascii="Times New Roman" w:hAnsi="Times New Roman"/>
          <w:sz w:val="28"/>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color w:val="000000"/>
          <w:sz w:val="28"/>
        </w:rPr>
        <w:t xml:space="preserve">осуществляет подготовку </w:t>
      </w:r>
      <w:r>
        <w:rPr>
          <w:rStyle w:val="Style_20_ch"/>
          <w:rFonts w:ascii="Times New Roman" w:hAnsi="Times New Roman"/>
          <w:color w:val="000000"/>
          <w:sz w:val="28"/>
        </w:rPr>
        <w:t>информации  об объектах учета из реестра муниципального имущества</w:t>
      </w:r>
      <w:r>
        <w:rPr>
          <w:rFonts w:ascii="Times New Roman" w:hAnsi="Times New Roman"/>
          <w:color w:val="000000"/>
          <w:sz w:val="28"/>
        </w:rPr>
        <w:t>:</w:t>
      </w:r>
    </w:p>
    <w:p w14:paraId="9C010000">
      <w:pPr>
        <w:pStyle w:val="Style_1"/>
        <w:ind w:firstLine="708" w:left="0" w:right="-1"/>
        <w:jc w:val="both"/>
        <w:rPr>
          <w:rFonts w:ascii="Times New Roman" w:hAnsi="Times New Roman"/>
        </w:rPr>
      </w:pPr>
      <w:r>
        <w:rPr>
          <w:rFonts w:ascii="Times New Roman" w:hAnsi="Times New Roman"/>
          <w:color w:val="000000"/>
          <w:sz w:val="28"/>
        </w:rPr>
        <w:t>выписки из реестра муниципального имущества,</w:t>
      </w:r>
      <w:r>
        <w:rPr>
          <w:rFonts w:ascii="Times New Roman" w:hAnsi="Times New Roman"/>
          <w:color w:val="000000"/>
          <w:sz w:val="28"/>
        </w:rPr>
        <w:t xml:space="preserve">  обеспечивает ее согласование и подписание в установленном в уполномоченном органе порядке </w:t>
      </w:r>
      <w:r>
        <w:rPr>
          <w:rFonts w:ascii="Times New Roman" w:hAnsi="Times New Roman"/>
          <w:color w:val="000000"/>
          <w:sz w:val="28"/>
        </w:rPr>
        <w:t>или подписывает УК</w:t>
      </w:r>
      <w:r>
        <w:rPr>
          <w:rFonts w:ascii="Times New Roman" w:hAnsi="Times New Roman"/>
          <w:color w:val="000000"/>
          <w:sz w:val="28"/>
        </w:rPr>
        <w:t xml:space="preserve">ЭП  должностного лица </w:t>
      </w:r>
      <w:r>
        <w:rPr>
          <w:rFonts w:ascii="Times New Roman" w:hAnsi="Times New Roman"/>
          <w:sz w:val="28"/>
        </w:rPr>
        <w:t>управления</w:t>
      </w:r>
      <w:r>
        <w:rPr>
          <w:rFonts w:ascii="Times New Roman" w:hAnsi="Times New Roman"/>
          <w:color w:val="FF0000"/>
          <w:sz w:val="28"/>
        </w:rPr>
        <w:t xml:space="preserve"> </w:t>
      </w:r>
      <w:r>
        <w:rPr>
          <w:rFonts w:ascii="Times New Roman" w:hAnsi="Times New Roman"/>
          <w:sz w:val="28"/>
        </w:rPr>
        <w:t>У</w:t>
      </w:r>
      <w:r>
        <w:rPr>
          <w:rFonts w:ascii="Times New Roman" w:hAnsi="Times New Roman"/>
          <w:color w:val="000000"/>
          <w:sz w:val="28"/>
        </w:rPr>
        <w:t>полномоченного органа;</w:t>
      </w:r>
    </w:p>
    <w:p w14:paraId="9D010000">
      <w:pPr>
        <w:pStyle w:val="Style_1"/>
        <w:ind w:firstLine="708" w:left="0" w:right="-1"/>
        <w:jc w:val="both"/>
        <w:rPr>
          <w:rFonts w:ascii="Times New Roman" w:hAnsi="Times New Roman"/>
          <w:sz w:val="28"/>
        </w:rPr>
      </w:pPr>
      <w:r>
        <w:rPr>
          <w:rFonts w:ascii="Times New Roman" w:hAnsi="Times New Roman"/>
          <w:color w:val="000000"/>
          <w:sz w:val="28"/>
        </w:rPr>
        <w:t>уведомления об отсутствии запрашиваемой информации в реестре муниципального имущества, о</w:t>
      </w:r>
      <w:r>
        <w:rPr>
          <w:rFonts w:ascii="Times New Roman" w:hAnsi="Times New Roman"/>
          <w:color w:val="000000"/>
          <w:sz w:val="28"/>
        </w:rPr>
        <w:t xml:space="preserve">беспечивает его согласование и подписание                         в установленном в уполномоченном органе порядке </w:t>
      </w:r>
      <w:r>
        <w:rPr>
          <w:rFonts w:ascii="Times New Roman" w:hAnsi="Times New Roman"/>
          <w:color w:val="000000"/>
          <w:sz w:val="28"/>
        </w:rPr>
        <w:t>или подписывает УКЭП  должностного лица управления</w:t>
      </w:r>
      <w:r>
        <w:rPr>
          <w:rFonts w:ascii="Times New Roman" w:hAnsi="Times New Roman"/>
          <w:color w:val="FF0000"/>
          <w:sz w:val="28"/>
        </w:rPr>
        <w:t xml:space="preserve"> </w:t>
      </w:r>
      <w:r>
        <w:rPr>
          <w:rFonts w:ascii="Times New Roman" w:hAnsi="Times New Roman"/>
          <w:color w:val="000000"/>
          <w:sz w:val="28"/>
        </w:rPr>
        <w:t>Уполномоченного органа.</w:t>
      </w:r>
    </w:p>
    <w:p w14:paraId="9E010000">
      <w:pPr>
        <w:pStyle w:val="Style_1"/>
        <w:widowControl w:val="0"/>
        <w:tabs>
          <w:tab w:leader="none" w:pos="708" w:val="clear"/>
          <w:tab w:leader="none" w:pos="1260" w:val="left"/>
          <w:tab w:leader="none" w:pos="1440" w:val="left"/>
        </w:tabs>
        <w:ind w:firstLine="709" w:left="0"/>
        <w:jc w:val="both"/>
        <w:rPr>
          <w:rFonts w:ascii="Times New Roman" w:hAnsi="Times New Roman"/>
          <w:sz w:val="28"/>
        </w:rPr>
      </w:pPr>
      <w:r>
        <w:rPr>
          <w:rFonts w:ascii="Times New Roman" w:hAnsi="Times New Roman"/>
          <w:sz w:val="28"/>
        </w:rPr>
        <w:t xml:space="preserve">При предоставлении муниципальной услуги через </w:t>
      </w:r>
      <w:r>
        <w:rPr>
          <w:rFonts w:ascii="Times New Roman" w:hAnsi="Times New Roman"/>
          <w:sz w:val="28"/>
        </w:rPr>
        <w:t>«Личный кабинет» заявителя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РПГУ должностное лицо направляет заявителю </w:t>
      </w:r>
      <w:r>
        <w:rPr>
          <w:rFonts w:ascii="Times New Roman" w:hAnsi="Times New Roman"/>
          <w:sz w:val="28"/>
        </w:rPr>
        <w:t>результат предоставления муниципальной услуги</w:t>
      </w:r>
      <w:r>
        <w:rPr>
          <w:rFonts w:ascii="Times New Roman" w:hAnsi="Times New Roman"/>
          <w:sz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9F010000">
      <w:pPr>
        <w:pStyle w:val="Style_1"/>
        <w:ind w:firstLine="708" w:left="0"/>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w:t>
      </w:r>
      <w:r>
        <w:rPr>
          <w:rFonts w:ascii="Times New Roman" w:hAnsi="Times New Roman"/>
          <w:color w:val="FF0000"/>
          <w:sz w:val="28"/>
        </w:rPr>
        <w:t xml:space="preserve"> </w:t>
      </w:r>
      <w:r>
        <w:rPr>
          <w:rFonts w:ascii="Times New Roman" w:hAnsi="Times New Roman"/>
          <w:sz w:val="28"/>
        </w:rPr>
        <w:t xml:space="preserve">заявления и в полном объеме прилагаемых к нему документов, необходимых для принятия решения. </w:t>
      </w:r>
    </w:p>
    <w:p w14:paraId="A0010000">
      <w:pPr>
        <w:pStyle w:val="Style_1"/>
        <w:ind w:firstLine="708" w:left="0"/>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w:t>
      </w:r>
      <w:r>
        <w:rPr>
          <w:rFonts w:ascii="Times New Roman" w:hAnsi="Times New Roman"/>
          <w:sz w:val="28"/>
        </w:rPr>
        <w:t>6 (шести) рабочих дней</w:t>
      </w:r>
      <w:r>
        <w:rPr>
          <w:rFonts w:ascii="Times New Roman" w:hAnsi="Times New Roman"/>
          <w:sz w:val="28"/>
        </w:rPr>
        <w:t xml:space="preserve"> со дня получения управлением </w:t>
      </w:r>
      <w:r>
        <w:rPr>
          <w:rFonts w:ascii="Times New Roman" w:hAnsi="Times New Roman"/>
          <w:color w:val="FF0000"/>
          <w:sz w:val="28"/>
        </w:rPr>
        <w:t xml:space="preserve"> </w:t>
      </w:r>
      <w:r>
        <w:rPr>
          <w:rFonts w:ascii="Times New Roman" w:hAnsi="Times New Roman"/>
          <w:sz w:val="28"/>
        </w:rPr>
        <w:t>Уполноченого органа</w:t>
      </w:r>
      <w:r>
        <w:rPr>
          <w:rFonts w:ascii="Times New Roman" w:hAnsi="Times New Roman"/>
          <w:color w:val="FF0000"/>
          <w:sz w:val="28"/>
        </w:rPr>
        <w:t xml:space="preserve"> </w:t>
      </w:r>
      <w:r>
        <w:rPr>
          <w:rFonts w:ascii="Times New Roman" w:hAnsi="Times New Roman"/>
          <w:sz w:val="28"/>
        </w:rPr>
        <w:t xml:space="preserve">заявления о предоставлении </w:t>
      </w:r>
      <w:r>
        <w:rPr>
          <w:rStyle w:val="Style_20_ch"/>
          <w:rFonts w:ascii="Times New Roman" w:hAnsi="Times New Roman"/>
          <w:color w:val="000000"/>
          <w:sz w:val="28"/>
        </w:rPr>
        <w:t>информации  об объектах учета из реестра муниципального имущества</w:t>
      </w:r>
      <w:r>
        <w:rPr>
          <w:rFonts w:ascii="Times New Roman" w:hAnsi="Times New Roman"/>
          <w:sz w:val="28"/>
        </w:rPr>
        <w:t xml:space="preserve">  и в полном объеме прилагаемых к нему документов, необходимых для принятия решения. </w:t>
      </w:r>
    </w:p>
    <w:p w14:paraId="A1010000">
      <w:pPr>
        <w:pStyle w:val="Style_1"/>
        <w:ind/>
        <w:jc w:val="both"/>
        <w:rPr>
          <w:rFonts w:ascii="Times New Roman" w:hAnsi="Times New Roman"/>
          <w:sz w:val="28"/>
        </w:rPr>
      </w:pPr>
    </w:p>
    <w:p w14:paraId="A2010000">
      <w:pPr>
        <w:pStyle w:val="Style_1"/>
        <w:spacing w:after="0" w:before="0"/>
        <w:ind w:firstLine="709" w:left="0"/>
        <w:contextualSpacing w:val="1"/>
        <w:jc w:val="center"/>
        <w:rPr>
          <w:rFonts w:ascii="Times New Roman" w:hAnsi="Times New Roman"/>
          <w:b w:val="1"/>
          <w:sz w:val="28"/>
        </w:rPr>
      </w:pPr>
      <w:r>
        <w:rPr>
          <w:rFonts w:ascii="Times New Roman" w:hAnsi="Times New Roman"/>
          <w:b w:val="1"/>
          <w:sz w:val="28"/>
        </w:rPr>
        <w:t>3.3.1.4. Описание административной процедуры предоставления результата муниципальной услуги</w:t>
      </w:r>
      <w:bookmarkStart w:id="28" w:name="sub_1031"/>
      <w:bookmarkEnd w:id="28"/>
    </w:p>
    <w:p w14:paraId="A3010000">
      <w:pPr>
        <w:pStyle w:val="Style_1"/>
        <w:spacing w:after="0" w:before="0"/>
        <w:ind w:firstLine="709" w:left="0"/>
        <w:contextualSpacing w:val="1"/>
        <w:jc w:val="both"/>
        <w:rPr>
          <w:rFonts w:ascii="Times New Roman" w:hAnsi="Times New Roman"/>
          <w:sz w:val="24"/>
        </w:rPr>
      </w:pPr>
    </w:p>
    <w:p w14:paraId="A4010000">
      <w:pPr>
        <w:pStyle w:val="Style_1"/>
        <w:ind w:firstLine="708" w:lef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14:paraId="A5010000">
      <w:pPr>
        <w:pStyle w:val="Style_1"/>
        <w:ind w:firstLine="708" w:lef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14:paraId="A6010000">
      <w:pPr>
        <w:pStyle w:val="Style_1"/>
        <w:ind w:firstLine="708" w:lef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14:paraId="A7010000">
      <w:pPr>
        <w:pStyle w:val="Style_1"/>
        <w:ind w:firstLine="708" w:lef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14:paraId="A8010000">
      <w:pPr>
        <w:pStyle w:val="Style_1"/>
        <w:widowControl w:val="0"/>
        <w:ind w:firstLine="708" w:left="0" w:right="-1"/>
        <w:jc w:val="both"/>
        <w:rPr>
          <w:rFonts w:ascii="Times New Roman" w:hAnsi="Times New Roman"/>
          <w:sz w:val="28"/>
        </w:rPr>
      </w:pPr>
      <w:r>
        <w:rPr>
          <w:rFonts w:ascii="Times New Roman" w:hAnsi="Times New Roman"/>
          <w:sz w:val="28"/>
        </w:rPr>
        <w:t xml:space="preserve">4) в «Личном кабинете» заявителя  ЕПГУ в форме электронного документа  </w:t>
      </w:r>
      <w:r>
        <w:rPr>
          <w:rFonts w:ascii="Times New Roman" w:hAnsi="Times New Roman"/>
          <w:b w:val="1"/>
          <w:i w:val="1"/>
          <w:sz w:val="28"/>
        </w:rPr>
        <w:t xml:space="preserve"> </w:t>
      </w:r>
      <w:r>
        <w:rPr>
          <w:rFonts w:ascii="Times New Roman" w:hAnsi="Times New Roman"/>
          <w:sz w:val="28"/>
        </w:rPr>
        <w:t>или в «Личном кабинете» заявителя РПГУ</w:t>
      </w:r>
      <w:r>
        <w:rPr>
          <w:rFonts w:ascii="Times New Roman" w:hAnsi="Times New Roman"/>
          <w:color w:val="7030A0"/>
          <w:sz w:val="28"/>
        </w:rPr>
        <w:t xml:space="preserve"> </w:t>
      </w:r>
      <w:r>
        <w:rPr>
          <w:rFonts w:ascii="Times New Roman" w:hAnsi="Times New Roman"/>
          <w:sz w:val="28"/>
        </w:rPr>
        <w:t>в форме электронного документа;</w:t>
      </w:r>
    </w:p>
    <w:p w14:paraId="A9010000">
      <w:pPr>
        <w:pStyle w:val="Style_1"/>
        <w:ind w:firstLine="708" w:left="0"/>
        <w:jc w:val="both"/>
        <w:rPr>
          <w:rFonts w:ascii="Times New Roman" w:hAnsi="Times New Roman"/>
          <w:sz w:val="28"/>
        </w:rPr>
      </w:pPr>
      <w:r>
        <w:rPr>
          <w:rFonts w:ascii="Times New Roman" w:hAnsi="Times New Roman"/>
          <w:sz w:val="28"/>
        </w:rPr>
        <w:t xml:space="preserve">5) путем направления на адрес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 документа в электронной форме.</w:t>
      </w:r>
    </w:p>
    <w:p w14:paraId="AA010000">
      <w:pPr>
        <w:pStyle w:val="Style_1"/>
        <w:ind w:firstLine="708" w:left="0"/>
        <w:jc w:val="both"/>
        <w:rPr>
          <w:rFonts w:ascii="Times New Roman" w:hAnsi="Times New Roman"/>
          <w:sz w:val="28"/>
        </w:rPr>
      </w:pPr>
      <w:r>
        <w:rPr>
          <w:rFonts w:ascii="Times New Roman" w:hAnsi="Times New Roman"/>
          <w:sz w:val="28"/>
        </w:rPr>
        <w:t>Результат предоставления муниципальной услуги  «</w:t>
      </w:r>
      <w:r>
        <w:rPr>
          <w:rFonts w:ascii="Times New Roman" w:hAnsi="Times New Roman"/>
          <w:sz w:val="28"/>
        </w:rPr>
        <w:t>Предоставление информации об объектах учета из реестра муниципального имущества</w:t>
      </w:r>
      <w:r>
        <w:rPr>
          <w:rFonts w:ascii="Times New Roman" w:hAnsi="Times New Roman"/>
          <w:sz w:val="28"/>
        </w:rPr>
        <w:t>»</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Единый портал, Региональный портал  или  передаёт результат предоставления муниципальной услуги в МФЦ для выдачи заявителю. </w:t>
      </w:r>
    </w:p>
    <w:p w14:paraId="AB010000">
      <w:pPr>
        <w:pStyle w:val="Style_1"/>
        <w:ind w:firstLine="708" w:left="0"/>
        <w:jc w:val="both"/>
        <w:rPr>
          <w:rFonts w:ascii="Times New Roman" w:hAnsi="Times New Roman"/>
          <w:color w:val="000000"/>
          <w:sz w:val="28"/>
        </w:rPr>
      </w:pPr>
      <w:r>
        <w:rPr>
          <w:rFonts w:ascii="Times New Roman" w:hAnsi="Times New Roman"/>
          <w:color w:val="000000"/>
          <w:sz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14:paraId="AC010000">
      <w:pPr>
        <w:pStyle w:val="Style_1"/>
        <w:spacing w:after="0" w:before="0"/>
        <w:ind w:firstLine="709" w:left="0"/>
        <w:contextualSpacing w:val="1"/>
        <w:jc w:val="both"/>
        <w:rPr>
          <w:rFonts w:ascii="Times New Roman" w:hAnsi="Times New Roman"/>
          <w:color w:val="000000"/>
          <w:sz w:val="28"/>
        </w:rPr>
      </w:pPr>
      <w:r>
        <w:rPr>
          <w:rFonts w:ascii="Times New Roman" w:hAnsi="Times New Roman"/>
          <w:color w:val="000000"/>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AD010000">
      <w:pPr>
        <w:pStyle w:val="Style_1"/>
        <w:ind w:firstLine="708" w:left="0"/>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w:t>
      </w:r>
    </w:p>
    <w:p w14:paraId="AE010000">
      <w:pPr>
        <w:pStyle w:val="Style_1"/>
        <w:spacing w:after="0" w:before="0"/>
        <w:ind/>
        <w:contextualSpacing w:val="1"/>
        <w:jc w:val="both"/>
        <w:rPr>
          <w:rFonts w:ascii="Times New Roman" w:hAnsi="Times New Roman"/>
          <w:sz w:val="28"/>
        </w:rPr>
      </w:pPr>
    </w:p>
    <w:p w14:paraId="AF010000">
      <w:pPr>
        <w:pStyle w:val="Style_1"/>
        <w:spacing w:after="0" w:before="0"/>
        <w:ind/>
        <w:contextualSpacing w:val="1"/>
        <w:jc w:val="center"/>
        <w:rPr>
          <w:rFonts w:ascii="Times New Roman" w:hAnsi="Times New Roman"/>
          <w:b w:val="1"/>
          <w:sz w:val="28"/>
        </w:rPr>
      </w:pPr>
      <w:r>
        <w:rPr>
          <w:rFonts w:ascii="Times New Roman" w:hAnsi="Times New Roman"/>
          <w:b w:val="1"/>
          <w:sz w:val="28"/>
        </w:rPr>
        <w:t>3.3.1.5. Описание административной процедуры получения дополнительных сведений от заявителя</w:t>
      </w:r>
    </w:p>
    <w:p w14:paraId="B0010000">
      <w:pPr>
        <w:pStyle w:val="Style_22"/>
        <w:numPr>
          <w:ilvl w:val="0"/>
          <w:numId w:val="0"/>
        </w:numPr>
        <w:ind w:firstLine="709" w:left="0"/>
        <w:jc w:val="both"/>
        <w:outlineLvl w:val="2"/>
        <w:rPr>
          <w:rFonts w:ascii="Times New Roman" w:hAnsi="Times New Roman"/>
          <w:b w:val="0"/>
          <w:sz w:val="28"/>
        </w:rPr>
      </w:pPr>
      <w:r>
        <w:rPr>
          <w:rFonts w:ascii="Times New Roman" w:hAnsi="Times New Roman"/>
          <w:b w:val="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0"/>
          <w:sz w:val="28"/>
          <w:highlight w:val="white"/>
        </w:rPr>
        <w:t xml:space="preserve">для </w:t>
      </w:r>
      <w:r>
        <w:rPr>
          <w:rFonts w:ascii="Times New Roman" w:hAnsi="Times New Roman"/>
          <w:b w:val="0"/>
          <w:color w:val="000000"/>
          <w:sz w:val="28"/>
        </w:rPr>
        <w:t xml:space="preserve">варианта </w:t>
      </w:r>
      <w:r>
        <w:rPr>
          <w:rFonts w:ascii="Times New Roman" w:hAnsi="Times New Roman"/>
          <w:b w:val="0"/>
          <w:color w:val="000000"/>
          <w:sz w:val="28"/>
        </w:rPr>
        <w:t>I</w:t>
      </w:r>
      <w:r>
        <w:rPr>
          <w:rFonts w:ascii="Times New Roman" w:hAnsi="Times New Roman"/>
          <w:b w:val="0"/>
          <w:color w:themeColor="accent6" w:themeShade="80" w:val="994907"/>
          <w:sz w:val="28"/>
        </w:rPr>
        <w:t xml:space="preserve"> </w:t>
      </w:r>
      <w:r>
        <w:rPr>
          <w:rFonts w:ascii="Times New Roman" w:hAnsi="Times New Roman"/>
          <w:b w:val="0"/>
          <w:sz w:val="28"/>
        </w:rPr>
        <w:t>отсутствуют.</w:t>
      </w:r>
    </w:p>
    <w:p w14:paraId="B1010000">
      <w:pPr>
        <w:pStyle w:val="Style_1"/>
        <w:spacing w:after="0" w:before="0"/>
        <w:ind w:firstLine="709" w:left="0"/>
        <w:contextualSpacing w:val="1"/>
        <w:rPr>
          <w:rFonts w:ascii="Times New Roman" w:hAnsi="Times New Roman"/>
          <w:b w:val="1"/>
          <w:color w:val="0070C0"/>
          <w:sz w:val="24"/>
        </w:rPr>
      </w:pPr>
    </w:p>
    <w:p w14:paraId="B2010000">
      <w:pPr>
        <w:pStyle w:val="Style_1"/>
        <w:spacing w:after="0" w:before="0"/>
        <w:ind/>
        <w:contextualSpacing w:val="1"/>
        <w:jc w:val="center"/>
        <w:rPr>
          <w:rFonts w:ascii="Times New Roman" w:hAnsi="Times New Roman"/>
          <w:b w:val="1"/>
          <w:sz w:val="28"/>
        </w:rPr>
      </w:pPr>
      <w:r>
        <w:rPr>
          <w:rFonts w:ascii="Times New Roman" w:hAnsi="Times New Roman"/>
          <w:b w:val="1"/>
          <w:sz w:val="28"/>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w:t>
      </w:r>
    </w:p>
    <w:p w14:paraId="B3010000">
      <w:pPr>
        <w:pStyle w:val="Style_1"/>
        <w:spacing w:after="0" w:before="0"/>
        <w:ind/>
        <w:contextualSpacing w:val="1"/>
        <w:jc w:val="center"/>
        <w:rPr>
          <w:rFonts w:ascii="Times New Roman" w:hAnsi="Times New Roman"/>
          <w:b w:val="1"/>
          <w:sz w:val="28"/>
        </w:rPr>
      </w:pPr>
      <w:r>
        <w:rPr>
          <w:rFonts w:ascii="Times New Roman" w:hAnsi="Times New Roman"/>
          <w:b w:val="1"/>
          <w:sz w:val="28"/>
        </w:rPr>
        <w:t>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B4010000">
      <w:pPr>
        <w:pStyle w:val="Style_1"/>
        <w:spacing w:after="0" w:before="0"/>
        <w:ind w:firstLine="709" w:left="0"/>
        <w:contextualSpacing w:val="1"/>
        <w:jc w:val="center"/>
        <w:rPr>
          <w:rFonts w:ascii="Times New Roman" w:hAnsi="Times New Roman"/>
          <w:b w:val="1"/>
          <w:color w:val="FF0000"/>
          <w:sz w:val="28"/>
        </w:rPr>
      </w:pPr>
    </w:p>
    <w:p w14:paraId="B5010000">
      <w:pPr>
        <w:pStyle w:val="Style_1"/>
        <w:ind w:firstLine="708" w:left="0"/>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rPr>
        <w:t>I</w:t>
      </w:r>
      <w:r>
        <w:rPr>
          <w:rFonts w:ascii="Times New Roman" w:hAnsi="Times New Roman"/>
          <w:color w:val="FF0000"/>
          <w:sz w:val="28"/>
        </w:rPr>
        <w:t xml:space="preserve"> </w:t>
      </w:r>
      <w:r>
        <w:rPr>
          <w:rFonts w:ascii="Times New Roman" w:hAnsi="Times New Roman"/>
          <w:sz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B6010000">
      <w:pPr>
        <w:pStyle w:val="Style_1"/>
        <w:ind w:firstLine="708" w:left="0"/>
        <w:jc w:val="both"/>
        <w:rPr>
          <w:rFonts w:ascii="Times New Roman" w:hAnsi="Times New Roman"/>
          <w:sz w:val="28"/>
        </w:rPr>
      </w:pPr>
    </w:p>
    <w:p w14:paraId="B7010000">
      <w:pPr>
        <w:pStyle w:val="Style_1"/>
        <w:spacing w:after="0" w:before="0"/>
        <w:ind/>
        <w:contextualSpacing w:val="1"/>
        <w:jc w:val="center"/>
        <w:rPr>
          <w:rFonts w:ascii="Times New Roman" w:hAnsi="Times New Roman"/>
          <w:b w:val="1"/>
          <w:sz w:val="28"/>
        </w:rPr>
      </w:pPr>
      <w:r>
        <w:rPr>
          <w:rFonts w:ascii="Times New Roman" w:hAnsi="Times New Roman"/>
          <w:b w:val="1"/>
          <w:sz w:val="28"/>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B8010000">
      <w:pPr>
        <w:pStyle w:val="Style_1"/>
        <w:spacing w:after="0" w:before="0"/>
        <w:ind w:firstLine="709" w:left="0"/>
        <w:contextualSpacing w:val="1"/>
        <w:jc w:val="center"/>
        <w:rPr>
          <w:rFonts w:ascii="Times New Roman" w:hAnsi="Times New Roman"/>
          <w:b w:val="1"/>
          <w:sz w:val="28"/>
        </w:rPr>
      </w:pPr>
    </w:p>
    <w:p w14:paraId="B9010000">
      <w:pPr>
        <w:pStyle w:val="Style_1"/>
        <w:spacing w:after="0" w:before="0"/>
        <w:ind w:firstLine="709" w:left="0"/>
        <w:contextualSpacing w:val="1"/>
        <w:jc w:val="both"/>
        <w:rPr>
          <w:rFonts w:ascii="Times New Roman" w:hAnsi="Times New Roman"/>
        </w:rPr>
      </w:pPr>
      <w:r>
        <w:rPr>
          <w:rFonts w:ascii="Times New Roman" w:hAnsi="Times New Roman"/>
          <w:sz w:val="28"/>
        </w:rPr>
        <w:t xml:space="preserve">При предоставлении варианта </w:t>
      </w:r>
      <w:r>
        <w:rPr>
          <w:rFonts w:ascii="Times New Roman" w:hAnsi="Times New Roman"/>
          <w:sz w:val="28"/>
        </w:rPr>
        <w:t>I</w:t>
      </w:r>
      <w:r>
        <w:rPr>
          <w:rFonts w:ascii="Times New Roman" w:hAnsi="Times New Roman"/>
          <w:sz w:val="28"/>
        </w:rPr>
        <w:t xml:space="preserve"> муниципальной  услуги процедура распределения ограниченного ресурса не предусмотрена.</w:t>
      </w:r>
    </w:p>
    <w:p w14:paraId="BA010000">
      <w:pPr>
        <w:pStyle w:val="Style_1"/>
        <w:spacing w:after="0" w:before="0"/>
        <w:ind/>
        <w:contextualSpacing w:val="1"/>
        <w:rPr>
          <w:rFonts w:ascii="Times New Roman" w:hAnsi="Times New Roman"/>
          <w:b w:val="1"/>
          <w:sz w:val="28"/>
        </w:rPr>
      </w:pPr>
    </w:p>
    <w:p w14:paraId="BB010000">
      <w:pPr>
        <w:pStyle w:val="Style_1"/>
        <w:spacing w:after="0" w:before="0"/>
        <w:ind/>
        <w:contextualSpacing w:val="1"/>
        <w:jc w:val="center"/>
        <w:rPr>
          <w:rFonts w:ascii="Times New Roman" w:hAnsi="Times New Roman"/>
          <w:b w:val="1"/>
          <w:sz w:val="28"/>
        </w:rPr>
      </w:pPr>
      <w:bookmarkStart w:id="29" w:name="sub_13222"/>
      <w:r>
        <w:rPr>
          <w:rFonts w:ascii="Times New Roman" w:hAnsi="Times New Roman"/>
          <w:b w:val="1"/>
          <w:sz w:val="28"/>
        </w:rPr>
        <w:t xml:space="preserve">3.3.2. Описание процедур варианта </w:t>
      </w:r>
      <w:r>
        <w:rPr>
          <w:rFonts w:ascii="Times New Roman" w:hAnsi="Times New Roman"/>
          <w:b w:val="1"/>
          <w:sz w:val="28"/>
        </w:rPr>
        <w:t>II</w:t>
      </w:r>
      <w:r>
        <w:rPr>
          <w:rFonts w:ascii="Times New Roman" w:hAnsi="Times New Roman"/>
          <w:b w:val="1"/>
          <w:sz w:val="28"/>
        </w:rPr>
        <w:t xml:space="preserve"> предоставления </w:t>
      </w:r>
    </w:p>
    <w:p w14:paraId="BC010000">
      <w:pPr>
        <w:pStyle w:val="Style_1"/>
        <w:spacing w:after="0" w:before="0"/>
        <w:ind/>
        <w:contextualSpacing w:val="1"/>
        <w:jc w:val="center"/>
        <w:rPr>
          <w:rFonts w:ascii="Times New Roman" w:hAnsi="Times New Roman"/>
          <w:b w:val="1"/>
          <w:sz w:val="28"/>
        </w:rPr>
      </w:pPr>
      <w:r>
        <w:rPr>
          <w:rFonts w:ascii="Times New Roman" w:hAnsi="Times New Roman"/>
          <w:b w:val="1"/>
          <w:sz w:val="28"/>
        </w:rPr>
        <w:t>муниципальной услуги</w:t>
      </w:r>
    </w:p>
    <w:p w14:paraId="BD010000">
      <w:pPr>
        <w:pStyle w:val="Style_1"/>
        <w:spacing w:after="0" w:before="0"/>
        <w:ind w:firstLine="709" w:left="0"/>
        <w:contextualSpacing w:val="1"/>
        <w:jc w:val="center"/>
        <w:rPr>
          <w:rFonts w:ascii="Times New Roman" w:hAnsi="Times New Roman"/>
          <w:b w:val="1"/>
          <w:sz w:val="28"/>
        </w:rPr>
      </w:pPr>
    </w:p>
    <w:p w14:paraId="BE010000">
      <w:pPr>
        <w:pStyle w:val="Style_1"/>
        <w:spacing w:after="0" w:before="0"/>
        <w:ind w:firstLine="0" w:left="0" w:right="-113"/>
        <w:contextualSpacing w:val="1"/>
        <w:jc w:val="center"/>
        <w:rPr>
          <w:rFonts w:ascii="Times New Roman" w:hAnsi="Times New Roman"/>
        </w:rPr>
      </w:pPr>
      <w:r>
        <w:rPr>
          <w:rFonts w:ascii="Times New Roman" w:hAnsi="Times New Roman"/>
          <w:b w:val="1"/>
          <w:sz w:val="28"/>
        </w:rPr>
        <w:t xml:space="preserve">3.3.2.1. Прием  заявления </w:t>
      </w:r>
      <w:r>
        <w:rPr>
          <w:rFonts w:ascii="Times New Roman" w:hAnsi="Times New Roman"/>
          <w:b w:val="1"/>
          <w:sz w:val="28"/>
        </w:rPr>
        <w:t xml:space="preserve">об </w:t>
      </w:r>
      <w:r>
        <w:rPr>
          <w:rStyle w:val="Style_17_ch"/>
          <w:rFonts w:ascii="Times New Roman" w:hAnsi="Times New Roman"/>
          <w:b w:val="1"/>
          <w:sz w:val="28"/>
        </w:rPr>
        <w:t>исправлении допущенных</w:t>
      </w:r>
    </w:p>
    <w:p w14:paraId="BF010000">
      <w:pPr>
        <w:pStyle w:val="Style_1"/>
        <w:spacing w:after="0" w:before="0"/>
        <w:ind w:firstLine="0" w:left="0" w:right="-113"/>
        <w:contextualSpacing w:val="1"/>
        <w:jc w:val="center"/>
        <w:rPr>
          <w:rFonts w:ascii="Times New Roman" w:hAnsi="Times New Roman"/>
        </w:rPr>
      </w:pPr>
      <w:r>
        <w:rPr>
          <w:rStyle w:val="Style_17_ch"/>
          <w:rFonts w:ascii="Times New Roman" w:hAnsi="Times New Roman"/>
          <w:b w:val="1"/>
          <w:sz w:val="28"/>
        </w:rPr>
        <w:t xml:space="preserve">опечаток и ошибок в выданном </w:t>
      </w:r>
      <w:r>
        <w:rPr>
          <w:rFonts w:ascii="Times New Roman" w:hAnsi="Times New Roman"/>
          <w:b w:val="1"/>
          <w:sz w:val="28"/>
        </w:rPr>
        <w:t xml:space="preserve">в результате предоставления </w:t>
      </w:r>
    </w:p>
    <w:p w14:paraId="C0010000">
      <w:pPr>
        <w:pStyle w:val="Style_1"/>
        <w:spacing w:after="0" w:before="0"/>
        <w:ind w:firstLine="0" w:left="0" w:right="-113"/>
        <w:contextualSpacing w:val="1"/>
        <w:jc w:val="center"/>
        <w:rPr>
          <w:rFonts w:ascii="Times New Roman" w:hAnsi="Times New Roman"/>
        </w:rPr>
      </w:pPr>
      <w:r>
        <w:rPr>
          <w:rStyle w:val="Style_11_ch"/>
          <w:rFonts w:ascii="Times New Roman" w:hAnsi="Times New Roman"/>
          <w:b w:val="1"/>
          <w:sz w:val="28"/>
        </w:rPr>
        <w:t>муниципальной</w:t>
      </w:r>
      <w:r>
        <w:rPr>
          <w:rFonts w:ascii="Times New Roman" w:hAnsi="Times New Roman"/>
          <w:b w:val="1"/>
          <w:sz w:val="28"/>
        </w:rPr>
        <w:t xml:space="preserve"> услуги </w:t>
      </w:r>
      <w:r>
        <w:rPr>
          <w:rStyle w:val="Style_17_ch"/>
          <w:rFonts w:ascii="Times New Roman" w:hAnsi="Times New Roman"/>
          <w:b w:val="1"/>
          <w:sz w:val="28"/>
        </w:rPr>
        <w:t>(</w:t>
      </w:r>
      <w:r>
        <w:rPr>
          <w:rStyle w:val="Style_17_ch"/>
          <w:rFonts w:ascii="Times New Roman" w:hAnsi="Times New Roman"/>
          <w:b w:val="1"/>
          <w:sz w:val="28"/>
        </w:rPr>
        <w:t xml:space="preserve">техническая ошибка) </w:t>
      </w:r>
      <w:r>
        <w:rPr>
          <w:rFonts w:ascii="Times New Roman" w:hAnsi="Times New Roman"/>
          <w:b w:val="1"/>
          <w:color w:val="FF0000"/>
          <w:sz w:val="28"/>
        </w:rPr>
        <w:t xml:space="preserve"> </w:t>
      </w:r>
      <w:r>
        <w:rPr>
          <w:rFonts w:ascii="Times New Roman" w:hAnsi="Times New Roman"/>
          <w:b w:val="1"/>
          <w:sz w:val="28"/>
        </w:rPr>
        <w:t>и документов и (или) информации, необходимых для предоставления муниципальной услуги</w:t>
      </w:r>
    </w:p>
    <w:p w14:paraId="C1010000">
      <w:pPr>
        <w:pStyle w:val="Style_1"/>
        <w:spacing w:after="0" w:before="0"/>
        <w:ind w:firstLine="709" w:left="0" w:right="-143"/>
        <w:contextualSpacing w:val="1"/>
        <w:jc w:val="center"/>
        <w:rPr>
          <w:rFonts w:ascii="Times New Roman" w:hAnsi="Times New Roman"/>
          <w:b w:val="1"/>
          <w:sz w:val="28"/>
        </w:rPr>
      </w:pPr>
    </w:p>
    <w:p w14:paraId="C2010000">
      <w:pPr>
        <w:pStyle w:val="Style_1"/>
        <w:ind w:firstLine="708" w:left="0" w:right="-1"/>
        <w:jc w:val="both"/>
        <w:rPr>
          <w:rFonts w:ascii="Times New Roman" w:hAnsi="Times New Roman"/>
        </w:rPr>
      </w:pPr>
      <w:r>
        <w:rPr>
          <w:rFonts w:ascii="Times New Roman" w:hAnsi="Times New Roman"/>
          <w:sz w:val="28"/>
        </w:rPr>
        <w:t>Для получения муниципальной услуги</w:t>
      </w:r>
      <w:r>
        <w:rPr>
          <w:rFonts w:ascii="Times New Roman" w:hAnsi="Times New Roman"/>
        </w:rPr>
        <w:t xml:space="preserve"> </w:t>
      </w:r>
      <w:r>
        <w:rPr>
          <w:rFonts w:ascii="Times New Roman" w:hAnsi="Times New Roman"/>
          <w:color w:val="000000"/>
          <w:sz w:val="28"/>
        </w:rPr>
        <w:t xml:space="preserve"> </w:t>
      </w:r>
      <w:r>
        <w:rPr>
          <w:rFonts w:ascii="Times New Roman" w:hAnsi="Times New Roman"/>
          <w:sz w:val="28"/>
        </w:rPr>
        <w:t xml:space="preserve">варианта </w:t>
      </w:r>
      <w:r>
        <w:rPr>
          <w:rFonts w:ascii="Times New Roman" w:hAnsi="Times New Roman"/>
          <w:sz w:val="28"/>
        </w:rPr>
        <w:t>II</w:t>
      </w:r>
      <w:r>
        <w:rPr>
          <w:rFonts w:ascii="Times New Roman" w:hAnsi="Times New Roman"/>
          <w:sz w:val="28"/>
        </w:rPr>
        <w:t xml:space="preserve"> </w:t>
      </w:r>
      <w:r>
        <w:rPr>
          <w:rFonts w:ascii="Times New Roman" w:hAnsi="Times New Roman"/>
          <w:color w:val="000000"/>
          <w:sz w:val="28"/>
        </w:rPr>
        <w:t xml:space="preserve">заявитель </w:t>
      </w:r>
      <w:r>
        <w:rPr>
          <w:rFonts w:ascii="Times New Roman" w:hAnsi="Times New Roman"/>
          <w:sz w:val="28"/>
        </w:rPr>
        <w:t xml:space="preserve">(его представитель)  </w:t>
      </w:r>
      <w:r>
        <w:rPr>
          <w:rFonts w:ascii="Times New Roman" w:hAnsi="Times New Roman"/>
          <w:color w:val="000000"/>
          <w:sz w:val="28"/>
        </w:rPr>
        <w:t>представляет следующие документы:</w:t>
      </w:r>
    </w:p>
    <w:p w14:paraId="C3010000">
      <w:pPr>
        <w:pStyle w:val="Style_1"/>
        <w:ind w:firstLine="0" w:left="0" w:right="-1"/>
        <w:jc w:val="both"/>
        <w:rPr>
          <w:rFonts w:ascii="Times New Roman" w:hAnsi="Times New Roman"/>
        </w:rPr>
      </w:pPr>
      <w:r>
        <w:rPr>
          <w:rFonts w:ascii="Times New Roman" w:hAnsi="Times New Roman"/>
          <w:color w:val="000000"/>
          <w:sz w:val="28"/>
        </w:rPr>
        <w:tab/>
      </w:r>
      <w:r>
        <w:rPr>
          <w:rFonts w:ascii="Times New Roman" w:hAnsi="Times New Roman"/>
          <w:color w:val="000000"/>
          <w:sz w:val="28"/>
        </w:rPr>
        <w:t xml:space="preserve">- письменное заявление </w:t>
      </w:r>
      <w:r>
        <w:rPr>
          <w:rFonts w:ascii="Times New Roman" w:hAnsi="Times New Roman"/>
          <w:sz w:val="28"/>
        </w:rPr>
        <w:t xml:space="preserve">об  </w:t>
      </w:r>
      <w:r>
        <w:rPr>
          <w:rStyle w:val="Style_17_ch"/>
          <w:rFonts w:ascii="Times New Roman" w:hAnsi="Times New Roman"/>
          <w:sz w:val="28"/>
        </w:rPr>
        <w:t>исправлении допущенных опечаток и  ошибок в выданном результате предоставления муниципальной услуги</w:t>
      </w:r>
      <w:r>
        <w:rPr>
          <w:rFonts w:ascii="Times New Roman" w:hAnsi="Times New Roman"/>
          <w:color w:val="FF0000"/>
          <w:sz w:val="28"/>
        </w:rPr>
        <w:t xml:space="preserve"> </w:t>
      </w:r>
      <w:r>
        <w:rPr>
          <w:rFonts w:ascii="Times New Roman" w:hAnsi="Times New Roman"/>
          <w:sz w:val="28"/>
        </w:rPr>
        <w:t xml:space="preserve"> по </w:t>
      </w:r>
      <w:r>
        <w:rPr>
          <w:rFonts w:ascii="Times New Roman" w:hAnsi="Times New Roman"/>
          <w:color w:themeColor="dark1" w:val="000000"/>
          <w:sz w:val="28"/>
        </w:rPr>
        <w:t>рекомендуемой</w:t>
      </w:r>
      <w:r>
        <w:rPr>
          <w:rFonts w:ascii="Times New Roman" w:hAnsi="Times New Roman"/>
          <w:sz w:val="28"/>
        </w:rPr>
        <w:t xml:space="preserve"> форме согласно приложению № 7 к </w:t>
      </w:r>
      <w:r>
        <w:rPr>
          <w:rStyle w:val="Style_19_ch"/>
          <w:rFonts w:ascii="Times New Roman" w:hAnsi="Times New Roman"/>
          <w:sz w:val="28"/>
        </w:rPr>
        <w:t>административному</w:t>
      </w:r>
      <w:r>
        <w:rPr>
          <w:rFonts w:ascii="Times New Roman" w:hAnsi="Times New Roman"/>
          <w:sz w:val="28"/>
        </w:rPr>
        <w:t xml:space="preserve"> регламенту, </w:t>
      </w:r>
      <w:r>
        <w:rPr>
          <w:rFonts w:ascii="Times New Roman" w:hAnsi="Times New Roman"/>
          <w:color w:val="000000"/>
          <w:sz w:val="28"/>
        </w:rPr>
        <w:t xml:space="preserve">образец заполнения заявления представлен в приложении                № 8 к </w:t>
      </w:r>
      <w:r>
        <w:rPr>
          <w:rStyle w:val="Style_19_ch"/>
          <w:rFonts w:ascii="Times New Roman" w:hAnsi="Times New Roman"/>
          <w:sz w:val="28"/>
        </w:rPr>
        <w:t>административному</w:t>
      </w:r>
      <w:r>
        <w:rPr>
          <w:rFonts w:ascii="Times New Roman" w:hAnsi="Times New Roman"/>
          <w:color w:val="000000"/>
          <w:sz w:val="28"/>
        </w:rPr>
        <w:t xml:space="preserve">  регламенту (далее – заявление об исправлении </w:t>
      </w:r>
      <w:r>
        <w:rPr>
          <w:rStyle w:val="Style_17_ch"/>
          <w:rFonts w:ascii="Times New Roman" w:hAnsi="Times New Roman"/>
          <w:sz w:val="28"/>
        </w:rPr>
        <w:t>технической ошибки)</w:t>
      </w:r>
      <w:r>
        <w:rPr>
          <w:rFonts w:ascii="Times New Roman" w:hAnsi="Times New Roman"/>
          <w:color w:val="000000"/>
          <w:sz w:val="28"/>
        </w:rPr>
        <w:t xml:space="preserve">, </w:t>
      </w:r>
      <w:r>
        <w:rPr>
          <w:rFonts w:ascii="Times New Roman" w:hAnsi="Times New Roman"/>
          <w:sz w:val="28"/>
        </w:rPr>
        <w:t>к которому прилагаются:</w:t>
      </w:r>
      <w:r>
        <w:rPr>
          <w:rFonts w:ascii="Times New Roman" w:hAnsi="Times New Roman"/>
        </w:rPr>
        <w:t xml:space="preserve"> </w:t>
      </w:r>
    </w:p>
    <w:p w14:paraId="C4010000">
      <w:pPr>
        <w:pStyle w:val="Style_24"/>
        <w:tabs>
          <w:tab w:leader="none" w:pos="708" w:val="clear"/>
          <w:tab w:leader="none" w:pos="9639" w:val="right"/>
        </w:tabs>
        <w:ind w:firstLine="709" w:left="0" w:right="-1"/>
        <w:jc w:val="both"/>
        <w:rPr>
          <w:rFonts w:ascii="Times New Roman" w:hAnsi="Times New Roman"/>
          <w:sz w:val="28"/>
        </w:rPr>
      </w:pPr>
      <w:r>
        <w:rPr>
          <w:rFonts w:ascii="Times New Roman" w:hAnsi="Times New Roman"/>
          <w:color w:val="000000"/>
          <w:sz w:val="28"/>
        </w:rPr>
        <w:t xml:space="preserve">- документ, удостоверяющий личность заявителя (заявителей) или </w:t>
      </w:r>
      <w:r>
        <w:rPr>
          <w:rFonts w:ascii="Times New Roman" w:hAnsi="Times New Roman"/>
          <w:sz w:val="28"/>
        </w:rPr>
        <w:t>личность представителя;</w:t>
      </w:r>
    </w:p>
    <w:p w14:paraId="C5010000">
      <w:pPr>
        <w:pStyle w:val="Style_1"/>
        <w:ind w:firstLine="708" w:left="0"/>
        <w:jc w:val="both"/>
        <w:rPr>
          <w:rFonts w:ascii="Times New Roman" w:hAnsi="Times New Roman"/>
          <w:sz w:val="28"/>
        </w:rPr>
      </w:pPr>
      <w:r>
        <w:rPr>
          <w:rStyle w:val="Style_28_ch"/>
          <w:rFonts w:ascii="Times New Roman" w:hAnsi="Times New Roman"/>
          <w:sz w:val="28"/>
        </w:rPr>
        <w:t>- документы, подтверждающие полномочия представителя (оригинал документа).</w:t>
      </w:r>
    </w:p>
    <w:p w14:paraId="C6010000">
      <w:pPr>
        <w:pStyle w:val="Style_1"/>
        <w:ind w:firstLine="708" w:left="0"/>
        <w:jc w:val="both"/>
        <w:rPr>
          <w:rFonts w:ascii="Times New Roman" w:hAnsi="Times New Roman"/>
          <w:color w:val="000000"/>
          <w:sz w:val="28"/>
          <w:highlight w:val="white"/>
        </w:rPr>
      </w:pPr>
      <w:r>
        <w:rPr>
          <w:rFonts w:ascii="Times New Roman" w:hAnsi="Times New Roman"/>
          <w:color w:val="000000"/>
          <w:sz w:val="28"/>
          <w:highlight w:val="white"/>
        </w:rPr>
        <w:t>-</w:t>
      </w:r>
      <w:r>
        <w:rPr>
          <w:rFonts w:ascii="Times New Roman" w:hAnsi="Times New Roman"/>
          <w:color w:val="000000"/>
          <w:sz w:val="28"/>
        </w:rPr>
        <w:t xml:space="preserve"> оригинал документа, в котором допущена опечатка и (или) ошибка</w:t>
      </w:r>
      <w:r>
        <w:rPr>
          <w:rFonts w:ascii="Times New Roman" w:hAnsi="Times New Roman"/>
          <w:color w:val="000000"/>
          <w:sz w:val="28"/>
          <w:highlight w:val="white"/>
        </w:rPr>
        <w:t>;</w:t>
      </w:r>
    </w:p>
    <w:p w14:paraId="C7010000">
      <w:pPr>
        <w:pStyle w:val="Style_1"/>
        <w:ind w:firstLine="708" w:left="0"/>
        <w:jc w:val="both"/>
        <w:rPr>
          <w:rFonts w:ascii="Times New Roman" w:hAnsi="Times New Roman"/>
          <w:color w:val="000000"/>
          <w:sz w:val="28"/>
        </w:rPr>
      </w:pPr>
      <w:r>
        <w:rPr>
          <w:rFonts w:ascii="Times New Roman" w:hAnsi="Times New Roman"/>
          <w:color w:val="000000"/>
          <w:sz w:val="28"/>
        </w:rPr>
        <w:t>- документы, подтверждающие наличие в выданном результате муниципальной услуги технической ошибки.</w:t>
      </w:r>
    </w:p>
    <w:p w14:paraId="C8010000">
      <w:pPr>
        <w:pStyle w:val="Style_1"/>
        <w:ind w:firstLine="708" w:left="0" w:right="-1"/>
        <w:jc w:val="both"/>
        <w:rPr>
          <w:rFonts w:ascii="Times New Roman" w:hAnsi="Times New Roman"/>
        </w:rPr>
      </w:pPr>
      <w:r>
        <w:rPr>
          <w:rFonts w:ascii="Times New Roman" w:hAnsi="Times New Roman"/>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C9010000">
      <w:pPr>
        <w:pStyle w:val="Style_1"/>
        <w:ind w:firstLine="0" w:left="0" w:right="-1"/>
        <w:jc w:val="both"/>
        <w:rPr>
          <w:rFonts w:ascii="Times New Roman" w:hAnsi="Times New Roman"/>
          <w:b w:val="1"/>
          <w:i w:val="1"/>
          <w:sz w:val="26"/>
        </w:rPr>
      </w:pPr>
      <w:r>
        <w:rPr>
          <w:rFonts w:ascii="Times New Roman" w:hAnsi="Times New Roman"/>
          <w:b w:val="1"/>
          <w:i w:val="1"/>
          <w:sz w:val="26"/>
        </w:rPr>
        <w:tab/>
      </w:r>
      <w:r>
        <w:rPr>
          <w:rFonts w:ascii="Times New Roman" w:hAnsi="Times New Roman"/>
          <w:sz w:val="28"/>
        </w:rPr>
        <w:t>Заявление на получение муниципальной услуги с комплектом документов принимается:</w:t>
      </w:r>
    </w:p>
    <w:p w14:paraId="CA010000">
      <w:pPr>
        <w:pStyle w:val="Style_1"/>
        <w:ind w:firstLine="709" w:left="0"/>
        <w:jc w:val="both"/>
        <w:rPr>
          <w:rFonts w:ascii="Times New Roman" w:hAnsi="Times New Roman"/>
          <w:sz w:val="28"/>
        </w:rPr>
      </w:pPr>
      <w:r>
        <w:rPr>
          <w:rFonts w:ascii="Times New Roman" w:hAnsi="Times New Roman"/>
          <w:sz w:val="28"/>
        </w:rPr>
        <w:t xml:space="preserve">1) при личной явке </w:t>
      </w:r>
      <w:r>
        <w:rPr>
          <w:rFonts w:ascii="Times New Roman" w:hAnsi="Times New Roman"/>
          <w:sz w:val="28"/>
        </w:rPr>
        <w:t>или через представителя заявителя</w:t>
      </w:r>
      <w:r>
        <w:rPr>
          <w:rFonts w:ascii="Times New Roman" w:hAnsi="Times New Roman"/>
          <w:sz w:val="28"/>
        </w:rPr>
        <w:t>:</w:t>
      </w:r>
    </w:p>
    <w:p w14:paraId="CB010000">
      <w:pPr>
        <w:pStyle w:val="Style_1"/>
        <w:ind w:firstLine="709" w:left="0" w:right="-1"/>
        <w:rPr>
          <w:rFonts w:ascii="Times New Roman" w:hAnsi="Times New Roman"/>
          <w:sz w:val="28"/>
        </w:rPr>
      </w:pPr>
      <w:r>
        <w:rPr>
          <w:rStyle w:val="Style_11_ch"/>
          <w:rFonts w:ascii="Times New Roman" w:hAnsi="Times New Roman"/>
          <w:sz w:val="28"/>
        </w:rPr>
        <w:t xml:space="preserve">- в </w:t>
      </w:r>
      <w:r>
        <w:rPr>
          <w:rFonts w:ascii="Times New Roman" w:hAnsi="Times New Roman"/>
          <w:sz w:val="28"/>
        </w:rPr>
        <w:t>уполномоченном органе или  в управлении</w:t>
      </w:r>
      <w:r>
        <w:rPr>
          <w:rFonts w:ascii="Times New Roman" w:hAnsi="Times New Roman"/>
          <w:color w:val="FF0000"/>
          <w:sz w:val="28"/>
        </w:rPr>
        <w:t xml:space="preserve"> </w:t>
      </w:r>
      <w:r>
        <w:rPr>
          <w:rFonts w:ascii="Times New Roman" w:hAnsi="Times New Roman"/>
          <w:sz w:val="28"/>
        </w:rPr>
        <w:t>уполномоченного органа;</w:t>
      </w:r>
    </w:p>
    <w:p w14:paraId="CC010000">
      <w:pPr>
        <w:pStyle w:val="Style_1"/>
        <w:ind w:firstLine="709" w:left="0" w:right="-1"/>
        <w:rPr>
          <w:rFonts w:ascii="Times New Roman" w:hAnsi="Times New Roman"/>
          <w:sz w:val="28"/>
        </w:rPr>
      </w:pPr>
      <w:r>
        <w:rPr>
          <w:rFonts w:ascii="Times New Roman" w:hAnsi="Times New Roman"/>
          <w:sz w:val="28"/>
          <w:highlight w:val="white"/>
        </w:rPr>
        <w:t xml:space="preserve">- </w:t>
      </w:r>
      <w:r>
        <w:rPr>
          <w:rStyle w:val="Style_11_ch"/>
          <w:rFonts w:ascii="Times New Roman" w:hAnsi="Times New Roman"/>
          <w:sz w:val="28"/>
        </w:rPr>
        <w:t xml:space="preserve">в </w:t>
      </w:r>
      <w:r>
        <w:rPr>
          <w:rFonts w:ascii="Times New Roman" w:hAnsi="Times New Roman"/>
          <w:sz w:val="28"/>
        </w:rPr>
        <w:t xml:space="preserve">уполномоченном органе  </w:t>
      </w:r>
      <w:r>
        <w:rPr>
          <w:rFonts w:ascii="Times New Roman" w:hAnsi="Times New Roman"/>
          <w:sz w:val="28"/>
          <w:highlight w:val="white"/>
        </w:rPr>
        <w:t>во время личного приема граждан;</w:t>
      </w:r>
    </w:p>
    <w:p w14:paraId="CD010000">
      <w:pPr>
        <w:pStyle w:val="Style_1"/>
        <w:ind w:firstLine="709" w:left="0" w:right="-1"/>
        <w:jc w:val="both"/>
        <w:rPr>
          <w:rFonts w:ascii="Times New Roman" w:hAnsi="Times New Roman"/>
        </w:rPr>
      </w:pPr>
      <w:r>
        <w:rPr>
          <w:rStyle w:val="Style_11_ch"/>
          <w:rFonts w:ascii="Times New Roman" w:hAnsi="Times New Roman"/>
          <w:sz w:val="28"/>
        </w:rPr>
        <w:t xml:space="preserve">- </w:t>
      </w:r>
      <w:r>
        <w:rPr>
          <w:rFonts w:ascii="Times New Roman" w:hAnsi="Times New Roman"/>
          <w:sz w:val="28"/>
        </w:rPr>
        <w:t xml:space="preserve">в филиалах, отделах, удаленных рабочих местах МФЦ,  в том числе </w:t>
      </w:r>
      <w:r>
        <w:rPr>
          <w:rFonts w:ascii="Times New Roman" w:hAnsi="Times New Roman"/>
          <w:sz w:val="28"/>
        </w:rPr>
        <w:t>по экстерриториальному принципу.</w:t>
      </w:r>
    </w:p>
    <w:p w14:paraId="CE010000">
      <w:pPr>
        <w:pStyle w:val="Style_1"/>
        <w:ind w:firstLine="709" w:left="0"/>
        <w:jc w:val="both"/>
        <w:rPr>
          <w:rFonts w:ascii="Times New Roman" w:hAnsi="Times New Roman"/>
          <w:sz w:val="28"/>
        </w:rPr>
      </w:pPr>
      <w:r>
        <w:rPr>
          <w:rFonts w:ascii="Times New Roman" w:hAnsi="Times New Roman"/>
          <w:sz w:val="28"/>
        </w:rPr>
        <w:t>2) без личной явки:</w:t>
      </w:r>
    </w:p>
    <w:p w14:paraId="CF010000">
      <w:pPr>
        <w:pStyle w:val="Style_1"/>
        <w:ind w:firstLine="709" w:left="0"/>
        <w:jc w:val="both"/>
        <w:rPr>
          <w:rFonts w:ascii="Times New Roman" w:hAnsi="Times New Roman"/>
          <w:sz w:val="28"/>
        </w:rPr>
      </w:pPr>
      <w:r>
        <w:rPr>
          <w:rFonts w:ascii="Times New Roman" w:hAnsi="Times New Roman"/>
          <w:sz w:val="28"/>
        </w:rPr>
        <w:t>- посредством почтовой связи на бумажном носителе;</w:t>
      </w:r>
    </w:p>
    <w:p w14:paraId="D0010000">
      <w:pPr>
        <w:pStyle w:val="Style_1"/>
        <w:ind w:firstLine="708" w:left="0" w:right="-1"/>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на</w:t>
      </w:r>
      <w:r>
        <w:rPr>
          <w:rFonts w:ascii="Times New Roman" w:hAnsi="Times New Roman"/>
          <w:color w:themeColor="dark1" w:val="000000"/>
          <w:sz w:val="28"/>
        </w:rPr>
        <w:t xml:space="preserve"> официальном сайте http: //www. korenovsk.ru</w:t>
      </w:r>
      <w:r>
        <w:rPr>
          <w:rFonts w:ascii="Times New Roman" w:hAnsi="Times New Roman"/>
          <w:b w:val="1"/>
          <w:sz w:val="28"/>
        </w:rPr>
        <w:t>;</w:t>
      </w:r>
    </w:p>
    <w:p w14:paraId="D1010000">
      <w:pPr>
        <w:pStyle w:val="Style_1"/>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ЕПГУ</w:t>
      </w:r>
      <w:r>
        <w:rPr>
          <w:rFonts w:ascii="Times New Roman" w:hAnsi="Times New Roman"/>
          <w:color w:val="7030A0"/>
          <w:sz w:val="28"/>
        </w:rPr>
        <w:t xml:space="preserve">, </w:t>
      </w:r>
      <w:r>
        <w:rPr>
          <w:rFonts w:ascii="Times New Roman" w:hAnsi="Times New Roman"/>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 634;</w:t>
      </w:r>
    </w:p>
    <w:p w14:paraId="D201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электронной форме  через</w:t>
      </w:r>
      <w:r>
        <w:rPr>
          <w:rFonts w:ascii="Times New Roman" w:hAnsi="Times New Roman"/>
          <w:sz w:val="28"/>
        </w:rPr>
        <w:t xml:space="preserve"> МФЦ, в котором обеспечен  доступ                           к Единому порталу, </w:t>
      </w:r>
      <w:r>
        <w:rPr>
          <w:rStyle w:val="Style_23_ch"/>
          <w:rFonts w:ascii="Times New Roman" w:hAnsi="Times New Roman"/>
          <w:color w:val="000000"/>
          <w:sz w:val="28"/>
        </w:rPr>
        <w:t>Региональному порталу</w:t>
      </w:r>
      <w:r>
        <w:rPr>
          <w:rStyle w:val="Style_23_ch"/>
          <w:rFonts w:ascii="Times New Roman" w:hAnsi="Times New Roman"/>
          <w:color w:val="7030A0"/>
          <w:sz w:val="28"/>
        </w:rPr>
        <w:t xml:space="preserve"> </w:t>
      </w:r>
      <w:r>
        <w:rPr>
          <w:rFonts w:ascii="Times New Roman" w:hAnsi="Times New Roman"/>
          <w:sz w:val="28"/>
        </w:rPr>
        <w:t>в соответствии с постановлением Правительства № 1376;</w:t>
      </w:r>
    </w:p>
    <w:p w14:paraId="D301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по e-mail электронной почты.</w:t>
      </w:r>
    </w:p>
    <w:p w14:paraId="D4010000">
      <w:pPr>
        <w:pStyle w:val="Style_1"/>
        <w:widowControl w:val="0"/>
        <w:ind w:firstLine="708" w:left="0" w:right="-1"/>
        <w:jc w:val="both"/>
        <w:rPr>
          <w:rFonts w:ascii="Times New Roman" w:hAnsi="Times New Roman"/>
          <w:color w:themeColor="dark1" w:val="000000"/>
          <w:sz w:val="28"/>
        </w:rPr>
      </w:pPr>
      <w:r>
        <w:rPr>
          <w:rFonts w:ascii="Times New Roman" w:hAnsi="Times New Roman"/>
          <w:color w:themeColor="dark1" w:val="000000"/>
          <w:sz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14:paraId="D5010000">
      <w:pPr>
        <w:pStyle w:val="Style_1"/>
        <w:ind w:firstLine="708" w:left="0"/>
        <w:jc w:val="both"/>
        <w:rPr>
          <w:rFonts w:ascii="Times New Roman" w:hAnsi="Times New Roman"/>
          <w:color w:themeColor="dark1" w:val="000000"/>
          <w:sz w:val="28"/>
        </w:rPr>
      </w:pPr>
      <w:r>
        <w:rPr>
          <w:rFonts w:ascii="Times New Roman" w:hAnsi="Times New Roman"/>
          <w:color w:themeColor="dark1" w:val="000000"/>
          <w:sz w:val="28"/>
        </w:rPr>
        <w:t xml:space="preserve">В случае представления заявителем документов, предусмотренных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w:instrText>
      </w:r>
      <w:r>
        <w:rPr>
          <w:rFonts w:ascii="Times New Roman" w:hAnsi="Times New Roman"/>
          <w:color w:themeColor="dark1" w:val="000000"/>
          <w:sz w:val="28"/>
        </w:rPr>
        <w:fldChar w:fldCharType="separate"/>
      </w:r>
      <w:r>
        <w:rPr>
          <w:rFonts w:ascii="Times New Roman" w:hAnsi="Times New Roman"/>
          <w:color w:themeColor="dark1" w:val="000000"/>
          <w:sz w:val="28"/>
        </w:rPr>
        <w:t>пунктами 1 - 3.1</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"https://internet.garant.ru/document/redirect/12177515/7067"</w:instrText>
      </w:r>
      <w:r>
        <w:rPr>
          <w:rFonts w:ascii="Times New Roman" w:hAnsi="Times New Roman"/>
          <w:color w:themeColor="dark1" w:val="000000"/>
          <w:sz w:val="28"/>
        </w:rPr>
        <w:fldChar w:fldCharType="separate"/>
      </w:r>
      <w:r>
        <w:rPr>
          <w:rFonts w:ascii="Times New Roman" w:hAnsi="Times New Roman"/>
          <w:color w:themeColor="dark1" w:val="000000"/>
          <w:sz w:val="28"/>
        </w:rPr>
        <w:t>7</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"https://internet.garant.ru/document/redirect/12177515/7069"</w:instrText>
      </w:r>
      <w:r>
        <w:rPr>
          <w:rFonts w:ascii="Times New Roman" w:hAnsi="Times New Roman"/>
          <w:color w:themeColor="dark1" w:val="000000"/>
          <w:sz w:val="28"/>
        </w:rPr>
        <w:fldChar w:fldCharType="separate"/>
      </w:r>
      <w:r>
        <w:rPr>
          <w:rFonts w:ascii="Times New Roman" w:hAnsi="Times New Roman"/>
          <w:color w:themeColor="dark1" w:val="000000"/>
          <w:sz w:val="28"/>
        </w:rPr>
        <w:t>9</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"https://internet.garant.ru/document/redirect/12177515/70617"</w:instrText>
      </w:r>
      <w:r>
        <w:rPr>
          <w:rFonts w:ascii="Times New Roman" w:hAnsi="Times New Roman"/>
          <w:color w:themeColor="dark1" w:val="000000"/>
          <w:sz w:val="28"/>
        </w:rPr>
        <w:fldChar w:fldCharType="separate"/>
      </w:r>
      <w:r>
        <w:rPr>
          <w:rFonts w:ascii="Times New Roman" w:hAnsi="Times New Roman"/>
          <w:color w:themeColor="dark1" w:val="000000"/>
          <w:sz w:val="28"/>
        </w:rPr>
        <w:t>17</w:t>
      </w:r>
      <w:r>
        <w:rPr>
          <w:rFonts w:ascii="Times New Roman" w:hAnsi="Times New Roman"/>
          <w:color w:themeColor="dark1" w:val="000000"/>
          <w:sz w:val="28"/>
        </w:rPr>
        <w:fldChar w:fldCharType="end"/>
      </w:r>
      <w:r>
        <w:rPr>
          <w:rFonts w:ascii="Times New Roman" w:hAnsi="Times New Roman"/>
          <w:color w:themeColor="dark1" w:val="000000"/>
          <w:sz w:val="28"/>
        </w:rPr>
        <w:t xml:space="preserve"> и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"https://internet.garant.ru/document/redirect/12177515/70618"</w:instrText>
      </w:r>
      <w:r>
        <w:rPr>
          <w:rFonts w:ascii="Times New Roman" w:hAnsi="Times New Roman"/>
          <w:color w:themeColor="dark1" w:val="000000"/>
          <w:sz w:val="28"/>
        </w:rPr>
        <w:fldChar w:fldCharType="separate"/>
      </w:r>
      <w:r>
        <w:rPr>
          <w:rFonts w:ascii="Times New Roman" w:hAnsi="Times New Roman"/>
          <w:color w:themeColor="dark1" w:val="000000"/>
          <w:sz w:val="28"/>
        </w:rPr>
        <w:t>18 части 6 статьи 7</w:t>
      </w:r>
      <w:r>
        <w:rPr>
          <w:rFonts w:ascii="Times New Roman" w:hAnsi="Times New Roman"/>
          <w:color w:themeColor="dark1" w:val="000000"/>
          <w:sz w:val="28"/>
        </w:rPr>
        <w:fldChar w:fldCharType="end"/>
      </w:r>
      <w:r>
        <w:rPr>
          <w:rFonts w:ascii="Times New Roman" w:hAnsi="Times New Roman"/>
          <w:color w:themeColor="dark1" w:val="000000"/>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D6010000">
      <w:pPr>
        <w:pStyle w:val="Style_1"/>
        <w:ind w:firstLine="708" w:left="0"/>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"https://internet.garant.ru/document/redirect/12177515/1510"</w:instrText>
      </w:r>
      <w:r>
        <w:rPr>
          <w:rFonts w:ascii="Times New Roman" w:hAnsi="Times New Roman"/>
          <w:color w:val="000000"/>
          <w:sz w:val="28"/>
        </w:rPr>
        <w:fldChar w:fldCharType="separate"/>
      </w:r>
      <w:r>
        <w:rPr>
          <w:rFonts w:ascii="Times New Roman" w:hAnsi="Times New Roman"/>
          <w:color w:val="000000"/>
          <w:sz w:val="28"/>
        </w:rPr>
        <w:t>статьёй 15.1</w:t>
      </w:r>
      <w:r>
        <w:rPr>
          <w:rFonts w:ascii="Times New Roman" w:hAnsi="Times New Roman"/>
          <w:color w:val="000000"/>
          <w:sz w:val="28"/>
        </w:rPr>
        <w:fldChar w:fldCharType="end"/>
      </w:r>
      <w:r>
        <w:rPr>
          <w:rFonts w:ascii="Times New Roman" w:hAnsi="Times New Roman"/>
          <w:sz w:val="28"/>
        </w:rPr>
        <w:t xml:space="preserve"> Федерального закона № 210-ФЗ.</w:t>
      </w:r>
    </w:p>
    <w:p w14:paraId="D7010000">
      <w:pPr>
        <w:pStyle w:val="Style_1"/>
        <w:ind w:firstLine="0" w:left="0" w:right="-1"/>
        <w:jc w:val="both"/>
        <w:rPr>
          <w:rFonts w:ascii="Times New Roman" w:hAnsi="Times New Roman"/>
          <w:sz w:val="28"/>
        </w:rPr>
      </w:pPr>
      <w:r>
        <w:rPr>
          <w:rStyle w:val="Style_30_ch"/>
          <w:rFonts w:ascii="Times New Roman" w:hAnsi="Times New Roman"/>
          <w:color w:val="0070C0"/>
          <w:sz w:val="28"/>
        </w:rPr>
        <w:tab/>
      </w:r>
      <w:r>
        <w:rPr>
          <w:rStyle w:val="Style_30_ch"/>
          <w:rFonts w:ascii="Times New Roman" w:hAnsi="Times New Roman"/>
          <w:sz w:val="28"/>
        </w:rPr>
        <w:t>Подача</w:t>
      </w:r>
      <w:r>
        <w:rPr>
          <w:rStyle w:val="Style_30_ch"/>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Style w:val="Style_30_ch"/>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14:paraId="D8010000">
      <w:pPr>
        <w:pStyle w:val="Style_1"/>
        <w:ind w:firstLine="708" w:left="0" w:right="-1"/>
        <w:jc w:val="both"/>
        <w:rPr>
          <w:rFonts w:ascii="Times New Roman" w:hAnsi="Times New Roman"/>
          <w:sz w:val="28"/>
        </w:rPr>
      </w:pPr>
      <w:r>
        <w:rPr>
          <w:rFonts w:ascii="Times New Roman" w:hAnsi="Times New Roman"/>
          <w:sz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hAnsi="Times New Roman"/>
          <w:sz w:val="28"/>
        </w:rPr>
        <w:t xml:space="preserve"> </w:t>
      </w:r>
      <w:r>
        <w:rPr>
          <w:rFonts w:ascii="Times New Roman" w:hAnsi="Times New Roman"/>
          <w:sz w:val="28"/>
        </w:rPr>
        <w:t xml:space="preserve">управление </w:t>
      </w:r>
      <w:r>
        <w:rPr>
          <w:rFonts w:ascii="Times New Roman" w:hAnsi="Times New Roman"/>
          <w:color w:val="FF0000"/>
          <w:sz w:val="28"/>
        </w:rPr>
        <w:t xml:space="preserve"> </w:t>
      </w:r>
      <w:r>
        <w:rPr>
          <w:rFonts w:ascii="Times New Roman" w:hAnsi="Times New Roman"/>
          <w:sz w:val="28"/>
        </w:rPr>
        <w:t xml:space="preserve">уполномоченного органа, </w:t>
      </w:r>
      <w:r>
        <w:rPr>
          <w:rFonts w:ascii="Times New Roman" w:hAnsi="Times New Roman"/>
          <w:sz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D901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hAnsi="Times New Roman"/>
          <w:sz w:val="28"/>
        </w:rPr>
        <w:t>через</w:t>
      </w:r>
      <w:r>
        <w:rPr>
          <w:rFonts w:ascii="Times New Roman" w:hAnsi="Times New Roman"/>
          <w:sz w:val="28"/>
        </w:rPr>
        <w:t xml:space="preserve"> МФЦ,  может осуществляться</w:t>
      </w:r>
      <w:r>
        <w:rPr>
          <w:rFonts w:ascii="Times New Roman" w:hAnsi="Times New Roman"/>
          <w:highlight w:val="white"/>
        </w:rPr>
        <w:t xml:space="preserve"> </w:t>
      </w:r>
      <w:r>
        <w:rPr>
          <w:rFonts w:ascii="Times New Roman" w:hAnsi="Times New Roman"/>
          <w:sz w:val="28"/>
          <w:highlight w:val="white"/>
        </w:rPr>
        <w:t>посредством:</w:t>
      </w:r>
    </w:p>
    <w:p w14:paraId="DA010000">
      <w:pPr>
        <w:pStyle w:val="Style_1"/>
        <w:ind w:firstLine="708" w:left="0" w:right="-1"/>
        <w:jc w:val="both"/>
        <w:rPr>
          <w:rFonts w:ascii="Times New Roman" w:hAnsi="Times New Roman"/>
          <w:i w:val="1"/>
          <w:sz w:val="26"/>
        </w:rPr>
      </w:pPr>
      <w:r>
        <w:rPr>
          <w:rFonts w:ascii="Times New Roman" w:hAnsi="Times New Roman"/>
          <w:sz w:val="28"/>
        </w:rPr>
        <w:t>1)</w:t>
      </w:r>
      <w:r>
        <w:rPr>
          <w:rFonts w:ascii="Times New Roman" w:hAnsi="Times New Roman"/>
        </w:rPr>
        <w:t xml:space="preserve"> </w:t>
      </w:r>
      <w:r>
        <w:rPr>
          <w:rStyle w:val="Style_27_ch"/>
          <w:rFonts w:ascii="Times New Roman" w:hAnsi="Times New Roman"/>
          <w:sz w:val="28"/>
        </w:rPr>
        <w:t>ЕСИА</w:t>
      </w:r>
      <w:r>
        <w:rPr>
          <w:rFonts w:ascii="Times New Roman" w:hAnsi="Times New Roman"/>
          <w:sz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rPr>
        <w:t xml:space="preserve">  </w:t>
      </w:r>
      <w:r>
        <w:rPr>
          <w:rFonts w:ascii="Times New Roman" w:hAnsi="Times New Roman"/>
          <w:i w:val="1"/>
          <w:sz w:val="26"/>
        </w:rPr>
        <w:t>(Примечание: Использование вышеуказанных технологий проводится при наличии технической возможности)</w:t>
      </w:r>
      <w:r>
        <w:rPr>
          <w:rFonts w:ascii="Times New Roman" w:hAnsi="Times New Roman"/>
          <w:sz w:val="26"/>
          <w:highlight w:val="white"/>
        </w:rPr>
        <w:t>;</w:t>
      </w:r>
    </w:p>
    <w:p w14:paraId="DB010000">
      <w:pPr>
        <w:pStyle w:val="Style_25"/>
        <w:ind/>
        <w:jc w:val="both"/>
        <w:rPr>
          <w:rFonts w:ascii="Times New Roman" w:hAnsi="Times New Roman"/>
        </w:rPr>
      </w:pPr>
      <w:r>
        <w:rPr>
          <w:rFonts w:ascii="Times New Roman" w:hAnsi="Times New Roman"/>
          <w:sz w:val="28"/>
          <w:highlight w:val="white"/>
        </w:rPr>
        <w:t>2) </w:t>
      </w:r>
      <w:r>
        <w:rPr>
          <w:rStyle w:val="Style_27_ch"/>
          <w:rFonts w:ascii="Times New Roman" w:hAnsi="Times New Roman"/>
          <w:sz w:val="28"/>
        </w:rPr>
        <w:t xml:space="preserve">ЕСИА и </w:t>
      </w:r>
      <w:r>
        <w:rPr>
          <w:rFonts w:ascii="Times New Roman" w:hAnsi="Times New Roman"/>
          <w:sz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sz w:val="26"/>
          <w:highlight w:val="white"/>
        </w:rPr>
        <w:t>(</w:t>
      </w:r>
      <w:r>
        <w:rPr>
          <w:rFonts w:ascii="Times New Roman" w:hAnsi="Times New Roman"/>
          <w:i w:val="1"/>
          <w:sz w:val="26"/>
          <w:highlight w:val="white"/>
        </w:rPr>
        <w:t>Примечание:</w:t>
      </w:r>
      <w:r>
        <w:rPr>
          <w:rFonts w:ascii="Times New Roman" w:hAnsi="Times New Roman"/>
          <w:sz w:val="26"/>
          <w:highlight w:val="white"/>
        </w:rPr>
        <w:t xml:space="preserve"> </w:t>
      </w:r>
      <w:r>
        <w:rPr>
          <w:rFonts w:ascii="Times New Roman" w:hAnsi="Times New Roman"/>
          <w:i w:val="1"/>
          <w:sz w:val="26"/>
          <w:highlight w:val="white"/>
        </w:rPr>
        <w:t>Использование вышеуказанных технологий проводится при наличии технической возможности).</w:t>
      </w:r>
    </w:p>
    <w:p w14:paraId="DC010000">
      <w:pPr>
        <w:pStyle w:val="Style_1"/>
        <w:ind w:firstLine="708" w:left="0" w:right="-1"/>
        <w:jc w:val="both"/>
        <w:rPr>
          <w:rFonts w:ascii="Times New Roman" w:hAnsi="Times New Roman"/>
          <w:i w:val="1"/>
          <w:sz w:val="28"/>
        </w:rPr>
      </w:pPr>
      <w:r>
        <w:rPr>
          <w:rFonts w:ascii="Times New Roman" w:hAnsi="Times New Roman"/>
          <w:sz w:val="28"/>
        </w:rPr>
        <w:t xml:space="preserve">При направлении заявлений и документов в электронной форме                            с использованием Единого портала, </w:t>
      </w:r>
      <w:r>
        <w:rPr>
          <w:rStyle w:val="Style_23_ch"/>
          <w:rFonts w:ascii="Times New Roman" w:hAnsi="Times New Roman"/>
          <w:color w:val="000000"/>
          <w:sz w:val="28"/>
        </w:rPr>
        <w:t>Регионального портала</w:t>
      </w:r>
      <w:r>
        <w:rPr>
          <w:rStyle w:val="Style_23_ch"/>
          <w:rFonts w:ascii="Times New Roman" w:hAnsi="Times New Roman"/>
          <w:color w:val="7030A0"/>
          <w:sz w:val="28"/>
        </w:rPr>
        <w:t xml:space="preserve"> </w:t>
      </w:r>
      <w:r>
        <w:rPr>
          <w:rFonts w:ascii="Times New Roman" w:hAnsi="Times New Roman"/>
          <w:sz w:val="28"/>
        </w:rPr>
        <w:t>юридическими лицами заявление и документы должны быть подписаны усиленной </w:t>
      </w:r>
      <w:r>
        <w:rPr>
          <w:rFonts w:ascii="Times New Roman" w:hAnsi="Times New Roman"/>
          <w:sz w:val="28"/>
        </w:rPr>
        <w:fldChar w:fldCharType="begin"/>
      </w:r>
      <w:r>
        <w:rPr>
          <w:rFonts w:ascii="Times New Roman" w:hAnsi="Times New Roman"/>
          <w:sz w:val="28"/>
        </w:rPr>
        <w:instrText>HYPERLINK "http://mobileonline.garant.ru/#/document/12184522/entry/54"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в соответствии                          с требованиями </w:t>
      </w:r>
      <w:r>
        <w:rPr>
          <w:rFonts w:ascii="Times New Roman" w:hAnsi="Times New Roman"/>
          <w:sz w:val="28"/>
        </w:rPr>
        <w:fldChar w:fldCharType="begin"/>
      </w:r>
      <w:r>
        <w:rPr>
          <w:rFonts w:ascii="Times New Roman" w:hAnsi="Times New Roman"/>
          <w:sz w:val="28"/>
        </w:rPr>
        <w:instrText>HYPERLINK "http://mobileonline.garant.ru/#/document/12184522/entry/0"</w:instrText>
      </w:r>
      <w:r>
        <w:rPr>
          <w:rFonts w:ascii="Times New Roman" w:hAnsi="Times New Roman"/>
          <w:sz w:val="28"/>
        </w:rPr>
        <w:fldChar w:fldCharType="separate"/>
      </w:r>
      <w:r>
        <w:rPr>
          <w:rFonts w:ascii="Times New Roman" w:hAnsi="Times New Roman"/>
          <w:sz w:val="28"/>
        </w:rPr>
        <w:t>Федерального закона</w:t>
      </w:r>
      <w:r>
        <w:rPr>
          <w:rFonts w:ascii="Times New Roman" w:hAnsi="Times New Roman"/>
          <w:sz w:val="28"/>
        </w:rPr>
        <w:fldChar w:fldCharType="end"/>
      </w:r>
      <w:r>
        <w:rPr>
          <w:rFonts w:ascii="Times New Roman" w:hAnsi="Times New Roman"/>
          <w:sz w:val="28"/>
        </w:rPr>
        <w:t xml:space="preserve"> № 63-ФЗ  и постановления Правительства № 634.</w:t>
      </w:r>
      <w:r>
        <w:rPr>
          <w:rFonts w:ascii="Times New Roman" w:hAnsi="Times New Roman"/>
          <w:i w:val="1"/>
          <w:sz w:val="28"/>
        </w:rPr>
        <w:t xml:space="preserve"> </w:t>
      </w:r>
    </w:p>
    <w:p w14:paraId="DD010000">
      <w:pPr>
        <w:pStyle w:val="Style_25"/>
        <w:ind/>
        <w:jc w:val="both"/>
        <w:rPr>
          <w:rFonts w:ascii="Times New Roman" w:hAnsi="Times New Roman"/>
          <w:highlight w:val="white"/>
        </w:rPr>
      </w:pPr>
      <w:r>
        <w:rPr>
          <w:rFonts w:ascii="Times New Roman" w:hAnsi="Times New Roman"/>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DE010000">
      <w:pPr>
        <w:pStyle w:val="Style_1"/>
        <w:widowControl w:val="0"/>
        <w:ind w:firstLine="709" w:left="0" w:right="-1"/>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rPr>
        <w:t>II</w:t>
      </w:r>
      <w:r>
        <w:rPr>
          <w:rFonts w:ascii="Times New Roman" w:hAnsi="Times New Roman"/>
          <w:sz w:val="28"/>
        </w:rPr>
        <w:t>, являются:</w:t>
      </w:r>
    </w:p>
    <w:p w14:paraId="DF010000">
      <w:pPr>
        <w:pStyle w:val="Style_1"/>
        <w:tabs>
          <w:tab w:leader="none" w:pos="708" w:val="clear"/>
          <w:tab w:leader="none" w:pos="709" w:val="left"/>
          <w:tab w:leader="none" w:pos="1440" w:val="left"/>
        </w:tabs>
        <w:ind w:firstLine="709" w:left="0"/>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14:paraId="E0010000">
      <w:pPr>
        <w:pStyle w:val="Style_1"/>
        <w:widowControl w:val="0"/>
        <w:ind w:firstLine="709" w:left="0" w:right="-1"/>
        <w:jc w:val="both"/>
        <w:rPr>
          <w:rFonts w:ascii="Times New Roman" w:hAnsi="Times New Roman"/>
          <w:sz w:val="28"/>
        </w:rPr>
      </w:pPr>
      <w:r>
        <w:rPr>
          <w:rFonts w:ascii="Times New Roman" w:hAnsi="Times New Roman"/>
          <w:sz w:val="28"/>
        </w:rPr>
        <w:t>2)</w:t>
      </w:r>
      <w:r>
        <w:rPr>
          <w:rFonts w:ascii="Times New Roman" w:hAnsi="Times New Roman"/>
          <w:color w:val="FF0000"/>
          <w:sz w:val="28"/>
        </w:rPr>
        <w:t xml:space="preserve"> </w:t>
      </w:r>
      <w:r>
        <w:rPr>
          <w:rFonts w:ascii="Times New Roman" w:hAnsi="Times New Roman"/>
          <w:sz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14:paraId="E1010000">
      <w:pPr>
        <w:pStyle w:val="Style_1"/>
        <w:widowControl w:val="0"/>
        <w:ind w:firstLine="709" w:left="0" w:right="-1"/>
        <w:jc w:val="both"/>
        <w:rPr>
          <w:rFonts w:ascii="Times New Roman" w:hAnsi="Times New Roman"/>
          <w:color w:themeColor="dark1" w:val="000000"/>
          <w:sz w:val="28"/>
        </w:rPr>
      </w:pPr>
      <w:r>
        <w:rPr>
          <w:rFonts w:ascii="Times New Roman" w:hAnsi="Times New Roman"/>
          <w:sz w:val="28"/>
        </w:rPr>
        <w:t xml:space="preserve">3) </w:t>
      </w:r>
      <w:r>
        <w:rPr>
          <w:rFonts w:ascii="Times New Roman" w:hAnsi="Times New Roman"/>
          <w:color w:themeColor="dark1" w:val="000000"/>
          <w:sz w:val="28"/>
        </w:rPr>
        <w:t>заявление  не содержит подписи заявителя (его представителя);</w:t>
      </w:r>
    </w:p>
    <w:p w14:paraId="E2010000">
      <w:pPr>
        <w:pStyle w:val="Style_1"/>
        <w:widowControl w:val="0"/>
        <w:ind w:firstLine="709" w:left="0" w:right="-1"/>
        <w:jc w:val="both"/>
        <w:rPr>
          <w:rFonts w:ascii="Times New Roman" w:hAnsi="Times New Roman"/>
          <w:sz w:val="28"/>
        </w:rPr>
      </w:pPr>
      <w:r>
        <w:rPr>
          <w:rFonts w:ascii="Times New Roman" w:hAnsi="Times New Roman"/>
          <w:color w:themeColor="dark1" w:val="000000"/>
          <w:sz w:val="28"/>
        </w:rPr>
        <w:t xml:space="preserve">4) заявление </w:t>
      </w:r>
      <w:r>
        <w:rPr>
          <w:rFonts w:ascii="Times New Roman" w:hAnsi="Times New Roman"/>
          <w:sz w:val="28"/>
        </w:rPr>
        <w:t xml:space="preserve">подано лицом, не имеющим полномочий представлять интересы заявителя; </w:t>
      </w:r>
    </w:p>
    <w:p w14:paraId="E3010000">
      <w:pPr>
        <w:pStyle w:val="Style_1"/>
        <w:widowControl w:val="0"/>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E4010000">
      <w:pPr>
        <w:pStyle w:val="Style_1"/>
        <w:ind w:firstLine="709" w:left="0"/>
        <w:jc w:val="both"/>
        <w:rPr>
          <w:rFonts w:ascii="Times New Roman" w:hAnsi="Times New Roman"/>
          <w:sz w:val="28"/>
        </w:rPr>
      </w:pPr>
      <w:r>
        <w:rPr>
          <w:rFonts w:ascii="Times New Roman" w:hAnsi="Times New Roman"/>
          <w:sz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rPr>
        <w:t>в том числе при представлении документов в электронном виде;</w:t>
      </w:r>
    </w:p>
    <w:p w14:paraId="E5010000">
      <w:pPr>
        <w:pStyle w:val="Style_24"/>
        <w:ind w:firstLine="680" w:left="0" w:right="-1"/>
        <w:jc w:val="both"/>
        <w:rPr>
          <w:rFonts w:ascii="Times New Roman" w:hAnsi="Times New Roman"/>
          <w:sz w:val="28"/>
        </w:rPr>
      </w:pPr>
      <w:r>
        <w:rPr>
          <w:rFonts w:ascii="Times New Roman" w:hAnsi="Times New Roman"/>
          <w:sz w:val="28"/>
        </w:rPr>
        <w:t>7) </w:t>
      </w:r>
      <w:r>
        <w:rPr>
          <w:rFonts w:ascii="Times New Roman" w:hAnsi="Times New Roman"/>
          <w:sz w:val="28"/>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sz w:val="28"/>
        </w:rPr>
        <w:t>муниципальной услуги;</w:t>
      </w:r>
    </w:p>
    <w:p w14:paraId="E6010000">
      <w:pPr>
        <w:pStyle w:val="Style_24"/>
        <w:ind w:firstLine="680" w:left="0" w:right="-1"/>
        <w:jc w:val="both"/>
        <w:rPr>
          <w:rFonts w:ascii="Times New Roman" w:hAnsi="Times New Roman"/>
        </w:rPr>
      </w:pPr>
      <w:r>
        <w:rPr>
          <w:rStyle w:val="Style_31_ch"/>
          <w:rFonts w:ascii="Times New Roman" w:hAnsi="Times New Roman"/>
          <w:sz w:val="28"/>
        </w:rPr>
        <w:t>8) копии документов, представленные заявителем без предъявления оригиналов, не имеют нотариального удостоверения.</w:t>
      </w:r>
    </w:p>
    <w:p w14:paraId="E7010000">
      <w:pPr>
        <w:pStyle w:val="Style_1"/>
        <w:widowControl w:val="0"/>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E8010000">
      <w:pPr>
        <w:pStyle w:val="Style_1"/>
        <w:ind w:firstLine="708" w:left="0" w:right="-1"/>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sz w:val="28"/>
        </w:rPr>
        <w:t xml:space="preserve"> уполномоченного органа</w:t>
      </w:r>
      <w:r>
        <w:rPr>
          <w:rFonts w:ascii="Times New Roman" w:hAnsi="Times New Roman"/>
          <w:sz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E9010000">
      <w:pPr>
        <w:pStyle w:val="Style_1"/>
        <w:ind w:firstLine="708" w:left="0" w:right="-1"/>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w:t>
      </w:r>
      <w:r>
        <w:rPr>
          <w:rFonts w:ascii="Times New Roman" w:hAnsi="Times New Roman"/>
          <w:sz w:val="28"/>
        </w:rPr>
        <w:t xml:space="preserve"> уполномоченного органа</w:t>
      </w:r>
      <w:r>
        <w:rPr>
          <w:rFonts w:ascii="Times New Roman" w:hAnsi="Times New Roman"/>
          <w:sz w:val="28"/>
        </w:rPr>
        <w:t xml:space="preserve"> либо работник</w:t>
      </w:r>
      <w:r>
        <w:rPr>
          <w:rFonts w:ascii="Times New Roman" w:hAnsi="Times New Roman"/>
          <w:sz w:val="28"/>
        </w:rPr>
        <w:t xml:space="preserve"> </w:t>
      </w:r>
      <w:r>
        <w:rPr>
          <w:rFonts w:ascii="Times New Roman" w:hAnsi="Times New Roman"/>
          <w:sz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EA010000">
      <w:pPr>
        <w:pStyle w:val="Style_1"/>
        <w:ind w:firstLine="708" w:left="0" w:right="-1"/>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EB01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Не может быть отказано заявителю в приеме дополнительных документов при наличии намерения их сдать.</w:t>
      </w:r>
    </w:p>
    <w:p w14:paraId="EC010000">
      <w:pPr>
        <w:pStyle w:val="Style_24"/>
        <w:ind w:firstLine="708" w:left="0"/>
        <w:jc w:val="both"/>
        <w:rPr>
          <w:rFonts w:ascii="Times New Roman" w:hAnsi="Times New Roman"/>
          <w:sz w:val="28"/>
        </w:rPr>
      </w:pPr>
      <w:r>
        <w:rPr>
          <w:rFonts w:ascii="Times New Roman" w:hAnsi="Times New Roman"/>
          <w:sz w:val="28"/>
        </w:rPr>
        <w:t xml:space="preserve">Основаниями для отказа в приеме </w:t>
      </w:r>
      <w:r>
        <w:rPr>
          <w:rFonts w:ascii="Times New Roman" w:hAnsi="Times New Roman"/>
          <w:sz w:val="28"/>
        </w:rPr>
        <w:t xml:space="preserve">электронной формы заявления                              и документов на Едином портале, </w:t>
      </w:r>
      <w:r>
        <w:rPr>
          <w:rStyle w:val="Style_23_ch"/>
          <w:rFonts w:ascii="Times New Roman" w:hAnsi="Times New Roman"/>
          <w:color w:val="000000"/>
          <w:sz w:val="28"/>
        </w:rPr>
        <w:t>Региональном портале</w:t>
      </w:r>
      <w:r>
        <w:rPr>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color w:themeColor="dark1" w:val="000000"/>
        </w:rPr>
        <w:t xml:space="preserve"> </w:t>
      </w:r>
      <w:r>
        <w:rPr>
          <w:rFonts w:ascii="Times New Roman" w:hAnsi="Times New Roman"/>
          <w:color w:themeColor="dark1" w:val="000000"/>
          <w:sz w:val="28"/>
        </w:rPr>
        <w:t>II</w:t>
      </w:r>
      <w:r>
        <w:rPr>
          <w:rFonts w:ascii="Times New Roman" w:hAnsi="Times New Roman"/>
          <w:color w:themeColor="dark1" w:val="000000"/>
        </w:rPr>
        <w:t xml:space="preserve"> </w:t>
      </w:r>
      <w:r>
        <w:rPr>
          <w:rFonts w:ascii="Times New Roman" w:hAnsi="Times New Roman"/>
          <w:sz w:val="28"/>
        </w:rPr>
        <w:t>является:</w:t>
      </w:r>
    </w:p>
    <w:p w14:paraId="ED010000">
      <w:pPr>
        <w:pStyle w:val="Style_1"/>
        <w:widowControl w:val="0"/>
        <w:ind w:firstLine="709" w:lef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14:paraId="EE010000">
      <w:pPr>
        <w:pStyle w:val="Style_1"/>
        <w:widowControl w:val="0"/>
        <w:ind w:firstLine="709" w:lef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EF010000">
      <w:pPr>
        <w:pStyle w:val="Style_1"/>
        <w:widowControl w:val="0"/>
        <w:ind w:firstLine="709" w:lef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r>
      <w:r>
        <w:rPr>
          <w:rFonts w:ascii="Times New Roman" w:hAnsi="Times New Roman"/>
          <w:sz w:val="28"/>
        </w:rP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F001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приеме документов, необходимых для предоставления </w:t>
      </w:r>
      <w:r>
        <w:rPr>
          <w:rFonts w:ascii="Times New Roman" w:hAnsi="Times New Roman"/>
          <w:color w:val="000000"/>
          <w:sz w:val="28"/>
        </w:rPr>
        <w:t>муниципальной</w:t>
      </w:r>
      <w:r>
        <w:rPr>
          <w:rFonts w:ascii="Times New Roman" w:hAnsi="Times New Roman"/>
          <w:color w:val="000000"/>
          <w:sz w:val="28"/>
        </w:rPr>
        <w:t xml:space="preserve"> услуги, оформляется в виде электронного документа и направляется в «Личный кабинет» заявителя ЕПГУ, «Личный кабинет» заявителя </w:t>
      </w:r>
      <w:r>
        <w:rPr>
          <w:rFonts w:ascii="Times New Roman" w:hAnsi="Times New Roman"/>
          <w:sz w:val="28"/>
        </w:rPr>
        <w:t>РПГУ</w:t>
      </w:r>
      <w:r>
        <w:rPr>
          <w:rFonts w:ascii="Times New Roman" w:hAnsi="Times New Roman"/>
          <w:color w:val="000000"/>
          <w:sz w:val="28"/>
        </w:rPr>
        <w:t xml:space="preserve"> не позднее первого рабочего дня, следующего за днем подачи заявления.</w:t>
      </w:r>
    </w:p>
    <w:p w14:paraId="F1010000">
      <w:pPr>
        <w:pStyle w:val="Style_1"/>
        <w:widowControl w:val="0"/>
        <w:ind w:firstLine="708" w:left="0" w:right="-1"/>
        <w:jc w:val="both"/>
        <w:rPr>
          <w:rFonts w:ascii="Times New Roman" w:hAnsi="Times New Roman"/>
          <w:sz w:val="28"/>
        </w:rPr>
      </w:pPr>
      <w:r>
        <w:rPr>
          <w:rStyle w:val="Style_10_ch"/>
          <w:rFonts w:ascii="Times New Roman" w:hAnsi="Times New Roman"/>
          <w:sz w:val="28"/>
        </w:rPr>
        <w:t>В предоставлении муниципальной услуги принимают участие МФЦ.</w:t>
      </w:r>
    </w:p>
    <w:p w14:paraId="F2010000">
      <w:pPr>
        <w:pStyle w:val="Style_8"/>
        <w:ind w:firstLine="708" w:left="0"/>
        <w:jc w:val="both"/>
        <w:rPr>
          <w:rFonts w:ascii="Times New Roman" w:hAnsi="Times New Roman"/>
          <w:sz w:val="28"/>
        </w:rPr>
      </w:pPr>
      <w:r>
        <w:rPr>
          <w:rStyle w:val="Style_32_ch"/>
          <w:rFonts w:ascii="Times New Roman" w:hAnsi="Times New Roman"/>
          <w:b w:val="0"/>
          <w:sz w:val="28"/>
        </w:rPr>
        <w:t>Предоставление муниципальной услуги в МФЦ</w:t>
      </w:r>
      <w:r>
        <w:rPr>
          <w:rStyle w:val="Style_19_ch"/>
          <w:rFonts w:ascii="Times New Roman" w:hAnsi="Times New Roman"/>
          <w:sz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rPr>
        <w:t xml:space="preserve"> </w:t>
      </w:r>
    </w:p>
    <w:p w14:paraId="F3010000">
      <w:pPr>
        <w:pStyle w:val="Style_1"/>
        <w:spacing w:after="0" w:before="0"/>
        <w:ind w:firstLine="709" w:left="0"/>
        <w:contextualSpacing w:val="1"/>
        <w:jc w:val="both"/>
        <w:rPr>
          <w:rFonts w:ascii="Times New Roman" w:hAnsi="Times New Roman"/>
          <w:sz w:val="28"/>
        </w:rPr>
      </w:pPr>
      <w:r>
        <w:rPr>
          <w:rFonts w:ascii="Times New Roman" w:hAnsi="Times New Roman"/>
          <w:sz w:val="28"/>
        </w:rPr>
        <w:t xml:space="preserve">Уполномоченный орган и  </w:t>
      </w:r>
      <w:r>
        <w:rPr>
          <w:rFonts w:ascii="Times New Roman" w:hAnsi="Times New Roman"/>
          <w:sz w:val="28"/>
        </w:rPr>
        <w:t>МФЦ</w:t>
      </w:r>
      <w:r>
        <w:rPr>
          <w:rFonts w:ascii="Times New Roman" w:hAnsi="Times New Roman"/>
          <w:sz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F4010000">
      <w:pPr>
        <w:pStyle w:val="Style_24"/>
        <w:ind w:firstLine="0" w:left="0"/>
        <w:jc w:val="both"/>
        <w:rPr>
          <w:rFonts w:ascii="Times New Roman" w:hAnsi="Times New Roman"/>
          <w:sz w:val="28"/>
        </w:rPr>
      </w:pPr>
      <w:r>
        <w:rPr>
          <w:rFonts w:ascii="Times New Roman" w:hAnsi="Times New Roman"/>
          <w:sz w:val="28"/>
        </w:rPr>
        <w:tab/>
      </w:r>
      <w:r>
        <w:rPr>
          <w:rStyle w:val="Style_33_ch"/>
          <w:rFonts w:ascii="Times New Roman" w:hAnsi="Times New Roman"/>
          <w:sz w:val="28"/>
        </w:rPr>
        <w:t xml:space="preserve">При предоставлении муниципальных услуг взаимодействие между </w:t>
      </w:r>
      <w:r>
        <w:rPr>
          <w:rFonts w:ascii="Times New Roman" w:hAnsi="Times New Roman"/>
          <w:sz w:val="28"/>
        </w:rPr>
        <w:t xml:space="preserve">Уполномоченным органом и </w:t>
      </w:r>
      <w:r>
        <w:rPr>
          <w:rStyle w:val="Style_33_ch"/>
          <w:rFonts w:ascii="Times New Roman" w:hAnsi="Times New Roman"/>
          <w:sz w:val="28"/>
        </w:rPr>
        <w:t>МФЦ осуществляется с использованием       информационно-телекоммуникационных технологий по защищенным каналам связи.</w:t>
      </w:r>
    </w:p>
    <w:p w14:paraId="F5010000">
      <w:pPr>
        <w:pStyle w:val="Style_34"/>
        <w:widowControl w:val="1"/>
        <w:spacing w:line="240" w:lineRule="auto"/>
        <w:ind w:firstLine="708" w:left="0"/>
        <w:rPr>
          <w:rFonts w:ascii="Times New Roman" w:hAnsi="Times New Roman"/>
        </w:rPr>
      </w:pPr>
      <w:r>
        <w:rPr>
          <w:rStyle w:val="Style_33_ch"/>
          <w:rFonts w:ascii="Times New Roman" w:hAnsi="Times New Roman"/>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Style_33_ch"/>
          <w:rFonts w:ascii="Times New Roman" w:hAnsi="Times New Roman"/>
          <w:color w:val="0070C0"/>
          <w:sz w:val="28"/>
        </w:rPr>
        <w:t xml:space="preserve"> </w:t>
      </w:r>
      <w:r>
        <w:rPr>
          <w:rStyle w:val="Style_33_ch"/>
          <w:rFonts w:ascii="Times New Roman" w:hAnsi="Times New Roman"/>
          <w:color w:val="FF0000"/>
          <w:sz w:val="22"/>
        </w:rPr>
        <w:t xml:space="preserve">                               </w:t>
      </w:r>
      <w:r>
        <w:rPr>
          <w:rStyle w:val="Style_33_ch"/>
          <w:rFonts w:ascii="Times New Roman" w:hAnsi="Times New Roman"/>
          <w:color w:themeColor="dark1" w:val="000000"/>
          <w:sz w:val="28"/>
        </w:rPr>
        <w:t>в Уполномоченный орган, предоставляющий муниципальную услугу.</w:t>
      </w:r>
    </w:p>
    <w:p w14:paraId="F6010000">
      <w:pPr>
        <w:pStyle w:val="Style_35"/>
        <w:widowControl w:val="1"/>
        <w:tabs>
          <w:tab w:leader="none" w:pos="708" w:val="clear"/>
          <w:tab w:leader="none" w:pos="1114" w:val="left"/>
        </w:tabs>
        <w:spacing w:line="240" w:lineRule="auto"/>
        <w:ind w:firstLine="709" w:left="0"/>
        <w:rPr>
          <w:rFonts w:ascii="Times New Roman" w:hAnsi="Times New Roman"/>
          <w:color w:themeColor="dark1" w:val="000000"/>
          <w:sz w:val="28"/>
        </w:rPr>
      </w:pPr>
      <w:r>
        <w:rPr>
          <w:rStyle w:val="Style_33_ch"/>
          <w:rFonts w:ascii="Times New Roman" w:hAnsi="Times New Roman"/>
          <w:color w:themeColor="dark1" w:val="000000"/>
          <w:sz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F7010000">
      <w:pPr>
        <w:pStyle w:val="Style_35"/>
        <w:widowControl w:val="1"/>
        <w:tabs>
          <w:tab w:leader="none" w:pos="708" w:val="clear"/>
          <w:tab w:leader="none" w:pos="1138" w:val="left"/>
        </w:tabs>
        <w:spacing w:line="240" w:lineRule="auto"/>
        <w:ind w:firstLine="709" w:left="0"/>
        <w:rPr>
          <w:rFonts w:ascii="Times New Roman" w:hAnsi="Times New Roman"/>
          <w:color w:themeColor="dark1" w:val="000000"/>
          <w:sz w:val="28"/>
        </w:rPr>
      </w:pPr>
      <w:r>
        <w:rPr>
          <w:rStyle w:val="Style_33_ch"/>
          <w:rFonts w:ascii="Times New Roman" w:hAnsi="Times New Roman"/>
          <w:color w:themeColor="dark1"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F8010000">
      <w:pPr>
        <w:pStyle w:val="Style_34"/>
        <w:widowControl w:val="1"/>
        <w:spacing w:line="240" w:lineRule="auto"/>
        <w:ind w:firstLine="709" w:left="0"/>
        <w:rPr>
          <w:rFonts w:ascii="Times New Roman" w:hAnsi="Times New Roman"/>
        </w:rPr>
      </w:pPr>
      <w:r>
        <w:rPr>
          <w:rStyle w:val="Style_33_ch"/>
          <w:rFonts w:ascii="Times New Roman" w:hAnsi="Times New Roman"/>
          <w:color w:themeColor="dark1" w:val="000000"/>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F9010000">
      <w:pPr>
        <w:pStyle w:val="Style_1"/>
        <w:widowControl w:val="0"/>
        <w:ind w:firstLine="708" w:left="0" w:right="-1"/>
        <w:jc w:val="both"/>
        <w:rPr>
          <w:rFonts w:ascii="Times New Roman" w:hAnsi="Times New Roman"/>
          <w:color w:val="000000"/>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ascii="Times New Roman" w:hAnsi="Times New Roman"/>
          <w:color w:val="000000"/>
          <w:sz w:val="28"/>
        </w:rPr>
        <w:t>м                                  самостоятельно.</w:t>
      </w:r>
    </w:p>
    <w:p w14:paraId="FA010000">
      <w:pPr>
        <w:pStyle w:val="Style_1"/>
        <w:spacing w:after="0" w:before="0"/>
        <w:ind w:firstLine="709" w:left="0"/>
        <w:contextualSpacing w:val="1"/>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FB010000">
      <w:pPr>
        <w:pStyle w:val="Style_1"/>
        <w:ind w:firstLine="708" w:left="0"/>
        <w:jc w:val="both"/>
        <w:rPr>
          <w:rFonts w:ascii="Times New Roman" w:hAnsi="Times New Roman"/>
          <w:color w:val="0070C0"/>
          <w:sz w:val="26"/>
        </w:rPr>
      </w:pPr>
      <w:r>
        <w:rPr>
          <w:rFonts w:ascii="Times New Roman" w:hAnsi="Times New Roman"/>
          <w:sz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p>
    <w:p w14:paraId="FC010000">
      <w:pPr>
        <w:pStyle w:val="Style_1"/>
        <w:ind/>
        <w:jc w:val="both"/>
        <w:rPr>
          <w:rFonts w:ascii="Times New Roman" w:hAnsi="Times New Roman"/>
          <w:b w:val="1"/>
          <w:sz w:val="24"/>
          <w:u w:val="single"/>
        </w:rPr>
      </w:pPr>
    </w:p>
    <w:p w14:paraId="FD01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3.3.2.2. Описание административной процедуры приостановления предоставления муниципальной услуги</w:t>
      </w:r>
    </w:p>
    <w:p w14:paraId="FE010000">
      <w:pPr>
        <w:pStyle w:val="Style_1"/>
        <w:ind w:firstLine="708" w:left="0"/>
        <w:rPr>
          <w:rFonts w:ascii="Times New Roman" w:hAnsi="Times New Roman"/>
          <w:sz w:val="28"/>
        </w:rPr>
      </w:pPr>
    </w:p>
    <w:p w14:paraId="FF010000">
      <w:pPr>
        <w:pStyle w:val="Style_1"/>
        <w:ind w:firstLine="708" w:left="0"/>
        <w:rPr>
          <w:rFonts w:ascii="Times New Roman" w:hAnsi="Times New Roman"/>
          <w:sz w:val="28"/>
        </w:rPr>
      </w:pPr>
      <w:r>
        <w:rPr>
          <w:rFonts w:ascii="Times New Roman" w:hAnsi="Times New Roman"/>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themeColor="dark1" w:val="000000"/>
          <w:sz w:val="28"/>
        </w:rPr>
        <w:t xml:space="preserve">для варианта </w:t>
      </w:r>
      <w:r>
        <w:rPr>
          <w:rFonts w:ascii="Times New Roman" w:hAnsi="Times New Roman"/>
          <w:color w:themeColor="dark1" w:val="000000"/>
          <w:sz w:val="28"/>
        </w:rPr>
        <w:t>II</w:t>
      </w:r>
      <w:r>
        <w:rPr>
          <w:rFonts w:ascii="Times New Roman" w:hAnsi="Times New Roman"/>
          <w:sz w:val="28"/>
        </w:rPr>
        <w:t xml:space="preserve">  не предусмотрены.</w:t>
      </w:r>
      <w:r>
        <w:rPr>
          <w:rFonts w:ascii="Times New Roman" w:hAnsi="Times New Roman"/>
          <w:b w:val="1"/>
          <w:i w:val="1"/>
          <w:color w:val="FF0000"/>
          <w:sz w:val="26"/>
        </w:rPr>
        <w:t xml:space="preserve"> </w:t>
      </w:r>
    </w:p>
    <w:p w14:paraId="00020000">
      <w:pPr>
        <w:pStyle w:val="Style_1"/>
        <w:spacing w:after="0" w:before="0"/>
        <w:ind/>
        <w:contextualSpacing w:val="1"/>
        <w:jc w:val="both"/>
        <w:rPr>
          <w:rFonts w:ascii="Times New Roman" w:hAnsi="Times New Roman"/>
          <w:sz w:val="28"/>
        </w:rPr>
      </w:pPr>
    </w:p>
    <w:p w14:paraId="01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3.3.2.3  Описание административной процедуры принятия решения</w:t>
      </w:r>
    </w:p>
    <w:p w14:paraId="02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о предоставлении (об отказе в предоставлении) муниципальной услуги</w:t>
      </w:r>
    </w:p>
    <w:p w14:paraId="03020000">
      <w:pPr>
        <w:pStyle w:val="Style_1"/>
        <w:ind w:firstLine="708" w:left="0"/>
        <w:rPr>
          <w:rFonts w:ascii="Times New Roman" w:hAnsi="Times New Roman"/>
          <w:color w:val="FF0000"/>
          <w:sz w:val="28"/>
        </w:rPr>
      </w:pPr>
    </w:p>
    <w:p w14:paraId="04020000">
      <w:pPr>
        <w:pStyle w:val="Style_1"/>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themeColor="dark1" w:val="000000"/>
          <w:sz w:val="28"/>
        </w:rPr>
        <w:t xml:space="preserve">для Варианта </w:t>
      </w:r>
      <w:r>
        <w:rPr>
          <w:rFonts w:ascii="Times New Roman" w:hAnsi="Times New Roman"/>
          <w:color w:themeColor="dark1" w:val="000000"/>
          <w:sz w:val="28"/>
        </w:rPr>
        <w:t>II</w:t>
      </w:r>
      <w:r>
        <w:rPr>
          <w:rFonts w:ascii="Times New Roman" w:hAnsi="Times New Roman"/>
          <w:color w:themeColor="dark1" w:val="000000"/>
          <w:sz w:val="28"/>
        </w:rPr>
        <w:t xml:space="preserve">  </w:t>
      </w:r>
      <w:r>
        <w:rPr>
          <w:rFonts w:ascii="Times New Roman" w:hAnsi="Times New Roman"/>
          <w:sz w:val="28"/>
        </w:rPr>
        <w:t xml:space="preserve">являются: </w:t>
      </w:r>
    </w:p>
    <w:p w14:paraId="05020000">
      <w:pPr>
        <w:pStyle w:val="Style_1"/>
        <w:ind w:firstLine="708" w:left="0" w:right="-1"/>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14:paraId="06020000">
      <w:pPr>
        <w:pStyle w:val="Style_1"/>
        <w:ind w:firstLine="708" w:left="0" w:right="-1"/>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14:paraId="07020000">
      <w:pPr>
        <w:pStyle w:val="Style_1"/>
        <w:ind w:firstLine="708" w:left="0"/>
        <w:jc w:val="both"/>
        <w:rPr>
          <w:rFonts w:ascii="Times New Roman" w:hAnsi="Times New Roman"/>
          <w:sz w:val="28"/>
        </w:rPr>
      </w:pPr>
      <w:r>
        <w:rPr>
          <w:rFonts w:ascii="Times New Roman" w:hAnsi="Times New Roman"/>
          <w:sz w:val="28"/>
        </w:rPr>
        <w:t>отсутствие допущенных опечаток и ошибок в выданных в результате предоставления муниципальной услуги документах.</w:t>
      </w:r>
    </w:p>
    <w:p w14:paraId="08020000">
      <w:pPr>
        <w:pStyle w:val="Style_24"/>
        <w:ind w:firstLine="708" w:lef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w:t>
      </w:r>
      <w:r>
        <w:rPr>
          <w:rFonts w:ascii="Times New Roman" w:hAnsi="Times New Roman"/>
          <w:sz w:val="28"/>
        </w:rPr>
        <w:t xml:space="preserve">                        в электронной форме</w:t>
      </w:r>
      <w:r>
        <w:rPr>
          <w:rFonts w:ascii="Times New Roman" w:hAnsi="Times New Roman"/>
          <w:sz w:val="28"/>
        </w:rPr>
        <w:t xml:space="preserve"> </w:t>
      </w:r>
      <w:r>
        <w:rPr>
          <w:rFonts w:ascii="Times New Roman" w:hAnsi="Times New Roman"/>
          <w:sz w:val="28"/>
        </w:rPr>
        <w:t xml:space="preserve">на Едином портале, </w:t>
      </w:r>
      <w:r>
        <w:rPr>
          <w:rStyle w:val="Style_23_ch"/>
          <w:rFonts w:ascii="Times New Roman" w:hAnsi="Times New Roman"/>
          <w:color w:val="000000"/>
          <w:sz w:val="28"/>
        </w:rPr>
        <w:t>Региональном портале</w:t>
      </w:r>
      <w:r>
        <w:rPr>
          <w:rStyle w:val="Style_23_ch"/>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color w:val="000000"/>
          <w:sz w:val="28"/>
        </w:rPr>
        <w:t>I</w:t>
      </w:r>
      <w:r>
        <w:rPr>
          <w:rFonts w:ascii="Times New Roman" w:hAnsi="Times New Roman"/>
          <w:color w:themeColor="dark1" w:val="000000"/>
          <w:sz w:val="28"/>
        </w:rPr>
        <w:t>I</w:t>
      </w:r>
      <w:r>
        <w:rPr>
          <w:rFonts w:ascii="Times New Roman" w:hAnsi="Times New Roman"/>
          <w:color w:themeColor="dark1" w:val="000000"/>
          <w:sz w:val="28"/>
        </w:rPr>
        <w:t xml:space="preserve"> </w:t>
      </w:r>
      <w:r>
        <w:rPr>
          <w:rFonts w:ascii="Times New Roman" w:hAnsi="Times New Roman"/>
          <w:sz w:val="28"/>
        </w:rPr>
        <w:t xml:space="preserve">является несоответствие документов и сведений, указанных в </w:t>
      </w:r>
      <w:r>
        <w:rPr>
          <w:rFonts w:ascii="Times New Roman" w:hAnsi="Times New Roman"/>
          <w:color w:themeColor="dark1" w:val="000000"/>
          <w:sz w:val="28"/>
        </w:rPr>
        <w:t>заявлении</w:t>
      </w:r>
      <w:r>
        <w:rPr>
          <w:rFonts w:ascii="Times New Roman" w:hAnsi="Times New Roman"/>
          <w:color w:val="FF0000"/>
          <w:sz w:val="28"/>
        </w:rPr>
        <w:t xml:space="preserve">                         </w:t>
      </w:r>
      <w:r>
        <w:rPr>
          <w:rFonts w:ascii="Times New Roman" w:hAnsi="Times New Roman"/>
          <w:sz w:val="28"/>
        </w:rPr>
        <w:t>в электронной форме</w:t>
      </w:r>
      <w:r>
        <w:rPr>
          <w:rFonts w:ascii="Times New Roman" w:hAnsi="Times New Roman"/>
          <w:sz w:val="28"/>
        </w:rPr>
        <w:t>.</w:t>
      </w:r>
    </w:p>
    <w:p w14:paraId="09020000">
      <w:pPr>
        <w:pStyle w:val="Style_1"/>
        <w:widowControl w:val="0"/>
        <w:tabs>
          <w:tab w:leader="none" w:pos="708" w:val="clear"/>
          <w:tab w:leader="none" w:pos="1260" w:val="left"/>
          <w:tab w:leader="none" w:pos="1440" w:val="left"/>
        </w:tabs>
        <w:ind w:firstLine="709" w:left="0" w:right="-1"/>
        <w:jc w:val="both"/>
        <w:rPr>
          <w:rFonts w:ascii="Times New Roman" w:hAnsi="Times New Roman"/>
          <w:color w:val="0070C0"/>
          <w:sz w:val="28"/>
        </w:rPr>
      </w:pPr>
      <w:r>
        <w:rPr>
          <w:rFonts w:ascii="Times New Roman" w:hAnsi="Times New Roman"/>
          <w:color w:themeColor="dark1" w:val="000000"/>
          <w:sz w:val="28"/>
        </w:rPr>
        <w:t>При наличии оснований для отказа в предоставлении муниципальной услуги</w:t>
      </w:r>
      <w:r>
        <w:rPr>
          <w:rFonts w:ascii="Times New Roman" w:hAnsi="Times New Roman"/>
          <w:color w:themeColor="dark1" w:val="000000"/>
          <w:sz w:val="28"/>
        </w:rPr>
        <w:t xml:space="preserve"> </w:t>
      </w:r>
      <w:r>
        <w:rPr>
          <w:rFonts w:ascii="Times New Roman" w:hAnsi="Times New Roman"/>
          <w:color w:themeColor="dark1" w:val="000000"/>
          <w:sz w:val="28"/>
        </w:rPr>
        <w:t>должностное лицо</w:t>
      </w:r>
      <w:r>
        <w:rPr>
          <w:rFonts w:ascii="Times New Roman" w:hAnsi="Times New Roman"/>
          <w:b w:val="1"/>
          <w:color w:themeColor="dark1" w:val="000000"/>
          <w:sz w:val="28"/>
        </w:rPr>
        <w:t xml:space="preserve">  </w:t>
      </w:r>
      <w:r>
        <w:rPr>
          <w:rFonts w:ascii="Times New Roman" w:hAnsi="Times New Roman"/>
          <w:color w:themeColor="dark1" w:val="000000"/>
          <w:sz w:val="28"/>
        </w:rPr>
        <w:t xml:space="preserve">в течение 3 (трех) рабочих дней </w:t>
      </w:r>
      <w:r>
        <w:rPr>
          <w:rFonts w:ascii="Times New Roman" w:hAnsi="Times New Roman"/>
          <w:color w:themeColor="dark1" w:val="000000"/>
          <w:sz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ascii="Times New Roman" w:hAnsi="Times New Roman"/>
          <w:color w:themeColor="dark1" w:val="000000"/>
          <w:sz w:val="28"/>
        </w:rPr>
        <w:t xml:space="preserve">и направляет на согласование начальнику </w:t>
      </w:r>
      <w:r>
        <w:rPr>
          <w:rFonts w:ascii="Times New Roman" w:hAnsi="Times New Roman"/>
          <w:color w:themeColor="dark1" w:val="000000"/>
          <w:sz w:val="28"/>
        </w:rPr>
        <w:t>управления</w:t>
      </w:r>
      <w:r>
        <w:rPr>
          <w:rFonts w:ascii="Times New Roman" w:hAnsi="Times New Roman"/>
          <w:color w:val="FF0000"/>
          <w:sz w:val="28"/>
        </w:rPr>
        <w:t xml:space="preserve"> </w:t>
      </w:r>
      <w:r>
        <w:rPr>
          <w:rFonts w:ascii="Times New Roman" w:hAnsi="Times New Roman"/>
          <w:sz w:val="28"/>
        </w:rPr>
        <w:t>У</w:t>
      </w:r>
      <w:r>
        <w:rPr>
          <w:rFonts w:ascii="Times New Roman" w:hAnsi="Times New Roman"/>
          <w:color w:themeColor="dark1" w:val="000000"/>
          <w:sz w:val="28"/>
        </w:rPr>
        <w:t>полномоченного органа.</w:t>
      </w:r>
    </w:p>
    <w:p w14:paraId="0A02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w:t>
      </w:r>
      <w:r>
        <w:rPr>
          <w:rFonts w:ascii="Times New Roman" w:hAnsi="Times New Roman"/>
          <w:sz w:val="28"/>
        </w:rPr>
        <w:t>предоставлении муниципальной услуги</w:t>
      </w:r>
      <w:r>
        <w:rPr>
          <w:rFonts w:ascii="Times New Roman" w:hAnsi="Times New Roman"/>
          <w:color w:val="000000"/>
          <w:sz w:val="28"/>
        </w:rPr>
        <w:t xml:space="preserve">, в виде электронного </w:t>
      </w:r>
      <w:r>
        <w:rPr>
          <w:rFonts w:ascii="Times New Roman" w:hAnsi="Times New Roman"/>
          <w:color w:themeColor="dark1" w:val="000000"/>
          <w:sz w:val="28"/>
        </w:rPr>
        <w:t xml:space="preserve">письма администрации муниципального образования Кореновский район  </w:t>
      </w:r>
      <w:r>
        <w:rPr>
          <w:rFonts w:ascii="Times New Roman" w:hAnsi="Times New Roman"/>
          <w:color w:val="000000"/>
          <w:sz w:val="28"/>
        </w:rPr>
        <w:t xml:space="preserve">направляется в «Личный кабинет» заявителя ЕПГУ, «Личный кабинет» заявителя </w:t>
      </w:r>
      <w:r>
        <w:rPr>
          <w:rFonts w:ascii="Times New Roman" w:hAnsi="Times New Roman"/>
          <w:sz w:val="28"/>
        </w:rPr>
        <w:t>РПГУ</w:t>
      </w:r>
      <w:r>
        <w:rPr>
          <w:rFonts w:ascii="Times New Roman" w:hAnsi="Times New Roman"/>
          <w:color w:val="000000"/>
          <w:sz w:val="28"/>
        </w:rPr>
        <w:t xml:space="preserve"> не позднее первого рабочего дня, следующего за днем подачи Запроса.</w:t>
      </w:r>
    </w:p>
    <w:p w14:paraId="0B02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C020000">
      <w:pPr>
        <w:pStyle w:val="Style_1"/>
        <w:ind w:firstLine="708" w:left="0" w:right="-1"/>
        <w:jc w:val="both"/>
        <w:rPr>
          <w:rFonts w:ascii="Times New Roman" w:hAnsi="Times New Roman"/>
          <w:color w:themeColor="dark1" w:val="000000"/>
          <w:sz w:val="28"/>
        </w:rPr>
      </w:pPr>
      <w:r>
        <w:rPr>
          <w:rFonts w:ascii="Times New Roman" w:hAnsi="Times New Roman"/>
          <w:color w:themeColor="dark1" w:val="000000"/>
          <w:sz w:val="28"/>
        </w:rPr>
        <w:t xml:space="preserve">В случае подтверждения наличия технических ошибок должностное лицо </w:t>
      </w:r>
      <w:r>
        <w:rPr>
          <w:rFonts w:ascii="Times New Roman" w:hAnsi="Times New Roman"/>
          <w:color w:themeColor="dark1" w:val="000000"/>
          <w:sz w:val="28"/>
        </w:rPr>
        <w:t>вносит исправления в ранее выданный документ</w:t>
      </w:r>
      <w:r>
        <w:rPr>
          <w:rFonts w:ascii="Times New Roman" w:hAnsi="Times New Roman"/>
          <w:color w:themeColor="dark1" w:val="000000"/>
          <w:sz w:val="28"/>
        </w:rPr>
        <w:t xml:space="preserve"> </w:t>
      </w:r>
      <w:r>
        <w:rPr>
          <w:rFonts w:ascii="Times New Roman" w:hAnsi="Times New Roman"/>
          <w:color w:themeColor="dark1" w:val="000000"/>
          <w:sz w:val="28"/>
        </w:rPr>
        <w:t>и  обеспечивает его согласование и подписание в установленном в</w:t>
      </w:r>
      <w:r>
        <w:rPr>
          <w:rFonts w:ascii="Times New Roman" w:hAnsi="Times New Roman"/>
          <w:color w:themeColor="dark1" w:val="000000"/>
          <w:sz w:val="28"/>
        </w:rPr>
        <w:t xml:space="preserve"> уполномоченном органе </w:t>
      </w:r>
      <w:r>
        <w:rPr>
          <w:rFonts w:ascii="Times New Roman" w:hAnsi="Times New Roman"/>
          <w:color w:themeColor="dark1" w:val="000000"/>
          <w:sz w:val="28"/>
        </w:rPr>
        <w:t xml:space="preserve">порядке </w:t>
      </w:r>
      <w:r>
        <w:rPr>
          <w:rFonts w:ascii="Times New Roman" w:hAnsi="Times New Roman"/>
          <w:color w:themeColor="dark1" w:val="000000"/>
          <w:sz w:val="28"/>
        </w:rPr>
        <w:t>или подписывает УК</w:t>
      </w:r>
      <w:r>
        <w:rPr>
          <w:rFonts w:ascii="Times New Roman" w:hAnsi="Times New Roman"/>
          <w:color w:themeColor="dark1" w:val="000000"/>
          <w:sz w:val="28"/>
        </w:rPr>
        <w:t xml:space="preserve">ЭП  должностного лица </w:t>
      </w:r>
      <w:r>
        <w:rPr>
          <w:rFonts w:ascii="Times New Roman" w:hAnsi="Times New Roman"/>
          <w:sz w:val="28"/>
        </w:rPr>
        <w:t>управления</w:t>
      </w:r>
      <w:r>
        <w:rPr>
          <w:rFonts w:ascii="Times New Roman" w:hAnsi="Times New Roman"/>
          <w:color w:val="FF0000"/>
          <w:sz w:val="28"/>
        </w:rPr>
        <w:t xml:space="preserve"> </w:t>
      </w:r>
      <w:r>
        <w:rPr>
          <w:rFonts w:ascii="Times New Roman" w:hAnsi="Times New Roman"/>
          <w:color w:themeColor="dark1" w:val="000000"/>
          <w:sz w:val="28"/>
        </w:rPr>
        <w:t>уполномоченного органа.</w:t>
      </w:r>
    </w:p>
    <w:p w14:paraId="0D020000">
      <w:pPr>
        <w:pStyle w:val="Style_1"/>
        <w:ind w:firstLine="709" w:left="0" w:right="-1"/>
        <w:jc w:val="both"/>
        <w:rPr>
          <w:rFonts w:ascii="Times New Roman" w:hAnsi="Times New Roman"/>
          <w:sz w:val="28"/>
        </w:rPr>
      </w:pPr>
      <w:r>
        <w:rPr>
          <w:rFonts w:ascii="Times New Roman" w:hAnsi="Times New Roman"/>
          <w:sz w:val="28"/>
        </w:rPr>
        <w:t>Срок подготовки документа не должен превышать 3 (трех) рабочих дней с даты регистрации заявления.</w:t>
      </w:r>
    </w:p>
    <w:p w14:paraId="0E020000">
      <w:pPr>
        <w:pStyle w:val="Style_1"/>
        <w:widowControl w:val="0"/>
        <w:tabs>
          <w:tab w:leader="none" w:pos="708" w:val="clear"/>
          <w:tab w:leader="none" w:pos="1260" w:val="left"/>
          <w:tab w:leader="none" w:pos="1440" w:val="left"/>
        </w:tabs>
        <w:ind w:firstLine="709" w:left="0"/>
        <w:jc w:val="both"/>
        <w:rPr>
          <w:rFonts w:ascii="Times New Roman" w:hAnsi="Times New Roman"/>
          <w:sz w:val="28"/>
        </w:rPr>
      </w:pPr>
      <w:r>
        <w:rPr>
          <w:rFonts w:ascii="Times New Roman" w:hAnsi="Times New Roman"/>
          <w:sz w:val="28"/>
        </w:rPr>
        <w:t xml:space="preserve">При предоставлении муниципальной услуги через </w:t>
      </w:r>
      <w:r>
        <w:rPr>
          <w:rFonts w:ascii="Times New Roman" w:hAnsi="Times New Roman"/>
          <w:sz w:val="28"/>
        </w:rPr>
        <w:t>«Личный кабинет» заявителя</w:t>
      </w:r>
      <w:r>
        <w:rPr>
          <w:rFonts w:ascii="Times New Roman" w:hAnsi="Times New Roman"/>
          <w:sz w:val="28"/>
        </w:rPr>
        <w:t xml:space="preserve"> </w:t>
      </w:r>
      <w:r>
        <w:rPr>
          <w:rFonts w:ascii="Times New Roman" w:hAnsi="Times New Roman"/>
          <w:sz w:val="28"/>
        </w:rPr>
        <w:t xml:space="preserve"> ЕПГУ, </w:t>
      </w:r>
      <w:r>
        <w:rPr>
          <w:rFonts w:ascii="Times New Roman" w:hAnsi="Times New Roman"/>
          <w:sz w:val="28"/>
        </w:rPr>
        <w:t>«Личный кабинет» заявителя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РПГУ должностное лицо направляет заявителю </w:t>
      </w:r>
      <w:r>
        <w:rPr>
          <w:rFonts w:ascii="Times New Roman" w:hAnsi="Times New Roman"/>
          <w:sz w:val="28"/>
        </w:rPr>
        <w:t>результат предоставления муниципальной услуги</w:t>
      </w:r>
      <w:r>
        <w:rPr>
          <w:rFonts w:ascii="Times New Roman" w:hAnsi="Times New Roman"/>
          <w:sz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0F020000">
      <w:pPr>
        <w:pStyle w:val="Style_1"/>
        <w:ind w:firstLine="708" w:left="0"/>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 заявления </w:t>
      </w:r>
      <w:r>
        <w:rPr>
          <w:rFonts w:ascii="Times New Roman" w:hAnsi="Times New Roman"/>
          <w:color w:val="000000"/>
          <w:sz w:val="28"/>
        </w:rPr>
        <w:t xml:space="preserve">об исправлении </w:t>
      </w:r>
      <w:r>
        <w:rPr>
          <w:rStyle w:val="Style_17_ch"/>
          <w:rFonts w:ascii="Times New Roman" w:hAnsi="Times New Roman"/>
          <w:sz w:val="28"/>
        </w:rPr>
        <w:t>технической ошибки</w:t>
      </w:r>
      <w:r>
        <w:rPr>
          <w:rFonts w:ascii="Times New Roman" w:hAnsi="Times New Roman"/>
          <w:sz w:val="28"/>
        </w:rPr>
        <w:t xml:space="preserve">  и в полном объеме прилагаемых к нему документов, необходимых для принятия решения. </w:t>
      </w:r>
    </w:p>
    <w:p w14:paraId="10020000">
      <w:pPr>
        <w:pStyle w:val="Style_1"/>
        <w:ind w:firstLine="708" w:left="0"/>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1 (одного) рабочего дня со дня получения управлением уполномоченного органа заявления </w:t>
      </w:r>
      <w:r>
        <w:rPr>
          <w:rFonts w:ascii="Times New Roman" w:hAnsi="Times New Roman"/>
          <w:color w:val="000000"/>
          <w:sz w:val="28"/>
        </w:rPr>
        <w:t xml:space="preserve">об исправлении </w:t>
      </w:r>
      <w:r>
        <w:rPr>
          <w:rStyle w:val="Style_17_ch"/>
          <w:rFonts w:ascii="Times New Roman" w:hAnsi="Times New Roman"/>
          <w:sz w:val="28"/>
        </w:rPr>
        <w:t>технической ошибки</w:t>
      </w:r>
      <w:r>
        <w:rPr>
          <w:rFonts w:ascii="Times New Roman" w:hAnsi="Times New Roman"/>
          <w:sz w:val="28"/>
        </w:rPr>
        <w:t xml:space="preserve"> и в полном объеме прилагаемых к нему документов, необходимых для принятия решения. </w:t>
      </w:r>
    </w:p>
    <w:p w14:paraId="11020000">
      <w:pPr>
        <w:pStyle w:val="Style_1"/>
        <w:ind/>
        <w:jc w:val="both"/>
        <w:rPr>
          <w:rFonts w:ascii="Times New Roman" w:hAnsi="Times New Roman"/>
          <w:sz w:val="28"/>
        </w:rPr>
      </w:pPr>
    </w:p>
    <w:p w14:paraId="12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3.3.2.4 Описание административной процедуры предоставления</w:t>
      </w:r>
    </w:p>
    <w:p w14:paraId="13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результата муниципальной услуги</w:t>
      </w:r>
    </w:p>
    <w:p w14:paraId="14020000">
      <w:pPr>
        <w:pStyle w:val="Style_1"/>
        <w:spacing w:after="0" w:before="0"/>
        <w:ind w:firstLine="709" w:left="0"/>
        <w:contextualSpacing w:val="1"/>
        <w:jc w:val="center"/>
        <w:rPr>
          <w:rFonts w:ascii="Times New Roman" w:hAnsi="Times New Roman"/>
          <w:b w:val="1"/>
          <w:color w:val="0070C0"/>
          <w:sz w:val="24"/>
        </w:rPr>
      </w:pPr>
    </w:p>
    <w:p w14:paraId="15020000">
      <w:pPr>
        <w:pStyle w:val="Style_1"/>
        <w:ind w:firstLine="708" w:lef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14:paraId="16020000">
      <w:pPr>
        <w:pStyle w:val="Style_1"/>
        <w:ind w:firstLine="708" w:lef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14:paraId="17020000">
      <w:pPr>
        <w:pStyle w:val="Style_1"/>
        <w:ind w:firstLine="708" w:lef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14:paraId="18020000">
      <w:pPr>
        <w:pStyle w:val="Style_1"/>
        <w:ind w:firstLine="708" w:lef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14:paraId="19020000">
      <w:pPr>
        <w:pStyle w:val="Style_1"/>
        <w:widowControl w:val="0"/>
        <w:ind w:firstLine="708" w:left="0" w:right="-1"/>
        <w:jc w:val="both"/>
        <w:rPr>
          <w:rFonts w:ascii="Times New Roman" w:hAnsi="Times New Roman"/>
          <w:sz w:val="28"/>
        </w:rPr>
      </w:pPr>
      <w:r>
        <w:rPr>
          <w:rFonts w:ascii="Times New Roman" w:hAnsi="Times New Roman"/>
          <w:sz w:val="28"/>
        </w:rPr>
        <w:t xml:space="preserve">3) в «Личном кабинете» заявителя  ЕПГУ в форме электронного документа  </w:t>
      </w:r>
      <w:r>
        <w:rPr>
          <w:rFonts w:ascii="Times New Roman" w:hAnsi="Times New Roman"/>
          <w:b w:val="1"/>
          <w:i w:val="1"/>
          <w:color w:val="FF0000"/>
          <w:sz w:val="28"/>
        </w:rPr>
        <w:t xml:space="preserve"> </w:t>
      </w:r>
      <w:r>
        <w:rPr>
          <w:rFonts w:ascii="Times New Roman" w:hAnsi="Times New Roman"/>
          <w:sz w:val="28"/>
        </w:rPr>
        <w:t>или в «Личном кабинете» заявителя РПГУ</w:t>
      </w:r>
      <w:r>
        <w:rPr>
          <w:rFonts w:ascii="Times New Roman" w:hAnsi="Times New Roman"/>
          <w:color w:val="7030A0"/>
          <w:sz w:val="28"/>
        </w:rPr>
        <w:t xml:space="preserve"> </w:t>
      </w:r>
      <w:r>
        <w:rPr>
          <w:rFonts w:ascii="Times New Roman" w:hAnsi="Times New Roman"/>
          <w:sz w:val="28"/>
        </w:rPr>
        <w:t>в форме электронного документа;</w:t>
      </w:r>
    </w:p>
    <w:p w14:paraId="1A020000">
      <w:pPr>
        <w:pStyle w:val="Style_1"/>
        <w:ind w:firstLine="708" w:left="0"/>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 документа в электронной форме.</w:t>
      </w:r>
    </w:p>
    <w:p w14:paraId="1B020000">
      <w:pPr>
        <w:pStyle w:val="Style_1"/>
        <w:ind w:firstLine="708" w:left="0" w:right="-1"/>
        <w:jc w:val="both"/>
        <w:rPr>
          <w:rFonts w:ascii="Times New Roman" w:hAnsi="Times New Roman"/>
          <w:sz w:val="28"/>
        </w:rPr>
      </w:pPr>
      <w:r>
        <w:rPr>
          <w:rFonts w:ascii="Times New Roman" w:hAnsi="Times New Roman"/>
          <w:color w:val="222222"/>
          <w:sz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rPr>
        <w:t xml:space="preserve">должностное лицо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Единый портал, Региональный портал  или  передаёт результат предоставления муниципальной услуги в МФЦ. </w:t>
      </w:r>
    </w:p>
    <w:p w14:paraId="1C020000">
      <w:pPr>
        <w:pStyle w:val="Style_1"/>
        <w:ind w:firstLine="708" w:left="0"/>
        <w:jc w:val="both"/>
        <w:rPr>
          <w:rFonts w:ascii="Times New Roman" w:hAnsi="Times New Roman"/>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sz w:val="28"/>
        </w:rPr>
        <w:t>предоставления муниципальной услуги  непосредственно</w:t>
      </w:r>
      <w:r>
        <w:rPr>
          <w:rFonts w:ascii="Times New Roman" w:hAnsi="Times New Roman"/>
          <w:color w:val="000000"/>
          <w:sz w:val="28"/>
          <w:highlight w:val="white"/>
        </w:rPr>
        <w:t xml:space="preserve"> в </w:t>
      </w:r>
      <w:r>
        <w:rPr>
          <w:rFonts w:ascii="Times New Roman" w:hAnsi="Times New Roman"/>
          <w:color w:val="000000"/>
          <w:sz w:val="28"/>
        </w:rPr>
        <w:t>управлении</w:t>
      </w:r>
      <w:r>
        <w:rPr>
          <w:rFonts w:ascii="Times New Roman" w:hAnsi="Times New Roman"/>
          <w:color w:val="000000"/>
          <w:sz w:val="28"/>
          <w:highlight w:val="white"/>
        </w:rPr>
        <w:t xml:space="preserve"> уполномоченного органа, вне зависимости от способа обращения за предоставлением услуги. </w:t>
      </w:r>
      <w:r>
        <w:rPr>
          <w:rFonts w:ascii="Times New Roman" w:hAnsi="Times New Roman"/>
          <w:sz w:val="28"/>
        </w:rPr>
        <w:t xml:space="preserve"> При этом должностное лицо управления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sz w:val="28"/>
        </w:rPr>
        <w:t xml:space="preserve"> в МФЦ,               в «Личный кабинет» заявителя ЕПГУ, «Личный кабинет» заявителя РПГУ или                     на адрес e-mail электронной почты заявителя.</w:t>
      </w:r>
    </w:p>
    <w:p w14:paraId="1D020000">
      <w:pPr>
        <w:pStyle w:val="Style_1"/>
        <w:spacing w:after="0" w:before="0"/>
        <w:ind w:firstLine="709" w:left="0"/>
        <w:contextualSpacing w:val="1"/>
        <w:jc w:val="both"/>
        <w:rPr>
          <w:rFonts w:ascii="Times New Roman" w:hAnsi="Times New Roman"/>
          <w:sz w:val="28"/>
        </w:rPr>
      </w:pPr>
      <w:r>
        <w:rPr>
          <w:rFonts w:ascii="Times New Roman" w:hAnsi="Times New Roman"/>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E020000">
      <w:pPr>
        <w:pStyle w:val="Style_1"/>
        <w:ind w:firstLine="708" w:left="0"/>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w:t>
      </w:r>
    </w:p>
    <w:p w14:paraId="1F020000">
      <w:pPr>
        <w:pStyle w:val="Style_1"/>
        <w:ind w:firstLine="708" w:left="0"/>
        <w:jc w:val="both"/>
        <w:rPr>
          <w:rFonts w:ascii="Times New Roman" w:hAnsi="Times New Roman"/>
          <w:sz w:val="28"/>
        </w:rPr>
      </w:pPr>
    </w:p>
    <w:p w14:paraId="20020000">
      <w:pPr>
        <w:pStyle w:val="Style_1"/>
        <w:spacing w:after="0" w:before="0"/>
        <w:ind w:firstLine="709" w:left="0"/>
        <w:contextualSpacing w:val="1"/>
        <w:jc w:val="center"/>
        <w:rPr>
          <w:rFonts w:ascii="Times New Roman" w:hAnsi="Times New Roman"/>
          <w:b w:val="1"/>
          <w:sz w:val="28"/>
        </w:rPr>
      </w:pPr>
      <w:r>
        <w:rPr>
          <w:rFonts w:ascii="Times New Roman" w:hAnsi="Times New Roman"/>
          <w:b w:val="1"/>
          <w:sz w:val="28"/>
        </w:rPr>
        <w:t xml:space="preserve">3.3.3. Описание процедур варианта </w:t>
      </w:r>
      <w:r>
        <w:rPr>
          <w:rFonts w:ascii="Times New Roman" w:hAnsi="Times New Roman"/>
          <w:b w:val="1"/>
          <w:sz w:val="28"/>
        </w:rPr>
        <w:t>III</w:t>
      </w:r>
      <w:r>
        <w:rPr>
          <w:rFonts w:ascii="Times New Roman" w:hAnsi="Times New Roman"/>
          <w:b w:val="1"/>
          <w:sz w:val="28"/>
        </w:rPr>
        <w:t xml:space="preserve"> предоставления </w:t>
      </w:r>
    </w:p>
    <w:p w14:paraId="21020000">
      <w:pPr>
        <w:pStyle w:val="Style_1"/>
        <w:spacing w:after="0" w:before="0"/>
        <w:ind w:firstLine="709" w:left="0"/>
        <w:contextualSpacing w:val="1"/>
        <w:jc w:val="center"/>
        <w:rPr>
          <w:rFonts w:ascii="Times New Roman" w:hAnsi="Times New Roman"/>
          <w:b w:val="1"/>
          <w:sz w:val="28"/>
        </w:rPr>
      </w:pPr>
      <w:r>
        <w:rPr>
          <w:rFonts w:ascii="Times New Roman" w:hAnsi="Times New Roman"/>
          <w:b w:val="1"/>
          <w:sz w:val="28"/>
        </w:rPr>
        <w:t>муниципальной услуги</w:t>
      </w:r>
    </w:p>
    <w:p w14:paraId="22020000">
      <w:pPr>
        <w:pStyle w:val="Style_1"/>
        <w:ind/>
        <w:jc w:val="both"/>
        <w:rPr>
          <w:rFonts w:ascii="Times New Roman" w:hAnsi="Times New Roman"/>
          <w:color w:val="FF0000"/>
          <w:sz w:val="24"/>
        </w:rPr>
      </w:pPr>
    </w:p>
    <w:p w14:paraId="23020000">
      <w:pPr>
        <w:pStyle w:val="Style_1"/>
        <w:spacing w:after="0" w:before="0"/>
        <w:ind w:firstLine="709" w:left="0" w:right="-143"/>
        <w:contextualSpacing w:val="1"/>
        <w:jc w:val="center"/>
        <w:rPr>
          <w:rFonts w:ascii="Times New Roman" w:hAnsi="Times New Roman"/>
          <w:b w:val="1"/>
          <w:sz w:val="28"/>
        </w:rPr>
      </w:pPr>
      <w:r>
        <w:rPr>
          <w:rFonts w:ascii="Times New Roman" w:hAnsi="Times New Roman"/>
          <w:b w:val="1"/>
          <w:sz w:val="28"/>
        </w:rPr>
        <w:t xml:space="preserve">3.3.3.1  Прием  заявления </w:t>
      </w:r>
      <w:r>
        <w:rPr>
          <w:rFonts w:ascii="Times New Roman" w:hAnsi="Times New Roman"/>
          <w:b w:val="1"/>
          <w:sz w:val="28"/>
        </w:rPr>
        <w:t xml:space="preserve">о </w:t>
      </w:r>
      <w:r>
        <w:rPr>
          <w:rFonts w:ascii="Times New Roman" w:hAnsi="Times New Roman"/>
          <w:b w:val="1"/>
          <w:sz w:val="28"/>
        </w:rPr>
        <w:t>выдаче (отказе в выдаче) дубликата документа, выданного по результатам предоставления муниципальной услуги</w:t>
      </w:r>
    </w:p>
    <w:p w14:paraId="24020000">
      <w:pPr>
        <w:pStyle w:val="Style_1"/>
        <w:spacing w:after="0" w:before="0"/>
        <w:ind w:firstLine="709" w:left="0" w:right="-143"/>
        <w:contextualSpacing w:val="1"/>
        <w:jc w:val="center"/>
        <w:rPr>
          <w:rFonts w:ascii="Times New Roman" w:hAnsi="Times New Roman"/>
          <w:b w:val="1"/>
          <w:sz w:val="28"/>
        </w:rPr>
      </w:pPr>
    </w:p>
    <w:p w14:paraId="25020000">
      <w:pPr>
        <w:pStyle w:val="Style_1"/>
        <w:ind w:firstLine="708" w:left="0" w:right="-1"/>
        <w:jc w:val="both"/>
        <w:rPr>
          <w:rFonts w:ascii="Times New Roman" w:hAnsi="Times New Roman"/>
        </w:rPr>
      </w:pPr>
      <w:r>
        <w:rPr>
          <w:rFonts w:ascii="Times New Roman" w:hAnsi="Times New Roman"/>
          <w:sz w:val="28"/>
        </w:rPr>
        <w:t>Для получения муниципальной услуги</w:t>
      </w:r>
      <w:r>
        <w:rPr>
          <w:rFonts w:ascii="Times New Roman" w:hAnsi="Times New Roman"/>
        </w:rPr>
        <w:t xml:space="preserve"> </w:t>
      </w:r>
      <w:r>
        <w:rPr>
          <w:rFonts w:ascii="Times New Roman" w:hAnsi="Times New Roman"/>
          <w:color w:val="000000"/>
          <w:sz w:val="28"/>
        </w:rPr>
        <w:t xml:space="preserve"> </w:t>
      </w:r>
      <w:r>
        <w:rPr>
          <w:rFonts w:ascii="Times New Roman" w:hAnsi="Times New Roman"/>
          <w:sz w:val="28"/>
        </w:rPr>
        <w:t xml:space="preserve">варианта </w:t>
      </w:r>
      <w:r>
        <w:rPr>
          <w:rFonts w:ascii="Times New Roman" w:hAnsi="Times New Roman"/>
          <w:sz w:val="28"/>
        </w:rPr>
        <w:t>III</w:t>
      </w:r>
      <w:r>
        <w:rPr>
          <w:rFonts w:ascii="Times New Roman" w:hAnsi="Times New Roman"/>
          <w:sz w:val="28"/>
        </w:rPr>
        <w:t xml:space="preserve"> </w:t>
      </w:r>
      <w:r>
        <w:rPr>
          <w:rFonts w:ascii="Times New Roman" w:hAnsi="Times New Roman"/>
          <w:color w:val="000000"/>
          <w:sz w:val="28"/>
        </w:rPr>
        <w:t xml:space="preserve">заявитель                            </w:t>
      </w:r>
      <w:r>
        <w:rPr>
          <w:rFonts w:ascii="Times New Roman" w:hAnsi="Times New Roman"/>
          <w:sz w:val="28"/>
        </w:rPr>
        <w:t xml:space="preserve">(его представитель)  </w:t>
      </w:r>
      <w:r>
        <w:rPr>
          <w:rFonts w:ascii="Times New Roman" w:hAnsi="Times New Roman"/>
          <w:color w:val="000000"/>
          <w:sz w:val="28"/>
        </w:rPr>
        <w:t>представляет следующие документы:</w:t>
      </w:r>
    </w:p>
    <w:p w14:paraId="26020000">
      <w:pPr>
        <w:pStyle w:val="Style_1"/>
        <w:ind w:firstLine="0" w:left="0" w:right="-1"/>
        <w:jc w:val="both"/>
        <w:rPr>
          <w:rFonts w:ascii="Times New Roman" w:hAnsi="Times New Roman"/>
        </w:rPr>
      </w:pPr>
      <w:r>
        <w:rPr>
          <w:rFonts w:ascii="Times New Roman" w:hAnsi="Times New Roman"/>
          <w:color w:val="000000"/>
          <w:sz w:val="28"/>
        </w:rPr>
        <w:tab/>
      </w:r>
      <w:r>
        <w:rPr>
          <w:rFonts w:ascii="Times New Roman" w:hAnsi="Times New Roman"/>
          <w:color w:val="000000"/>
          <w:sz w:val="28"/>
        </w:rPr>
        <w:t xml:space="preserve">- письменное заявление </w:t>
      </w:r>
      <w:r>
        <w:rPr>
          <w:rFonts w:ascii="Times New Roman" w:hAnsi="Times New Roman"/>
          <w:sz w:val="28"/>
        </w:rPr>
        <w:t>о выдаче дубликата</w:t>
      </w:r>
      <w:r>
        <w:rPr>
          <w:rFonts w:ascii="Times New Roman" w:hAnsi="Times New Roman"/>
          <w:color w:val="FF0000"/>
          <w:sz w:val="28"/>
        </w:rPr>
        <w:t xml:space="preserve"> </w:t>
      </w:r>
      <w:r>
        <w:rPr>
          <w:rFonts w:ascii="Times New Roman" w:hAnsi="Times New Roman"/>
          <w:sz w:val="28"/>
        </w:rPr>
        <w:t>документа, выданного по результатам предоставления муниципальной услуги</w:t>
      </w:r>
      <w:r>
        <w:rPr>
          <w:rFonts w:ascii="Times New Roman" w:hAnsi="Times New Roman"/>
          <w:color w:val="FF0000"/>
          <w:sz w:val="28"/>
        </w:rPr>
        <w:t xml:space="preserve"> </w:t>
      </w:r>
      <w:r>
        <w:rPr>
          <w:rFonts w:ascii="Times New Roman" w:hAnsi="Times New Roman"/>
          <w:sz w:val="28"/>
        </w:rPr>
        <w:t xml:space="preserve">  по </w:t>
      </w:r>
      <w:r>
        <w:rPr>
          <w:rFonts w:ascii="Times New Roman" w:hAnsi="Times New Roman"/>
          <w:color w:themeColor="dark1" w:val="000000"/>
          <w:sz w:val="28"/>
        </w:rPr>
        <w:t>рекомендуемой</w:t>
      </w:r>
      <w:r>
        <w:rPr>
          <w:rFonts w:ascii="Times New Roman" w:hAnsi="Times New Roman"/>
          <w:sz w:val="28"/>
        </w:rPr>
        <w:t xml:space="preserve"> форме согласно приложению № 9 к </w:t>
      </w:r>
      <w:r>
        <w:rPr>
          <w:rStyle w:val="Style_19_ch"/>
          <w:rFonts w:ascii="Times New Roman" w:hAnsi="Times New Roman"/>
          <w:sz w:val="28"/>
        </w:rPr>
        <w:t>административному</w:t>
      </w:r>
      <w:r>
        <w:rPr>
          <w:rFonts w:ascii="Times New Roman" w:hAnsi="Times New Roman"/>
          <w:sz w:val="28"/>
        </w:rPr>
        <w:t xml:space="preserve"> регламенту, </w:t>
      </w:r>
      <w:r>
        <w:rPr>
          <w:rFonts w:ascii="Times New Roman" w:hAnsi="Times New Roman"/>
          <w:color w:val="000000"/>
          <w:sz w:val="28"/>
        </w:rPr>
        <w:t xml:space="preserve">образец заполнения заявления представлен в приложении № 10                                              к </w:t>
      </w:r>
      <w:r>
        <w:rPr>
          <w:rStyle w:val="Style_19_ch"/>
          <w:rFonts w:ascii="Times New Roman" w:hAnsi="Times New Roman"/>
          <w:sz w:val="28"/>
        </w:rPr>
        <w:t>административному</w:t>
      </w:r>
      <w:r>
        <w:rPr>
          <w:rFonts w:ascii="Times New Roman" w:hAnsi="Times New Roman"/>
          <w:color w:val="000000"/>
          <w:sz w:val="28"/>
        </w:rPr>
        <w:t xml:space="preserve">  регламенту (далее – заявление о выдаче дубликата),                       </w:t>
      </w:r>
      <w:r>
        <w:rPr>
          <w:rFonts w:ascii="Times New Roman" w:hAnsi="Times New Roman"/>
          <w:sz w:val="28"/>
        </w:rPr>
        <w:t>к которому прилагаются:</w:t>
      </w:r>
      <w:r>
        <w:rPr>
          <w:rFonts w:ascii="Times New Roman" w:hAnsi="Times New Roman"/>
        </w:rPr>
        <w:t xml:space="preserve"> </w:t>
      </w:r>
    </w:p>
    <w:p w14:paraId="27020000">
      <w:pPr>
        <w:pStyle w:val="Style_24"/>
        <w:tabs>
          <w:tab w:leader="none" w:pos="708" w:val="clear"/>
          <w:tab w:leader="none" w:pos="9639" w:val="right"/>
        </w:tabs>
        <w:ind w:firstLine="709" w:left="0" w:right="-1"/>
        <w:jc w:val="both"/>
        <w:rPr>
          <w:rFonts w:ascii="Times New Roman" w:hAnsi="Times New Roman"/>
          <w:sz w:val="28"/>
        </w:rPr>
      </w:pPr>
      <w:r>
        <w:rPr>
          <w:rFonts w:ascii="Times New Roman" w:hAnsi="Times New Roman"/>
          <w:color w:val="000000"/>
          <w:sz w:val="28"/>
        </w:rPr>
        <w:t xml:space="preserve">- документ, удостоверяющий личность заявителя (заявителей) или </w:t>
      </w:r>
      <w:r>
        <w:rPr>
          <w:rFonts w:ascii="Times New Roman" w:hAnsi="Times New Roman"/>
          <w:sz w:val="28"/>
        </w:rPr>
        <w:t>личность представителя;</w:t>
      </w:r>
    </w:p>
    <w:p w14:paraId="28020000">
      <w:pPr>
        <w:pStyle w:val="Style_1"/>
        <w:ind w:firstLine="708" w:left="0"/>
        <w:jc w:val="both"/>
        <w:rPr>
          <w:rFonts w:ascii="Times New Roman" w:hAnsi="Times New Roman"/>
          <w:sz w:val="28"/>
        </w:rPr>
      </w:pPr>
      <w:r>
        <w:rPr>
          <w:rStyle w:val="Style_28_ch"/>
          <w:rFonts w:ascii="Times New Roman" w:hAnsi="Times New Roman"/>
          <w:sz w:val="28"/>
        </w:rPr>
        <w:t>- документы, подтверждающие полномочия представителя (оригинал документа).</w:t>
      </w:r>
    </w:p>
    <w:p w14:paraId="29020000">
      <w:pPr>
        <w:pStyle w:val="Style_1"/>
        <w:ind w:firstLine="708" w:left="0"/>
        <w:jc w:val="both"/>
        <w:rPr>
          <w:rFonts w:ascii="Times New Roman" w:hAnsi="Times New Roman"/>
          <w:sz w:val="28"/>
        </w:rPr>
      </w:pPr>
      <w:r>
        <w:rPr>
          <w:rStyle w:val="Style_28_ch"/>
          <w:rFonts w:ascii="Times New Roman" w:hAnsi="Times New Roman"/>
          <w:sz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2A020000">
      <w:pPr>
        <w:pStyle w:val="Style_1"/>
        <w:ind w:firstLine="708" w:left="0" w:right="-1"/>
        <w:jc w:val="both"/>
        <w:rPr>
          <w:rFonts w:ascii="Times New Roman" w:hAnsi="Times New Roman"/>
        </w:rPr>
      </w:pPr>
      <w:r>
        <w:rPr>
          <w:rFonts w:ascii="Times New Roman" w:hAnsi="Times New Roman"/>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2B020000">
      <w:pPr>
        <w:pStyle w:val="Style_1"/>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2C020000">
      <w:pPr>
        <w:pStyle w:val="Style_1"/>
        <w:ind w:firstLine="709" w:left="0"/>
        <w:jc w:val="both"/>
        <w:rPr>
          <w:rFonts w:ascii="Times New Roman" w:hAnsi="Times New Roman"/>
          <w:sz w:val="28"/>
        </w:rPr>
      </w:pPr>
      <w:r>
        <w:rPr>
          <w:rFonts w:ascii="Times New Roman" w:hAnsi="Times New Roman"/>
          <w:sz w:val="28"/>
        </w:rPr>
        <w:t xml:space="preserve">1) при личной явке </w:t>
      </w:r>
      <w:r>
        <w:rPr>
          <w:rFonts w:ascii="Times New Roman" w:hAnsi="Times New Roman"/>
          <w:sz w:val="28"/>
        </w:rPr>
        <w:t>или через представителя заявителя</w:t>
      </w:r>
      <w:r>
        <w:rPr>
          <w:rFonts w:ascii="Times New Roman" w:hAnsi="Times New Roman"/>
          <w:sz w:val="28"/>
        </w:rPr>
        <w:t>:</w:t>
      </w:r>
    </w:p>
    <w:p w14:paraId="2D020000">
      <w:pPr>
        <w:pStyle w:val="Style_1"/>
        <w:ind w:firstLine="709" w:left="0" w:right="-1"/>
        <w:rPr>
          <w:rFonts w:ascii="Times New Roman" w:hAnsi="Times New Roman"/>
          <w:sz w:val="28"/>
        </w:rPr>
      </w:pPr>
      <w:r>
        <w:rPr>
          <w:rStyle w:val="Style_11_ch"/>
          <w:rFonts w:ascii="Times New Roman" w:hAnsi="Times New Roman"/>
          <w:sz w:val="28"/>
        </w:rPr>
        <w:t xml:space="preserve">- в </w:t>
      </w:r>
      <w:r>
        <w:rPr>
          <w:rFonts w:ascii="Times New Roman" w:hAnsi="Times New Roman"/>
          <w:sz w:val="28"/>
        </w:rPr>
        <w:t>уполномоченном органе или  в управлении</w:t>
      </w:r>
      <w:r>
        <w:rPr>
          <w:rFonts w:ascii="Times New Roman" w:hAnsi="Times New Roman"/>
          <w:color w:val="FF0000"/>
          <w:sz w:val="28"/>
        </w:rPr>
        <w:t xml:space="preserve"> </w:t>
      </w:r>
      <w:r>
        <w:rPr>
          <w:rFonts w:ascii="Times New Roman" w:hAnsi="Times New Roman"/>
          <w:sz w:val="28"/>
        </w:rPr>
        <w:t>уполномоченного органа;</w:t>
      </w:r>
    </w:p>
    <w:p w14:paraId="2E020000">
      <w:pPr>
        <w:pStyle w:val="Style_1"/>
        <w:ind w:firstLine="709" w:left="0" w:right="-1"/>
        <w:rPr>
          <w:rFonts w:ascii="Times New Roman" w:hAnsi="Times New Roman"/>
          <w:sz w:val="28"/>
        </w:rPr>
      </w:pPr>
      <w:r>
        <w:rPr>
          <w:rFonts w:ascii="Times New Roman" w:hAnsi="Times New Roman"/>
          <w:sz w:val="28"/>
          <w:highlight w:val="white"/>
        </w:rPr>
        <w:t xml:space="preserve">- </w:t>
      </w:r>
      <w:r>
        <w:rPr>
          <w:rStyle w:val="Style_11_ch"/>
          <w:rFonts w:ascii="Times New Roman" w:hAnsi="Times New Roman"/>
          <w:sz w:val="28"/>
        </w:rPr>
        <w:t xml:space="preserve">в </w:t>
      </w:r>
      <w:r>
        <w:rPr>
          <w:rFonts w:ascii="Times New Roman" w:hAnsi="Times New Roman"/>
          <w:sz w:val="28"/>
        </w:rPr>
        <w:t xml:space="preserve">уполномоченном органе  </w:t>
      </w:r>
      <w:r>
        <w:rPr>
          <w:rFonts w:ascii="Times New Roman" w:hAnsi="Times New Roman"/>
          <w:sz w:val="28"/>
          <w:highlight w:val="white"/>
        </w:rPr>
        <w:t>во время личного приема граждан;</w:t>
      </w:r>
    </w:p>
    <w:p w14:paraId="2F020000">
      <w:pPr>
        <w:pStyle w:val="Style_1"/>
        <w:ind w:firstLine="709" w:left="0" w:right="-1"/>
        <w:rPr>
          <w:rFonts w:ascii="Times New Roman" w:hAnsi="Times New Roman"/>
          <w:b w:val="1"/>
          <w:sz w:val="28"/>
        </w:rPr>
      </w:pPr>
      <w:r>
        <w:rPr>
          <w:rStyle w:val="Style_11_ch"/>
          <w:rFonts w:ascii="Times New Roman" w:hAnsi="Times New Roman"/>
          <w:sz w:val="28"/>
        </w:rPr>
        <w:t xml:space="preserve">- </w:t>
      </w:r>
      <w:r>
        <w:rPr>
          <w:rFonts w:ascii="Times New Roman" w:hAnsi="Times New Roman"/>
          <w:sz w:val="28"/>
        </w:rPr>
        <w:t xml:space="preserve">в филиалах, отделах, удаленных рабочих местах МФЦ,  в том числе </w:t>
      </w:r>
      <w:r>
        <w:rPr>
          <w:rFonts w:ascii="Times New Roman" w:hAnsi="Times New Roman"/>
          <w:sz w:val="28"/>
        </w:rPr>
        <w:t>по экстерриториальному принципу.</w:t>
      </w:r>
    </w:p>
    <w:p w14:paraId="30020000">
      <w:pPr>
        <w:pStyle w:val="Style_1"/>
        <w:ind w:firstLine="709" w:left="0"/>
        <w:jc w:val="both"/>
        <w:rPr>
          <w:rFonts w:ascii="Times New Roman" w:hAnsi="Times New Roman"/>
          <w:sz w:val="28"/>
        </w:rPr>
      </w:pPr>
      <w:r>
        <w:rPr>
          <w:rFonts w:ascii="Times New Roman" w:hAnsi="Times New Roman"/>
          <w:sz w:val="28"/>
        </w:rPr>
        <w:t>2) без личной явки:</w:t>
      </w:r>
    </w:p>
    <w:p w14:paraId="31020000">
      <w:pPr>
        <w:pStyle w:val="Style_1"/>
        <w:ind w:firstLine="709" w:left="0"/>
        <w:jc w:val="both"/>
        <w:rPr>
          <w:rFonts w:ascii="Times New Roman" w:hAnsi="Times New Roman"/>
          <w:sz w:val="28"/>
        </w:rPr>
      </w:pPr>
      <w:r>
        <w:rPr>
          <w:rFonts w:ascii="Times New Roman" w:hAnsi="Times New Roman"/>
          <w:sz w:val="28"/>
        </w:rPr>
        <w:t>- посредством почтовой связи на бумажном носителе;</w:t>
      </w:r>
    </w:p>
    <w:p w14:paraId="32020000">
      <w:pPr>
        <w:pStyle w:val="Style_1"/>
        <w:ind w:firstLine="708" w:left="0" w:right="-1"/>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на</w:t>
      </w:r>
      <w:r>
        <w:rPr>
          <w:rFonts w:ascii="Times New Roman" w:hAnsi="Times New Roman"/>
          <w:color w:themeColor="dark1" w:val="000000"/>
          <w:sz w:val="28"/>
        </w:rPr>
        <w:t xml:space="preserve"> официальном сайте http: //www. korenovsk.ru</w:t>
      </w:r>
      <w:r>
        <w:rPr>
          <w:rFonts w:ascii="Times New Roman" w:hAnsi="Times New Roman"/>
          <w:b w:val="1"/>
          <w:sz w:val="28"/>
        </w:rPr>
        <w:t>;</w:t>
      </w:r>
    </w:p>
    <w:p w14:paraId="33020000">
      <w:pPr>
        <w:pStyle w:val="Style_1"/>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ЕПГУ, «Личный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402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электронной форме  через</w:t>
      </w:r>
      <w:r>
        <w:rPr>
          <w:rFonts w:ascii="Times New Roman" w:hAnsi="Times New Roman"/>
          <w:sz w:val="28"/>
        </w:rPr>
        <w:t xml:space="preserve"> МФЦ, в котором обеспечен  доступ                    к  Единому порталу, </w:t>
      </w:r>
      <w:r>
        <w:rPr>
          <w:rStyle w:val="Style_23_ch"/>
          <w:rFonts w:ascii="Times New Roman" w:hAnsi="Times New Roman"/>
          <w:color w:val="000000"/>
          <w:sz w:val="28"/>
        </w:rPr>
        <w:t>Региональному порталу</w:t>
      </w:r>
      <w:r>
        <w:rPr>
          <w:rStyle w:val="Style_23_ch"/>
          <w:rFonts w:ascii="Times New Roman" w:hAnsi="Times New Roman"/>
          <w:color w:val="7030A0"/>
          <w:sz w:val="28"/>
        </w:rPr>
        <w:t xml:space="preserve"> </w:t>
      </w:r>
      <w:r>
        <w:rPr>
          <w:rFonts w:ascii="Times New Roman" w:hAnsi="Times New Roman"/>
          <w:sz w:val="28"/>
        </w:rPr>
        <w:t>в соответствии с постановлением Правительства № 1376;</w:t>
      </w:r>
    </w:p>
    <w:p w14:paraId="35020000">
      <w:pPr>
        <w:pStyle w:val="Style_1"/>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электронной форме  </w:t>
      </w:r>
      <w:r>
        <w:rPr>
          <w:rFonts w:ascii="Times New Roman" w:hAnsi="Times New Roman"/>
          <w:sz w:val="28"/>
        </w:rPr>
        <w:t>по e-mail электронной почты.</w:t>
      </w:r>
    </w:p>
    <w:p w14:paraId="36020000">
      <w:pPr>
        <w:pStyle w:val="Style_1"/>
        <w:widowControl w:val="0"/>
        <w:ind w:firstLine="708" w:left="0" w:right="-1"/>
        <w:jc w:val="both"/>
        <w:rPr>
          <w:rFonts w:ascii="Times New Roman" w:hAnsi="Times New Roman"/>
          <w:color w:themeColor="dark1" w:val="000000"/>
          <w:sz w:val="28"/>
        </w:rPr>
      </w:pPr>
      <w:r>
        <w:rPr>
          <w:rFonts w:ascii="Times New Roman" w:hAnsi="Times New Roman"/>
          <w:color w:themeColor="dark1" w:val="000000"/>
          <w:sz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14:paraId="37020000">
      <w:pPr>
        <w:pStyle w:val="Style_1"/>
        <w:ind w:firstLine="708" w:left="0"/>
        <w:jc w:val="both"/>
        <w:rPr>
          <w:rFonts w:ascii="Times New Roman" w:hAnsi="Times New Roman"/>
          <w:color w:themeColor="dark1" w:val="000000"/>
          <w:sz w:val="28"/>
        </w:rPr>
      </w:pPr>
      <w:r>
        <w:rPr>
          <w:rFonts w:ascii="Times New Roman" w:hAnsi="Times New Roman"/>
          <w:color w:themeColor="dark1" w:val="000000"/>
          <w:sz w:val="28"/>
        </w:rPr>
        <w:t xml:space="preserve">В случае представления заявителем документов, предусмотренных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w:instrText>
      </w:r>
      <w:r>
        <w:rPr>
          <w:rFonts w:ascii="Times New Roman" w:hAnsi="Times New Roman"/>
          <w:color w:themeColor="dark1" w:val="000000"/>
          <w:sz w:val="28"/>
        </w:rPr>
        <w:fldChar w:fldCharType="separate"/>
      </w:r>
      <w:r>
        <w:rPr>
          <w:rFonts w:ascii="Times New Roman" w:hAnsi="Times New Roman"/>
          <w:color w:themeColor="dark1" w:val="000000"/>
          <w:sz w:val="28"/>
        </w:rPr>
        <w:t>пунктами 1 - 3.1</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"https://internet.garant.ru/document/redirect/12177515/7067"</w:instrText>
      </w:r>
      <w:r>
        <w:rPr>
          <w:rFonts w:ascii="Times New Roman" w:hAnsi="Times New Roman"/>
          <w:color w:themeColor="dark1" w:val="000000"/>
          <w:sz w:val="28"/>
        </w:rPr>
        <w:fldChar w:fldCharType="separate"/>
      </w:r>
      <w:r>
        <w:rPr>
          <w:rFonts w:ascii="Times New Roman" w:hAnsi="Times New Roman"/>
          <w:color w:themeColor="dark1" w:val="000000"/>
          <w:sz w:val="28"/>
        </w:rPr>
        <w:t>7</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"https://internet.garant.ru/document/redirect/12177515/7069"</w:instrText>
      </w:r>
      <w:r>
        <w:rPr>
          <w:rFonts w:ascii="Times New Roman" w:hAnsi="Times New Roman"/>
          <w:color w:themeColor="dark1" w:val="000000"/>
          <w:sz w:val="28"/>
        </w:rPr>
        <w:fldChar w:fldCharType="separate"/>
      </w:r>
      <w:r>
        <w:rPr>
          <w:rFonts w:ascii="Times New Roman" w:hAnsi="Times New Roman"/>
          <w:color w:themeColor="dark1" w:val="000000"/>
          <w:sz w:val="28"/>
        </w:rPr>
        <w:t>9</w:t>
      </w:r>
      <w:r>
        <w:rPr>
          <w:rFonts w:ascii="Times New Roman" w:hAnsi="Times New Roman"/>
          <w:color w:themeColor="dark1" w:val="000000"/>
          <w:sz w:val="28"/>
        </w:rPr>
        <w:fldChar w:fldCharType="end"/>
      </w:r>
      <w:r>
        <w:rPr>
          <w:rFonts w:ascii="Times New Roman" w:hAnsi="Times New Roman"/>
          <w:color w:themeColor="dark1" w:val="000000"/>
          <w:sz w:val="28"/>
        </w:rPr>
        <w:t xml:space="preserve">,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"https://internet.garant.ru/document/redirect/12177515/70617"</w:instrText>
      </w:r>
      <w:r>
        <w:rPr>
          <w:rFonts w:ascii="Times New Roman" w:hAnsi="Times New Roman"/>
          <w:color w:themeColor="dark1" w:val="000000"/>
          <w:sz w:val="28"/>
        </w:rPr>
        <w:fldChar w:fldCharType="separate"/>
      </w:r>
      <w:r>
        <w:rPr>
          <w:rFonts w:ascii="Times New Roman" w:hAnsi="Times New Roman"/>
          <w:color w:themeColor="dark1" w:val="000000"/>
          <w:sz w:val="28"/>
        </w:rPr>
        <w:t>17</w:t>
      </w:r>
      <w:r>
        <w:rPr>
          <w:rFonts w:ascii="Times New Roman" w:hAnsi="Times New Roman"/>
          <w:color w:themeColor="dark1" w:val="000000"/>
          <w:sz w:val="28"/>
        </w:rPr>
        <w:fldChar w:fldCharType="end"/>
      </w:r>
      <w:r>
        <w:rPr>
          <w:rFonts w:ascii="Times New Roman" w:hAnsi="Times New Roman"/>
          <w:color w:themeColor="dark1" w:val="000000"/>
          <w:sz w:val="28"/>
        </w:rPr>
        <w:t xml:space="preserve"> и </w:t>
      </w:r>
      <w:r>
        <w:rPr>
          <w:rFonts w:ascii="Times New Roman" w:hAnsi="Times New Roman"/>
          <w:color w:themeColor="dark1" w:val="000000"/>
          <w:sz w:val="28"/>
        </w:rPr>
        <w:fldChar w:fldCharType="begin"/>
      </w:r>
      <w:r>
        <w:rPr>
          <w:rFonts w:ascii="Times New Roman" w:hAnsi="Times New Roman"/>
          <w:color w:themeColor="dark1" w:val="000000"/>
          <w:sz w:val="28"/>
        </w:rPr>
        <w:instrText>HYPERLINK "https://internet.garant.ru/document/redirect/12177515/70618"</w:instrText>
      </w:r>
      <w:r>
        <w:rPr>
          <w:rFonts w:ascii="Times New Roman" w:hAnsi="Times New Roman"/>
          <w:color w:themeColor="dark1" w:val="000000"/>
          <w:sz w:val="28"/>
        </w:rPr>
        <w:fldChar w:fldCharType="separate"/>
      </w:r>
      <w:r>
        <w:rPr>
          <w:rFonts w:ascii="Times New Roman" w:hAnsi="Times New Roman"/>
          <w:color w:themeColor="dark1" w:val="000000"/>
          <w:sz w:val="28"/>
        </w:rPr>
        <w:t>18 части 6 статьи 7</w:t>
      </w:r>
      <w:r>
        <w:rPr>
          <w:rFonts w:ascii="Times New Roman" w:hAnsi="Times New Roman"/>
          <w:color w:themeColor="dark1" w:val="000000"/>
          <w:sz w:val="28"/>
        </w:rPr>
        <w:fldChar w:fldCharType="end"/>
      </w:r>
      <w:r>
        <w:rPr>
          <w:rFonts w:ascii="Times New Roman" w:hAnsi="Times New Roman"/>
          <w:color w:themeColor="dark1" w:val="000000"/>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8020000">
      <w:pPr>
        <w:pStyle w:val="Style_1"/>
        <w:ind w:firstLine="708" w:left="0"/>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Pr>
          <w:rStyle w:val="Style_23_ch"/>
          <w:rFonts w:ascii="Times New Roman" w:hAnsi="Times New Roman"/>
          <w:color w:val="000000"/>
          <w:sz w:val="28"/>
        </w:rPr>
        <w:t>статьёй 15.1</w:t>
      </w:r>
      <w:r>
        <w:rPr>
          <w:rFonts w:ascii="Times New Roman" w:hAnsi="Times New Roman"/>
          <w:sz w:val="28"/>
        </w:rPr>
        <w:t xml:space="preserve"> Федерального закона № 210-ФЗ.</w:t>
      </w:r>
    </w:p>
    <w:p w14:paraId="39020000">
      <w:pPr>
        <w:pStyle w:val="Style_1"/>
        <w:ind w:firstLine="0" w:left="0" w:right="-1"/>
        <w:jc w:val="both"/>
        <w:rPr>
          <w:rFonts w:ascii="Times New Roman" w:hAnsi="Times New Roman"/>
          <w:sz w:val="28"/>
        </w:rPr>
      </w:pPr>
      <w:r>
        <w:rPr>
          <w:rStyle w:val="Style_30_ch"/>
          <w:rFonts w:ascii="Times New Roman" w:hAnsi="Times New Roman"/>
          <w:color w:val="0070C0"/>
          <w:sz w:val="28"/>
        </w:rPr>
        <w:tab/>
      </w:r>
      <w:r>
        <w:rPr>
          <w:rStyle w:val="Style_30_ch"/>
          <w:rFonts w:ascii="Times New Roman" w:hAnsi="Times New Roman"/>
          <w:sz w:val="28"/>
        </w:rPr>
        <w:t>Подача</w:t>
      </w:r>
      <w:r>
        <w:rPr>
          <w:rStyle w:val="Style_30_ch"/>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Style w:val="Style_30_ch"/>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14:paraId="3A020000">
      <w:pPr>
        <w:pStyle w:val="Style_1"/>
        <w:ind w:firstLine="708" w:left="0" w:right="-1"/>
        <w:jc w:val="both"/>
        <w:rPr>
          <w:rFonts w:ascii="Times New Roman" w:hAnsi="Times New Roman"/>
          <w:sz w:val="28"/>
        </w:rPr>
      </w:pPr>
      <w:r>
        <w:rPr>
          <w:rFonts w:ascii="Times New Roman" w:hAnsi="Times New Roman"/>
          <w:sz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hAnsi="Times New Roman"/>
          <w:sz w:val="28"/>
        </w:rPr>
        <w:t xml:space="preserve"> </w:t>
      </w:r>
      <w:r>
        <w:rPr>
          <w:rFonts w:ascii="Times New Roman" w:hAnsi="Times New Roman"/>
          <w:sz w:val="28"/>
        </w:rPr>
        <w:t>управление</w:t>
      </w:r>
      <w:r>
        <w:rPr>
          <w:rFonts w:ascii="Times New Roman" w:hAnsi="Times New Roman"/>
          <w:color w:val="FF0000"/>
          <w:sz w:val="28"/>
        </w:rPr>
        <w:t xml:space="preserve">  </w:t>
      </w:r>
      <w:r>
        <w:rPr>
          <w:rFonts w:ascii="Times New Roman" w:hAnsi="Times New Roman"/>
          <w:sz w:val="28"/>
        </w:rPr>
        <w:t xml:space="preserve">уполномоченного органа, </w:t>
      </w:r>
      <w:r>
        <w:rPr>
          <w:rFonts w:ascii="Times New Roman" w:hAnsi="Times New Roman"/>
          <w:sz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3B02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hAnsi="Times New Roman"/>
          <w:sz w:val="28"/>
        </w:rPr>
        <w:t>через</w:t>
      </w:r>
      <w:r>
        <w:rPr>
          <w:rFonts w:ascii="Times New Roman" w:hAnsi="Times New Roman"/>
          <w:sz w:val="28"/>
        </w:rPr>
        <w:t xml:space="preserve"> МФЦ,  может осуществляться</w:t>
      </w:r>
      <w:r>
        <w:rPr>
          <w:rFonts w:ascii="Times New Roman" w:hAnsi="Times New Roman"/>
          <w:highlight w:val="white"/>
        </w:rPr>
        <w:t xml:space="preserve"> </w:t>
      </w:r>
      <w:r>
        <w:rPr>
          <w:rFonts w:ascii="Times New Roman" w:hAnsi="Times New Roman"/>
          <w:sz w:val="28"/>
          <w:highlight w:val="white"/>
        </w:rPr>
        <w:t>посредством:</w:t>
      </w:r>
    </w:p>
    <w:p w14:paraId="3C020000">
      <w:pPr>
        <w:pStyle w:val="Style_1"/>
        <w:ind w:firstLine="708" w:left="0" w:right="-1"/>
        <w:jc w:val="both"/>
        <w:rPr>
          <w:rFonts w:ascii="Times New Roman" w:hAnsi="Times New Roman"/>
          <w:i w:val="1"/>
          <w:sz w:val="26"/>
        </w:rPr>
      </w:pPr>
      <w:r>
        <w:rPr>
          <w:rFonts w:ascii="Times New Roman" w:hAnsi="Times New Roman"/>
          <w:sz w:val="28"/>
        </w:rPr>
        <w:t>1)</w:t>
      </w:r>
      <w:r>
        <w:rPr>
          <w:rFonts w:ascii="Times New Roman" w:hAnsi="Times New Roman"/>
        </w:rPr>
        <w:t xml:space="preserve"> </w:t>
      </w:r>
      <w:r>
        <w:rPr>
          <w:rStyle w:val="Style_27_ch"/>
          <w:rFonts w:ascii="Times New Roman" w:hAnsi="Times New Roman"/>
          <w:sz w:val="28"/>
        </w:rPr>
        <w:t>ЕСИА</w:t>
      </w:r>
      <w:r>
        <w:rPr>
          <w:rFonts w:ascii="Times New Roman" w:hAnsi="Times New Roman"/>
          <w:sz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rPr>
        <w:t xml:space="preserve">  </w:t>
      </w:r>
      <w:r>
        <w:rPr>
          <w:rFonts w:ascii="Times New Roman" w:hAnsi="Times New Roman"/>
          <w:i w:val="1"/>
          <w:sz w:val="26"/>
        </w:rPr>
        <w:t>(Примечание: Использование вышеуказанных технологий проводится при наличии технической возможности)</w:t>
      </w:r>
      <w:r>
        <w:rPr>
          <w:rFonts w:ascii="Times New Roman" w:hAnsi="Times New Roman"/>
          <w:sz w:val="26"/>
          <w:highlight w:val="white"/>
        </w:rPr>
        <w:t>;</w:t>
      </w:r>
    </w:p>
    <w:p w14:paraId="3D020000">
      <w:pPr>
        <w:pStyle w:val="Style_25"/>
        <w:ind/>
        <w:jc w:val="both"/>
        <w:rPr>
          <w:rFonts w:ascii="Times New Roman" w:hAnsi="Times New Roman"/>
          <w:i w:val="1"/>
          <w:sz w:val="26"/>
          <w:highlight w:val="white"/>
        </w:rPr>
      </w:pPr>
      <w:r>
        <w:rPr>
          <w:rFonts w:ascii="Times New Roman" w:hAnsi="Times New Roman"/>
          <w:highlight w:val="white"/>
        </w:rPr>
        <w:t>2) </w:t>
      </w:r>
      <w:r>
        <w:rPr>
          <w:rStyle w:val="Style_27_ch"/>
          <w:rFonts w:ascii="Times New Roman" w:hAnsi="Times New Roman"/>
        </w:rPr>
        <w:t xml:space="preserve">ЕСИА и </w:t>
      </w:r>
      <w:r>
        <w:rPr>
          <w:rFonts w:ascii="Times New Roman" w:hAnsi="Times New Roman"/>
          <w:highlight w:val="white"/>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val="1"/>
          <w:sz w:val="26"/>
          <w:highlight w:val="white"/>
        </w:rPr>
        <w:t>Примечание:</w:t>
      </w:r>
      <w:r>
        <w:rPr>
          <w:rFonts w:ascii="Times New Roman" w:hAnsi="Times New Roman"/>
          <w:highlight w:val="white"/>
        </w:rPr>
        <w:t xml:space="preserve"> </w:t>
      </w:r>
      <w:r>
        <w:rPr>
          <w:rFonts w:ascii="Times New Roman" w:hAnsi="Times New Roman"/>
          <w:i w:val="1"/>
          <w:sz w:val="26"/>
          <w:highlight w:val="white"/>
        </w:rPr>
        <w:t>Использование вышеуказанных технологий проводится при наличии технической возможности.</w:t>
      </w:r>
    </w:p>
    <w:p w14:paraId="3E020000">
      <w:pPr>
        <w:pStyle w:val="Style_1"/>
        <w:ind w:firstLine="708" w:left="0" w:right="-1"/>
        <w:jc w:val="both"/>
        <w:rPr>
          <w:rFonts w:ascii="Times New Roman" w:hAnsi="Times New Roman"/>
          <w:i w:val="1"/>
          <w:sz w:val="28"/>
        </w:rPr>
      </w:pPr>
      <w:r>
        <w:rPr>
          <w:rFonts w:ascii="Times New Roman" w:hAnsi="Times New Roman"/>
          <w:sz w:val="28"/>
        </w:rPr>
        <w:t xml:space="preserve">При направлении заявлений и документов в электронной форме                          с использованием Единого портала, </w:t>
      </w:r>
      <w:r>
        <w:rPr>
          <w:rStyle w:val="Style_23_ch"/>
          <w:rFonts w:ascii="Times New Roman" w:hAnsi="Times New Roman"/>
          <w:color w:val="000000"/>
          <w:sz w:val="28"/>
        </w:rPr>
        <w:t>Регионального портала</w:t>
      </w:r>
      <w:r>
        <w:rPr>
          <w:rStyle w:val="Style_23_ch"/>
          <w:rFonts w:ascii="Times New Roman" w:hAnsi="Times New Roman"/>
          <w:color w:val="7030A0"/>
          <w:sz w:val="28"/>
        </w:rPr>
        <w:t xml:space="preserve"> </w:t>
      </w:r>
      <w:r>
        <w:rPr>
          <w:rFonts w:ascii="Times New Roman" w:hAnsi="Times New Roman"/>
          <w:sz w:val="28"/>
        </w:rPr>
        <w:t>юридическими лицами заявление и документы должны быть подписаны усиленной </w:t>
      </w:r>
      <w:r>
        <w:rPr>
          <w:rFonts w:ascii="Times New Roman" w:hAnsi="Times New Roman"/>
          <w:sz w:val="28"/>
        </w:rPr>
        <w:fldChar w:fldCharType="begin"/>
      </w:r>
      <w:r>
        <w:rPr>
          <w:rFonts w:ascii="Times New Roman" w:hAnsi="Times New Roman"/>
          <w:sz w:val="28"/>
        </w:rPr>
        <w:instrText>HYPERLINK "http://mobileonline.garant.ru/#/document/12184522/entry/54"</w:instrText>
      </w:r>
      <w:r>
        <w:rPr>
          <w:rFonts w:ascii="Times New Roman" w:hAnsi="Times New Roman"/>
          <w:sz w:val="28"/>
        </w:rPr>
        <w:fldChar w:fldCharType="separate"/>
      </w:r>
      <w:r>
        <w:rPr>
          <w:rFonts w:ascii="Times New Roman" w:hAnsi="Times New Roman"/>
          <w:sz w:val="28"/>
        </w:rPr>
        <w:t>квалифицированной электронной подписью</w:t>
      </w:r>
      <w:r>
        <w:rPr>
          <w:rFonts w:ascii="Times New Roman" w:hAnsi="Times New Roman"/>
          <w:sz w:val="28"/>
        </w:rPr>
        <w:fldChar w:fldCharType="end"/>
      </w:r>
      <w:r>
        <w:rPr>
          <w:rFonts w:ascii="Times New Roman" w:hAnsi="Times New Roman"/>
          <w:sz w:val="28"/>
        </w:rPr>
        <w:t xml:space="preserve"> в соответствии с требованиями </w:t>
      </w:r>
      <w:r>
        <w:rPr>
          <w:rFonts w:ascii="Times New Roman" w:hAnsi="Times New Roman"/>
          <w:sz w:val="28"/>
        </w:rPr>
        <w:fldChar w:fldCharType="begin"/>
      </w:r>
      <w:r>
        <w:rPr>
          <w:rFonts w:ascii="Times New Roman" w:hAnsi="Times New Roman"/>
          <w:sz w:val="28"/>
        </w:rPr>
        <w:instrText>HYPERLINK "http://mobileonline.garant.ru/#/document/12184522/entry/0"</w:instrText>
      </w:r>
      <w:r>
        <w:rPr>
          <w:rFonts w:ascii="Times New Roman" w:hAnsi="Times New Roman"/>
          <w:sz w:val="28"/>
        </w:rPr>
        <w:fldChar w:fldCharType="separate"/>
      </w:r>
      <w:r>
        <w:rPr>
          <w:rFonts w:ascii="Times New Roman" w:hAnsi="Times New Roman"/>
          <w:sz w:val="28"/>
        </w:rPr>
        <w:t>Федерального закона</w:t>
      </w:r>
      <w:r>
        <w:rPr>
          <w:rFonts w:ascii="Times New Roman" w:hAnsi="Times New Roman"/>
          <w:sz w:val="28"/>
        </w:rPr>
        <w:fldChar w:fldCharType="end"/>
      </w:r>
      <w:r>
        <w:rPr>
          <w:rFonts w:ascii="Times New Roman" w:hAnsi="Times New Roman"/>
          <w:sz w:val="28"/>
        </w:rPr>
        <w:t xml:space="preserve"> № 63-ФЗ  и постановления Правительства № 634.</w:t>
      </w:r>
      <w:r>
        <w:rPr>
          <w:rFonts w:ascii="Times New Roman" w:hAnsi="Times New Roman"/>
          <w:i w:val="1"/>
          <w:sz w:val="28"/>
        </w:rPr>
        <w:t xml:space="preserve"> </w:t>
      </w:r>
    </w:p>
    <w:p w14:paraId="3F020000">
      <w:pPr>
        <w:pStyle w:val="Style_25"/>
        <w:ind/>
        <w:jc w:val="both"/>
        <w:rPr>
          <w:rFonts w:ascii="Times New Roman" w:hAnsi="Times New Roman"/>
          <w:highlight w:val="white"/>
        </w:rPr>
      </w:pPr>
      <w:r>
        <w:rPr>
          <w:rFonts w:ascii="Times New Roman" w:hAnsi="Times New Roman"/>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0020000">
      <w:pPr>
        <w:pStyle w:val="Style_1"/>
        <w:widowControl w:val="0"/>
        <w:ind w:firstLine="709" w:left="0" w:right="-1"/>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rPr>
        <w:t>III</w:t>
      </w:r>
      <w:r>
        <w:rPr>
          <w:rFonts w:ascii="Times New Roman" w:hAnsi="Times New Roman"/>
          <w:sz w:val="28"/>
        </w:rPr>
        <w:t xml:space="preserve"> являются:</w:t>
      </w:r>
    </w:p>
    <w:p w14:paraId="41020000">
      <w:pPr>
        <w:pStyle w:val="Style_1"/>
        <w:tabs>
          <w:tab w:leader="none" w:pos="708" w:val="clear"/>
          <w:tab w:leader="none" w:pos="709" w:val="left"/>
          <w:tab w:leader="none" w:pos="1440" w:val="left"/>
        </w:tabs>
        <w:ind w:firstLine="709" w:left="0"/>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14:paraId="42020000">
      <w:pPr>
        <w:pStyle w:val="Style_1"/>
        <w:widowControl w:val="0"/>
        <w:ind w:firstLine="709" w:left="0" w:right="-1"/>
        <w:jc w:val="both"/>
        <w:rPr>
          <w:rFonts w:ascii="Times New Roman" w:hAnsi="Times New Roman"/>
          <w:sz w:val="28"/>
        </w:rPr>
      </w:pPr>
      <w:r>
        <w:rPr>
          <w:rFonts w:ascii="Times New Roman" w:hAnsi="Times New Roman"/>
          <w:sz w:val="28"/>
        </w:rPr>
        <w:t>2);</w:t>
      </w:r>
      <w:r>
        <w:rPr>
          <w:rFonts w:ascii="Times New Roman" w:hAnsi="Times New Roman"/>
          <w:color w:val="FF0000"/>
          <w:sz w:val="28"/>
        </w:rPr>
        <w:t xml:space="preserve"> </w:t>
      </w:r>
      <w:r>
        <w:rPr>
          <w:rFonts w:ascii="Times New Roman" w:hAnsi="Times New Roman"/>
          <w:sz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14:paraId="43020000">
      <w:pPr>
        <w:pStyle w:val="Style_1"/>
        <w:widowControl w:val="0"/>
        <w:ind w:firstLine="709" w:left="0" w:right="-1"/>
        <w:jc w:val="both"/>
        <w:rPr>
          <w:rFonts w:ascii="Times New Roman" w:hAnsi="Times New Roman"/>
          <w:sz w:val="28"/>
        </w:rPr>
      </w:pPr>
      <w:r>
        <w:rPr>
          <w:rFonts w:ascii="Times New Roman" w:hAnsi="Times New Roman"/>
          <w:sz w:val="28"/>
        </w:rPr>
        <w:t>3) заявление</w:t>
      </w:r>
      <w:r>
        <w:rPr>
          <w:rFonts w:ascii="Times New Roman" w:hAnsi="Times New Roman"/>
          <w:color w:val="FF0000"/>
          <w:sz w:val="28"/>
        </w:rPr>
        <w:t xml:space="preserve"> </w:t>
      </w:r>
      <w:r>
        <w:rPr>
          <w:rFonts w:ascii="Times New Roman" w:hAnsi="Times New Roman"/>
          <w:sz w:val="28"/>
        </w:rPr>
        <w:t>не содержит подписи заявителя (его представителя);</w:t>
      </w:r>
    </w:p>
    <w:p w14:paraId="44020000">
      <w:pPr>
        <w:pStyle w:val="Style_1"/>
        <w:widowControl w:val="0"/>
        <w:ind w:firstLine="709" w:left="0" w:right="-1"/>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14:paraId="45020000">
      <w:pPr>
        <w:pStyle w:val="Style_1"/>
        <w:widowControl w:val="0"/>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6020000">
      <w:pPr>
        <w:pStyle w:val="Style_1"/>
        <w:ind w:firstLine="709" w:left="0"/>
        <w:jc w:val="both"/>
        <w:rPr>
          <w:rFonts w:ascii="Times New Roman" w:hAnsi="Times New Roman"/>
          <w:sz w:val="28"/>
        </w:rPr>
      </w:pPr>
      <w:r>
        <w:rPr>
          <w:rFonts w:ascii="Times New Roman" w:hAnsi="Times New Roman"/>
          <w:sz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rPr>
        <w:t>в том числе при представлении документов в электронном виде;</w:t>
      </w:r>
    </w:p>
    <w:p w14:paraId="47020000">
      <w:pPr>
        <w:pStyle w:val="Style_24"/>
        <w:ind w:firstLine="680" w:left="0" w:right="-1"/>
        <w:jc w:val="both"/>
        <w:rPr>
          <w:rFonts w:ascii="Times New Roman" w:hAnsi="Times New Roman"/>
          <w:sz w:val="28"/>
        </w:rPr>
      </w:pPr>
      <w:r>
        <w:rPr>
          <w:rFonts w:ascii="Times New Roman" w:hAnsi="Times New Roman"/>
          <w:sz w:val="28"/>
        </w:rPr>
        <w:t>7) </w:t>
      </w:r>
      <w:r>
        <w:rPr>
          <w:rFonts w:ascii="Times New Roman" w:hAnsi="Times New Roman"/>
          <w:sz w:val="28"/>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sz w:val="28"/>
        </w:rPr>
        <w:t>муниципальной услуги;</w:t>
      </w:r>
    </w:p>
    <w:p w14:paraId="48020000">
      <w:pPr>
        <w:pStyle w:val="Style_24"/>
        <w:ind w:firstLine="680" w:left="0" w:right="-1"/>
        <w:jc w:val="both"/>
        <w:rPr>
          <w:rFonts w:ascii="Times New Roman" w:hAnsi="Times New Roman"/>
        </w:rPr>
      </w:pPr>
      <w:r>
        <w:rPr>
          <w:rStyle w:val="Style_31_ch"/>
          <w:rFonts w:ascii="Times New Roman" w:hAnsi="Times New Roman"/>
          <w:sz w:val="28"/>
        </w:rPr>
        <w:t>8) копии документов, представленные заявителем без предъявления оригиналов, не имеют нотариального удостоверения.</w:t>
      </w:r>
    </w:p>
    <w:p w14:paraId="49020000">
      <w:pPr>
        <w:pStyle w:val="Style_1"/>
        <w:widowControl w:val="0"/>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A020000">
      <w:pPr>
        <w:pStyle w:val="Style_1"/>
        <w:ind w:firstLine="708" w:left="0" w:right="-1"/>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sz w:val="28"/>
        </w:rPr>
        <w:t xml:space="preserve"> уполномоченного органа</w:t>
      </w:r>
      <w:r>
        <w:rPr>
          <w:rFonts w:ascii="Times New Roman" w:hAnsi="Times New Roman"/>
          <w:sz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B020000">
      <w:pPr>
        <w:pStyle w:val="Style_1"/>
        <w:ind w:firstLine="708" w:left="0" w:right="-1"/>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w:t>
      </w:r>
      <w:r>
        <w:rPr>
          <w:rFonts w:ascii="Times New Roman" w:hAnsi="Times New Roman"/>
          <w:sz w:val="28"/>
        </w:rPr>
        <w:t xml:space="preserve"> уполномоченного органа</w:t>
      </w:r>
      <w:r>
        <w:rPr>
          <w:rFonts w:ascii="Times New Roman" w:hAnsi="Times New Roman"/>
          <w:sz w:val="28"/>
        </w:rPr>
        <w:t xml:space="preserve"> либо работник</w:t>
      </w:r>
      <w:r>
        <w:rPr>
          <w:rFonts w:ascii="Times New Roman" w:hAnsi="Times New Roman"/>
          <w:sz w:val="28"/>
        </w:rPr>
        <w:t xml:space="preserve"> </w:t>
      </w:r>
      <w:r>
        <w:rPr>
          <w:rFonts w:ascii="Times New Roman" w:hAnsi="Times New Roman"/>
          <w:sz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C020000">
      <w:pPr>
        <w:pStyle w:val="Style_1"/>
        <w:ind w:firstLine="708" w:left="0" w:right="-1"/>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D02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Не может быть отказано заявителю в приеме дополнительных документов при наличии намерения их сдать.</w:t>
      </w:r>
    </w:p>
    <w:p w14:paraId="4E020000">
      <w:pPr>
        <w:pStyle w:val="Style_24"/>
        <w:ind w:firstLine="708" w:left="0"/>
        <w:jc w:val="both"/>
        <w:rPr>
          <w:rFonts w:ascii="Times New Roman" w:hAnsi="Times New Roman"/>
          <w:sz w:val="28"/>
        </w:rPr>
      </w:pPr>
      <w:r>
        <w:rPr>
          <w:rFonts w:ascii="Times New Roman" w:hAnsi="Times New Roman"/>
          <w:sz w:val="28"/>
        </w:rPr>
        <w:t xml:space="preserve">Основаниями для отказа в приеме </w:t>
      </w:r>
      <w:r>
        <w:rPr>
          <w:rFonts w:ascii="Times New Roman" w:hAnsi="Times New Roman"/>
          <w:sz w:val="28"/>
        </w:rPr>
        <w:t xml:space="preserve">электронной формы заявления  и документов на Едином портале, </w:t>
      </w:r>
      <w:r>
        <w:rPr>
          <w:rStyle w:val="Style_23_ch"/>
          <w:rFonts w:ascii="Times New Roman" w:hAnsi="Times New Roman"/>
          <w:color w:val="000000"/>
          <w:sz w:val="28"/>
        </w:rPr>
        <w:t>Региональном портале</w:t>
      </w:r>
      <w:r>
        <w:rPr>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sz w:val="28"/>
        </w:rPr>
        <w:t>III</w:t>
      </w:r>
      <w:r>
        <w:rPr>
          <w:rFonts w:ascii="Times New Roman" w:hAnsi="Times New Roman"/>
          <w:color w:themeColor="dark1" w:val="000000"/>
        </w:rPr>
        <w:t xml:space="preserve"> </w:t>
      </w:r>
      <w:r>
        <w:rPr>
          <w:rFonts w:ascii="Times New Roman" w:hAnsi="Times New Roman"/>
          <w:sz w:val="28"/>
        </w:rPr>
        <w:t xml:space="preserve"> являются:</w:t>
      </w:r>
    </w:p>
    <w:p w14:paraId="4F020000">
      <w:pPr>
        <w:pStyle w:val="Style_1"/>
        <w:widowControl w:val="0"/>
        <w:ind w:firstLine="709" w:lef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14:paraId="50020000">
      <w:pPr>
        <w:pStyle w:val="Style_1"/>
        <w:widowControl w:val="0"/>
        <w:ind w:firstLine="709" w:lef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51020000">
      <w:pPr>
        <w:pStyle w:val="Style_1"/>
        <w:widowControl w:val="0"/>
        <w:ind w:firstLine="709" w:lef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r>
      <w:r>
        <w:rPr>
          <w:rFonts w:ascii="Times New Roman" w:hAnsi="Times New Roman"/>
          <w:sz w:val="28"/>
        </w:rPr>
        <w:t>№ 63-ФЗ условий признания действительности усиленной квалифицированной электронной подписи.</w:t>
      </w:r>
    </w:p>
    <w:p w14:paraId="5202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приеме документов, необходимых для предоставления </w:t>
      </w:r>
      <w:r>
        <w:rPr>
          <w:rFonts w:ascii="Times New Roman" w:hAnsi="Times New Roman"/>
          <w:color w:val="000000"/>
          <w:sz w:val="28"/>
        </w:rPr>
        <w:t>муниципальной</w:t>
      </w:r>
      <w:r>
        <w:rPr>
          <w:rFonts w:ascii="Times New Roman" w:hAnsi="Times New Roman"/>
          <w:color w:val="000000"/>
          <w:sz w:val="28"/>
        </w:rPr>
        <w:t xml:space="preserve"> услуги, оформляется в виде электронного документа и направляется в «Личный кабинет» заявителя Е</w:t>
      </w:r>
      <w:r>
        <w:rPr>
          <w:rFonts w:ascii="Times New Roman" w:hAnsi="Times New Roman"/>
          <w:sz w:val="28"/>
        </w:rPr>
        <w:t>ПГУ</w:t>
      </w:r>
      <w:r>
        <w:rPr>
          <w:rFonts w:ascii="Times New Roman" w:hAnsi="Times New Roman"/>
          <w:color w:val="7030A0"/>
          <w:sz w:val="28"/>
        </w:rPr>
        <w:t xml:space="preserve">, </w:t>
      </w:r>
      <w:r>
        <w:rPr>
          <w:rFonts w:ascii="Times New Roman" w:hAnsi="Times New Roman"/>
          <w:color w:val="000000"/>
          <w:sz w:val="28"/>
        </w:rPr>
        <w:t xml:space="preserve">в «Личный кабинет» заявителя </w:t>
      </w:r>
      <w:r>
        <w:rPr>
          <w:rFonts w:ascii="Times New Roman" w:hAnsi="Times New Roman"/>
          <w:sz w:val="28"/>
        </w:rPr>
        <w:t>РПГУ</w:t>
      </w:r>
      <w:r>
        <w:rPr>
          <w:rFonts w:ascii="Times New Roman" w:hAnsi="Times New Roman"/>
          <w:color w:val="000000"/>
          <w:sz w:val="28"/>
        </w:rPr>
        <w:t xml:space="preserve"> не позднее первого рабочего дня, следующего за днем подачи заявления.</w:t>
      </w:r>
    </w:p>
    <w:p w14:paraId="53020000">
      <w:pPr>
        <w:pStyle w:val="Style_1"/>
        <w:widowControl w:val="0"/>
        <w:ind w:firstLine="708" w:left="0" w:right="-1"/>
        <w:jc w:val="both"/>
        <w:rPr>
          <w:rFonts w:ascii="Times New Roman" w:hAnsi="Times New Roman"/>
          <w:sz w:val="28"/>
        </w:rPr>
      </w:pPr>
      <w:r>
        <w:rPr>
          <w:rStyle w:val="Style_10_ch"/>
          <w:rFonts w:ascii="Times New Roman" w:hAnsi="Times New Roman"/>
          <w:sz w:val="28"/>
        </w:rPr>
        <w:t>В предоставлении муниципальной услуги принимают участие МФЦ.</w:t>
      </w:r>
    </w:p>
    <w:p w14:paraId="54020000">
      <w:pPr>
        <w:pStyle w:val="Style_8"/>
        <w:ind w:firstLine="708" w:left="0"/>
        <w:jc w:val="both"/>
        <w:rPr>
          <w:rFonts w:ascii="Times New Roman" w:hAnsi="Times New Roman"/>
          <w:sz w:val="28"/>
        </w:rPr>
      </w:pPr>
      <w:r>
        <w:rPr>
          <w:rStyle w:val="Style_32_ch"/>
          <w:rFonts w:ascii="Times New Roman" w:hAnsi="Times New Roman"/>
          <w:b w:val="0"/>
          <w:sz w:val="28"/>
        </w:rPr>
        <w:t>Предоставление муниципальной услуги в МФЦ</w:t>
      </w:r>
      <w:r>
        <w:rPr>
          <w:rStyle w:val="Style_19_ch"/>
          <w:rFonts w:ascii="Times New Roman" w:hAnsi="Times New Roman"/>
          <w:sz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rPr>
        <w:t xml:space="preserve"> </w:t>
      </w:r>
    </w:p>
    <w:p w14:paraId="55020000">
      <w:pPr>
        <w:pStyle w:val="Style_1"/>
        <w:spacing w:after="0" w:before="0"/>
        <w:ind w:firstLine="709" w:left="0"/>
        <w:contextualSpacing w:val="1"/>
        <w:jc w:val="both"/>
        <w:rPr>
          <w:rFonts w:ascii="Times New Roman" w:hAnsi="Times New Roman"/>
          <w:sz w:val="28"/>
        </w:rPr>
      </w:pPr>
      <w:r>
        <w:rPr>
          <w:rFonts w:ascii="Times New Roman" w:hAnsi="Times New Roman"/>
          <w:sz w:val="28"/>
        </w:rPr>
        <w:t xml:space="preserve">Уполномоченный орган и  </w:t>
      </w:r>
      <w:r>
        <w:rPr>
          <w:rFonts w:ascii="Times New Roman" w:hAnsi="Times New Roman"/>
          <w:sz w:val="28"/>
        </w:rPr>
        <w:t>МФЦ</w:t>
      </w:r>
      <w:r>
        <w:rPr>
          <w:rFonts w:ascii="Times New Roman" w:hAnsi="Times New Roman"/>
          <w:sz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6020000">
      <w:pPr>
        <w:pStyle w:val="Style_24"/>
        <w:ind w:firstLine="0" w:left="0"/>
        <w:jc w:val="both"/>
        <w:rPr>
          <w:rFonts w:ascii="Times New Roman" w:hAnsi="Times New Roman"/>
          <w:sz w:val="28"/>
        </w:rPr>
      </w:pPr>
      <w:r>
        <w:rPr>
          <w:rFonts w:ascii="Times New Roman" w:hAnsi="Times New Roman"/>
          <w:sz w:val="28"/>
        </w:rPr>
        <w:tab/>
      </w:r>
      <w:r>
        <w:rPr>
          <w:rStyle w:val="Style_33_ch"/>
          <w:rFonts w:ascii="Times New Roman" w:hAnsi="Times New Roman"/>
          <w:sz w:val="28"/>
        </w:rPr>
        <w:t xml:space="preserve">При предоставлении муниципальных услуг взаимодействие между </w:t>
      </w:r>
      <w:r>
        <w:rPr>
          <w:rFonts w:ascii="Times New Roman" w:hAnsi="Times New Roman"/>
          <w:sz w:val="28"/>
        </w:rPr>
        <w:t xml:space="preserve">Уполномоченным органом и </w:t>
      </w:r>
      <w:r>
        <w:rPr>
          <w:rStyle w:val="Style_33_ch"/>
          <w:rFonts w:ascii="Times New Roman" w:hAnsi="Times New Roman"/>
          <w:sz w:val="28"/>
        </w:rPr>
        <w:t>МФЦ осуществляется с использованием       информационно-телекоммуникационных технологий по защищенным каналам связи.</w:t>
      </w:r>
    </w:p>
    <w:p w14:paraId="57020000">
      <w:pPr>
        <w:pStyle w:val="Style_34"/>
        <w:widowControl w:val="1"/>
        <w:spacing w:line="240" w:lineRule="auto"/>
        <w:ind w:firstLine="708" w:left="0"/>
        <w:rPr>
          <w:rFonts w:ascii="Times New Roman" w:hAnsi="Times New Roman"/>
        </w:rPr>
      </w:pPr>
      <w:r>
        <w:rPr>
          <w:rStyle w:val="Style_33_ch"/>
          <w:rFonts w:ascii="Times New Roman" w:hAnsi="Times New Roman"/>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Style w:val="Style_33_ch"/>
          <w:rFonts w:ascii="Times New Roman" w:hAnsi="Times New Roman"/>
          <w:color w:val="0070C0"/>
          <w:sz w:val="28"/>
        </w:rPr>
        <w:t xml:space="preserve">                                   </w:t>
      </w:r>
      <w:r>
        <w:rPr>
          <w:rStyle w:val="Style_33_ch"/>
          <w:rFonts w:ascii="Times New Roman" w:hAnsi="Times New Roman"/>
          <w:color w:themeColor="dark1" w:val="000000"/>
          <w:sz w:val="28"/>
        </w:rPr>
        <w:t>в Уполномоченный орган, предоставляющий муниципальную услугу.</w:t>
      </w:r>
    </w:p>
    <w:p w14:paraId="58020000">
      <w:pPr>
        <w:pStyle w:val="Style_35"/>
        <w:widowControl w:val="1"/>
        <w:tabs>
          <w:tab w:leader="none" w:pos="708" w:val="clear"/>
          <w:tab w:leader="none" w:pos="1114" w:val="left"/>
        </w:tabs>
        <w:spacing w:line="240" w:lineRule="auto"/>
        <w:ind w:firstLine="709" w:left="0"/>
        <w:rPr>
          <w:rFonts w:ascii="Times New Roman" w:hAnsi="Times New Roman"/>
        </w:rPr>
      </w:pPr>
      <w:r>
        <w:rPr>
          <w:rStyle w:val="Style_33_ch"/>
          <w:rFonts w:ascii="Times New Roman" w:hAnsi="Times New Roman"/>
          <w:color w:themeColor="dark1" w:val="000000"/>
          <w:sz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9020000">
      <w:pPr>
        <w:pStyle w:val="Style_35"/>
        <w:widowControl w:val="1"/>
        <w:tabs>
          <w:tab w:leader="none" w:pos="708" w:val="clear"/>
          <w:tab w:leader="none" w:pos="1138" w:val="left"/>
        </w:tabs>
        <w:spacing w:line="240" w:lineRule="auto"/>
        <w:ind w:firstLine="709" w:left="0"/>
        <w:rPr>
          <w:rFonts w:ascii="Times New Roman" w:hAnsi="Times New Roman"/>
        </w:rPr>
      </w:pPr>
      <w:r>
        <w:rPr>
          <w:rStyle w:val="Style_33_ch"/>
          <w:rFonts w:ascii="Times New Roman" w:hAnsi="Times New Roman"/>
          <w:color w:themeColor="dark1"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A020000">
      <w:pPr>
        <w:pStyle w:val="Style_34"/>
        <w:widowControl w:val="1"/>
        <w:spacing w:line="240" w:lineRule="auto"/>
        <w:ind w:firstLine="709" w:left="0"/>
        <w:rPr>
          <w:rFonts w:ascii="Times New Roman" w:hAnsi="Times New Roman"/>
        </w:rPr>
      </w:pPr>
      <w:r>
        <w:rPr>
          <w:rStyle w:val="Style_33_ch"/>
          <w:rFonts w:ascii="Times New Roman" w:hAnsi="Times New Roman"/>
          <w:color w:themeColor="dark1" w:val="000000"/>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5B020000">
      <w:pPr>
        <w:pStyle w:val="Style_1"/>
        <w:widowControl w:val="0"/>
        <w:ind w:firstLine="708" w:left="0" w:right="-1"/>
        <w:jc w:val="both"/>
        <w:rPr>
          <w:rFonts w:ascii="Times New Roman" w:hAnsi="Times New Roman"/>
          <w:color w:val="000000"/>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ascii="Times New Roman" w:hAnsi="Times New Roman"/>
          <w:color w:val="000000"/>
          <w:sz w:val="28"/>
        </w:rPr>
        <w:t>м                                  самостоятельно.</w:t>
      </w:r>
    </w:p>
    <w:p w14:paraId="5C020000">
      <w:pPr>
        <w:pStyle w:val="Style_1"/>
        <w:spacing w:after="0" w:before="0"/>
        <w:ind w:firstLine="709" w:left="0"/>
        <w:contextualSpacing w:val="1"/>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D020000">
      <w:pPr>
        <w:pStyle w:val="Style_1"/>
        <w:ind w:firstLine="708" w:left="0"/>
        <w:jc w:val="both"/>
        <w:rPr>
          <w:rFonts w:ascii="Times New Roman" w:hAnsi="Times New Roman"/>
          <w:color w:val="0070C0"/>
          <w:sz w:val="26"/>
        </w:rPr>
      </w:pPr>
      <w:r>
        <w:rPr>
          <w:rFonts w:ascii="Times New Roman" w:hAnsi="Times New Roman"/>
          <w:sz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p>
    <w:p w14:paraId="5E020000">
      <w:pPr>
        <w:pStyle w:val="Style_1"/>
        <w:spacing w:after="0" w:before="0"/>
        <w:ind w:firstLine="709" w:left="0"/>
        <w:contextualSpacing w:val="1"/>
        <w:jc w:val="center"/>
        <w:rPr>
          <w:rFonts w:ascii="Times New Roman" w:hAnsi="Times New Roman"/>
          <w:b w:val="1"/>
          <w:sz w:val="28"/>
        </w:rPr>
      </w:pPr>
    </w:p>
    <w:p w14:paraId="5F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3.3.3.2 Описание административной процедуры приостановления предоставления муниципальной услуги</w:t>
      </w:r>
    </w:p>
    <w:p w14:paraId="60020000">
      <w:pPr>
        <w:pStyle w:val="Style_1"/>
        <w:spacing w:after="0" w:before="0"/>
        <w:ind w:firstLine="709" w:left="0"/>
        <w:contextualSpacing w:val="1"/>
        <w:jc w:val="center"/>
        <w:rPr>
          <w:rFonts w:ascii="Times New Roman" w:hAnsi="Times New Roman"/>
          <w:b w:val="1"/>
          <w:sz w:val="28"/>
        </w:rPr>
      </w:pPr>
    </w:p>
    <w:p w14:paraId="61020000">
      <w:pPr>
        <w:pStyle w:val="Style_1"/>
        <w:ind w:firstLine="708" w:left="0"/>
        <w:rPr>
          <w:rFonts w:ascii="Times New Roman" w:hAnsi="Times New Roman"/>
          <w:sz w:val="28"/>
        </w:rPr>
      </w:pPr>
      <w:r>
        <w:rPr>
          <w:rFonts w:ascii="Times New Roman" w:hAnsi="Times New Roman"/>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themeColor="dark1" w:val="000000"/>
          <w:sz w:val="28"/>
        </w:rPr>
        <w:t xml:space="preserve">для варианта </w:t>
      </w:r>
      <w:r>
        <w:rPr>
          <w:rFonts w:ascii="Times New Roman" w:hAnsi="Times New Roman"/>
          <w:sz w:val="28"/>
        </w:rPr>
        <w:t>III</w:t>
      </w:r>
      <w:r>
        <w:rPr>
          <w:rFonts w:ascii="Times New Roman" w:hAnsi="Times New Roman"/>
          <w:color w:themeColor="dark1" w:val="000000"/>
          <w:sz w:val="28"/>
        </w:rPr>
        <w:t xml:space="preserve"> </w:t>
      </w:r>
      <w:r>
        <w:rPr>
          <w:rFonts w:ascii="Times New Roman" w:hAnsi="Times New Roman"/>
          <w:sz w:val="28"/>
        </w:rPr>
        <w:t xml:space="preserve"> не предусмотрены.</w:t>
      </w:r>
      <w:r>
        <w:rPr>
          <w:rFonts w:ascii="Times New Roman" w:hAnsi="Times New Roman"/>
          <w:b w:val="1"/>
          <w:i w:val="1"/>
          <w:color w:val="FF0000"/>
          <w:sz w:val="26"/>
        </w:rPr>
        <w:t xml:space="preserve"> </w:t>
      </w:r>
    </w:p>
    <w:p w14:paraId="62020000">
      <w:pPr>
        <w:pStyle w:val="Style_1"/>
        <w:spacing w:after="0" w:before="0"/>
        <w:ind w:firstLine="709" w:left="0"/>
        <w:contextualSpacing w:val="1"/>
        <w:jc w:val="center"/>
        <w:rPr>
          <w:rFonts w:ascii="Times New Roman" w:hAnsi="Times New Roman"/>
          <w:b w:val="1"/>
          <w:sz w:val="28"/>
        </w:rPr>
      </w:pPr>
    </w:p>
    <w:p w14:paraId="63020000">
      <w:pPr>
        <w:pStyle w:val="Style_1"/>
        <w:widowControl w:val="1"/>
        <w:spacing w:after="0" w:before="0"/>
        <w:ind w:hanging="57" w:left="0" w:right="0"/>
        <w:contextualSpacing w:val="1"/>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.3.3.3  Описание административной процедуры принятия решения</w:t>
      </w:r>
    </w:p>
    <w:p w14:paraId="64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 xml:space="preserve">о предоставлении (об отказе в предоставлении) </w:t>
      </w:r>
    </w:p>
    <w:p w14:paraId="65020000">
      <w:pPr>
        <w:pStyle w:val="Style_1"/>
        <w:widowControl w:val="1"/>
        <w:spacing w:after="0" w:before="0"/>
        <w:ind w:firstLine="0" w:left="0" w:right="0"/>
        <w:contextualSpacing w:val="1"/>
        <w:jc w:val="center"/>
        <w:rPr>
          <w:rFonts w:ascii="Times New Roman" w:hAnsi="Times New Roman"/>
          <w:b w:val="1"/>
          <w:sz w:val="28"/>
        </w:rPr>
      </w:pPr>
      <w:r>
        <w:rPr>
          <w:rFonts w:ascii="Times New Roman" w:hAnsi="Times New Roman"/>
          <w:b w:val="1"/>
          <w:sz w:val="28"/>
        </w:rPr>
        <w:t>муниципальной услуги</w:t>
      </w:r>
    </w:p>
    <w:p w14:paraId="66020000">
      <w:pPr>
        <w:pStyle w:val="Style_1"/>
        <w:spacing w:after="0" w:before="0"/>
        <w:ind w:firstLine="709" w:left="0"/>
        <w:contextualSpacing w:val="1"/>
        <w:jc w:val="center"/>
        <w:rPr>
          <w:rFonts w:ascii="Times New Roman" w:hAnsi="Times New Roman"/>
          <w:b w:val="1"/>
          <w:sz w:val="28"/>
        </w:rPr>
      </w:pPr>
    </w:p>
    <w:p w14:paraId="67020000">
      <w:pPr>
        <w:pStyle w:val="Style_1"/>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themeColor="dark1" w:val="000000"/>
          <w:sz w:val="28"/>
        </w:rPr>
        <w:t xml:space="preserve">для Варианта </w:t>
      </w:r>
      <w:r>
        <w:rPr>
          <w:rFonts w:ascii="Times New Roman" w:hAnsi="Times New Roman"/>
          <w:sz w:val="28"/>
        </w:rPr>
        <w:t>III</w:t>
      </w:r>
      <w:r>
        <w:rPr>
          <w:rFonts w:ascii="Times New Roman" w:hAnsi="Times New Roman"/>
          <w:color w:themeColor="dark1" w:val="000000"/>
          <w:sz w:val="28"/>
        </w:rPr>
        <w:t xml:space="preserve">  </w:t>
      </w:r>
      <w:r>
        <w:rPr>
          <w:rFonts w:ascii="Times New Roman" w:hAnsi="Times New Roman"/>
          <w:sz w:val="28"/>
        </w:rPr>
        <w:t xml:space="preserve">являются: </w:t>
      </w:r>
    </w:p>
    <w:p w14:paraId="68020000">
      <w:pPr>
        <w:pStyle w:val="Style_1"/>
        <w:ind w:firstLine="708" w:left="0" w:right="-1"/>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14:paraId="69020000">
      <w:pPr>
        <w:pStyle w:val="Style_1"/>
        <w:ind w:firstLine="708" w:left="0" w:right="-1"/>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14:paraId="6A020000">
      <w:pPr>
        <w:pStyle w:val="Style_1"/>
        <w:ind w:firstLine="708" w:left="0"/>
        <w:jc w:val="both"/>
        <w:rPr>
          <w:rFonts w:ascii="Times New Roman" w:hAnsi="Times New Roman"/>
          <w:sz w:val="28"/>
        </w:rPr>
      </w:pPr>
      <w:r>
        <w:rPr>
          <w:rFonts w:ascii="Times New Roman" w:hAnsi="Times New Roman"/>
          <w:sz w:val="28"/>
        </w:rPr>
        <w:t>отсутствие факта обращения заявителя за получением муниципальной услуги по результатам, которой выдан соответствующий документ;</w:t>
      </w:r>
    </w:p>
    <w:p w14:paraId="6B020000">
      <w:pPr>
        <w:pStyle w:val="Style_24"/>
        <w:ind w:firstLine="708" w:left="0"/>
        <w:jc w:val="both"/>
        <w:rPr>
          <w:rFonts w:ascii="Times New Roman" w:hAnsi="Times New Roman"/>
        </w:rPr>
      </w:pPr>
      <w:r>
        <w:rPr>
          <w:rFonts w:ascii="Times New Roman" w:hAnsi="Times New Roman"/>
          <w:sz w:val="28"/>
        </w:rPr>
        <w:t>отсутствие в запросе о выдаче дубликата информации, позволяющей идентифицировать ранее выданный документ.</w:t>
      </w:r>
      <w:r>
        <w:rPr>
          <w:rFonts w:ascii="Times New Roman" w:hAnsi="Times New Roman"/>
          <w:sz w:val="28"/>
        </w:rPr>
        <w:t xml:space="preserve"> </w:t>
      </w:r>
    </w:p>
    <w:p w14:paraId="6C020000">
      <w:pPr>
        <w:pStyle w:val="Style_24"/>
        <w:ind w:firstLine="708" w:lef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w:t>
      </w:r>
      <w:r>
        <w:rPr>
          <w:rFonts w:ascii="Times New Roman" w:hAnsi="Times New Roman"/>
          <w:sz w:val="28"/>
        </w:rPr>
        <w:t xml:space="preserve">                          в электронной форме</w:t>
      </w:r>
      <w:r>
        <w:rPr>
          <w:rFonts w:ascii="Times New Roman" w:hAnsi="Times New Roman"/>
          <w:sz w:val="28"/>
        </w:rPr>
        <w:t xml:space="preserve"> </w:t>
      </w:r>
      <w:r>
        <w:rPr>
          <w:rFonts w:ascii="Times New Roman" w:hAnsi="Times New Roman"/>
          <w:sz w:val="28"/>
        </w:rPr>
        <w:t xml:space="preserve">на Едином портале, </w:t>
      </w:r>
      <w:r>
        <w:rPr>
          <w:rStyle w:val="Style_23_ch"/>
          <w:rFonts w:ascii="Times New Roman" w:hAnsi="Times New Roman"/>
          <w:color w:val="000000"/>
          <w:sz w:val="28"/>
        </w:rPr>
        <w:t>Региональном портале</w:t>
      </w:r>
      <w:r>
        <w:rPr>
          <w:rStyle w:val="Style_23_ch"/>
          <w:rFonts w:ascii="Times New Roman" w:hAnsi="Times New Roman"/>
          <w:color w:val="7030A0"/>
          <w:sz w:val="28"/>
        </w:rPr>
        <w:t xml:space="preserve"> </w:t>
      </w:r>
      <w:r>
        <w:rPr>
          <w:rFonts w:ascii="Times New Roman" w:hAnsi="Times New Roman"/>
          <w:color w:val="000000"/>
          <w:sz w:val="28"/>
        </w:rPr>
        <w:t xml:space="preserve">по Варианту </w:t>
      </w:r>
      <w:r>
        <w:rPr>
          <w:rFonts w:ascii="Times New Roman" w:hAnsi="Times New Roman"/>
          <w:sz w:val="28"/>
        </w:rPr>
        <w:t>III</w:t>
      </w:r>
      <w:r>
        <w:rPr>
          <w:rFonts w:ascii="Times New Roman" w:hAnsi="Times New Roman"/>
          <w:sz w:val="28"/>
        </w:rPr>
        <w:t xml:space="preserve"> является несоответствие документов и сведений, указанных в </w:t>
      </w:r>
      <w:r>
        <w:rPr>
          <w:rFonts w:ascii="Times New Roman" w:hAnsi="Times New Roman"/>
          <w:color w:themeColor="dark1" w:val="000000"/>
          <w:sz w:val="28"/>
        </w:rPr>
        <w:t>заявлении</w:t>
      </w:r>
      <w:r>
        <w:rPr>
          <w:rFonts w:ascii="Times New Roman" w:hAnsi="Times New Roman"/>
          <w:color w:val="FF0000"/>
          <w:sz w:val="28"/>
        </w:rPr>
        <w:t xml:space="preserve"> </w:t>
      </w:r>
      <w:r>
        <w:rPr>
          <w:rFonts w:ascii="Times New Roman" w:hAnsi="Times New Roman"/>
          <w:sz w:val="28"/>
        </w:rPr>
        <w:t>в электронной форме</w:t>
      </w:r>
      <w:r>
        <w:rPr>
          <w:rFonts w:ascii="Times New Roman" w:hAnsi="Times New Roman"/>
          <w:sz w:val="28"/>
        </w:rPr>
        <w:t>.</w:t>
      </w:r>
    </w:p>
    <w:p w14:paraId="6D020000">
      <w:pPr>
        <w:pStyle w:val="Style_1"/>
        <w:widowControl w:val="0"/>
        <w:tabs>
          <w:tab w:leader="none" w:pos="708" w:val="clear"/>
          <w:tab w:leader="none" w:pos="1260" w:val="left"/>
          <w:tab w:leader="none" w:pos="1440" w:val="left"/>
        </w:tabs>
        <w:ind w:firstLine="709" w:left="0" w:right="-1"/>
        <w:jc w:val="both"/>
        <w:rPr>
          <w:rFonts w:ascii="Times New Roman" w:hAnsi="Times New Roman"/>
          <w:color w:val="0070C0"/>
          <w:sz w:val="28"/>
        </w:rPr>
      </w:pPr>
      <w:r>
        <w:rPr>
          <w:rFonts w:ascii="Times New Roman" w:hAnsi="Times New Roman"/>
          <w:color w:themeColor="dark1" w:val="000000"/>
          <w:sz w:val="28"/>
        </w:rPr>
        <w:t>При наличии оснований для отказа в предоставлении муниципальной услуги</w:t>
      </w:r>
      <w:r>
        <w:rPr>
          <w:rFonts w:ascii="Times New Roman" w:hAnsi="Times New Roman"/>
          <w:color w:themeColor="dark1" w:val="000000"/>
          <w:sz w:val="28"/>
        </w:rPr>
        <w:t xml:space="preserve"> </w:t>
      </w:r>
      <w:r>
        <w:rPr>
          <w:rFonts w:ascii="Times New Roman" w:hAnsi="Times New Roman"/>
          <w:color w:themeColor="dark1" w:val="000000"/>
          <w:sz w:val="28"/>
        </w:rPr>
        <w:t>должностное лицо</w:t>
      </w:r>
      <w:r>
        <w:rPr>
          <w:rFonts w:ascii="Times New Roman" w:hAnsi="Times New Roman"/>
          <w:b w:val="1"/>
          <w:color w:themeColor="dark1" w:val="000000"/>
          <w:sz w:val="28"/>
        </w:rPr>
        <w:t xml:space="preserve">  </w:t>
      </w:r>
      <w:r>
        <w:rPr>
          <w:rFonts w:ascii="Times New Roman" w:hAnsi="Times New Roman"/>
          <w:color w:themeColor="dark1" w:val="000000"/>
          <w:sz w:val="28"/>
        </w:rPr>
        <w:t xml:space="preserve">в течение 3 (трех) рабочих дней </w:t>
      </w:r>
      <w:r>
        <w:rPr>
          <w:rFonts w:ascii="Times New Roman" w:hAnsi="Times New Roman"/>
          <w:color w:themeColor="dark1" w:val="000000"/>
          <w:sz w:val="28"/>
        </w:rPr>
        <w:t xml:space="preserve">подготавливает проект  мотивированного письменного отказа в виде письма </w:t>
      </w:r>
      <w:r>
        <w:rPr>
          <w:rFonts w:ascii="Times New Roman" w:hAnsi="Times New Roman"/>
          <w:color w:themeColor="dark1" w:val="000000"/>
          <w:sz w:val="28"/>
        </w:rPr>
        <w:t>управления уполномоченного органа</w:t>
      </w:r>
      <w:r>
        <w:rPr>
          <w:rFonts w:ascii="Times New Roman" w:hAnsi="Times New Roman"/>
          <w:color w:themeColor="dark1" w:val="000000"/>
          <w:sz w:val="28"/>
        </w:rPr>
        <w:t xml:space="preserve"> </w:t>
      </w:r>
      <w:r>
        <w:rPr>
          <w:rFonts w:ascii="Times New Roman" w:hAnsi="Times New Roman"/>
          <w:color w:themeColor="dark1" w:val="000000"/>
          <w:sz w:val="28"/>
        </w:rPr>
        <w:t xml:space="preserve">и направляет на согласование начальнику </w:t>
      </w:r>
      <w:r>
        <w:rPr>
          <w:rFonts w:ascii="Times New Roman" w:hAnsi="Times New Roman"/>
          <w:color w:themeColor="dark1" w:val="000000"/>
          <w:sz w:val="28"/>
        </w:rPr>
        <w:t>управления</w:t>
      </w:r>
      <w:r>
        <w:rPr>
          <w:rFonts w:ascii="Times New Roman" w:hAnsi="Times New Roman"/>
          <w:color w:val="FF0000"/>
          <w:sz w:val="28"/>
        </w:rPr>
        <w:t xml:space="preserve"> </w:t>
      </w:r>
      <w:r>
        <w:rPr>
          <w:rFonts w:ascii="Times New Roman" w:hAnsi="Times New Roman"/>
          <w:b w:val="1"/>
          <w:color w:val="FF0000"/>
          <w:sz w:val="28"/>
        </w:rPr>
        <w:t xml:space="preserve"> </w:t>
      </w:r>
      <w:r>
        <w:rPr>
          <w:rFonts w:ascii="Times New Roman" w:hAnsi="Times New Roman"/>
          <w:color w:themeColor="dark1" w:val="000000"/>
          <w:sz w:val="28"/>
        </w:rPr>
        <w:t>уполномоченного органа.</w:t>
      </w:r>
    </w:p>
    <w:p w14:paraId="6E020000">
      <w:pPr>
        <w:pStyle w:val="Style_24"/>
        <w:ind w:firstLine="708" w:left="0"/>
        <w:jc w:val="both"/>
        <w:rPr>
          <w:rFonts w:ascii="Times New Roman" w:hAnsi="Times New Roman"/>
          <w:color w:val="000000"/>
          <w:sz w:val="28"/>
        </w:rPr>
      </w:pPr>
      <w:r>
        <w:rPr>
          <w:rFonts w:ascii="Times New Roman" w:hAnsi="Times New Roman"/>
          <w:color w:val="000000"/>
          <w:sz w:val="28"/>
        </w:rPr>
        <w:t xml:space="preserve">Решение об отказе в </w:t>
      </w:r>
      <w:r>
        <w:rPr>
          <w:rFonts w:ascii="Times New Roman" w:hAnsi="Times New Roman"/>
          <w:sz w:val="28"/>
        </w:rPr>
        <w:t>предоставлении муниципальной услуги</w:t>
      </w:r>
      <w:r>
        <w:rPr>
          <w:rFonts w:ascii="Times New Roman" w:hAnsi="Times New Roman"/>
          <w:color w:val="000000"/>
          <w:sz w:val="28"/>
        </w:rPr>
        <w:t xml:space="preserve">, оформляется в виде электронного </w:t>
      </w:r>
      <w:r>
        <w:rPr>
          <w:rFonts w:ascii="Times New Roman" w:hAnsi="Times New Roman"/>
          <w:color w:themeColor="dark1" w:val="000000"/>
          <w:sz w:val="28"/>
        </w:rPr>
        <w:t xml:space="preserve">письма </w:t>
      </w:r>
      <w:r>
        <w:rPr>
          <w:rFonts w:ascii="Times New Roman" w:hAnsi="Times New Roman"/>
          <w:color w:themeColor="dark1" w:val="000000"/>
          <w:sz w:val="28"/>
        </w:rPr>
        <w:t>управления уполномоченного органа</w:t>
      </w:r>
      <w:r>
        <w:rPr>
          <w:rFonts w:ascii="Times New Roman" w:hAnsi="Times New Roman"/>
          <w:color w:themeColor="dark1" w:val="000000"/>
          <w:sz w:val="28"/>
        </w:rPr>
        <w:t xml:space="preserve">  </w:t>
      </w:r>
      <w:r>
        <w:rPr>
          <w:rFonts w:ascii="Times New Roman" w:hAnsi="Times New Roman"/>
          <w:color w:val="000000"/>
          <w:sz w:val="28"/>
        </w:rPr>
        <w:t xml:space="preserve">и направляется в «Личный кабинет» заявителя </w:t>
      </w:r>
      <w:r>
        <w:rPr>
          <w:rFonts w:ascii="Times New Roman" w:hAnsi="Times New Roman"/>
          <w:sz w:val="28"/>
        </w:rPr>
        <w:t xml:space="preserve">ЕПГУ, «Личный кабинет» заявителя РПГУ </w:t>
      </w:r>
      <w:r>
        <w:rPr>
          <w:rFonts w:ascii="Times New Roman" w:hAnsi="Times New Roman"/>
          <w:color w:val="000000"/>
          <w:sz w:val="28"/>
        </w:rPr>
        <w:t>не позднее первого рабочего дня, следующего за днем подачи Запроса.</w:t>
      </w:r>
    </w:p>
    <w:p w14:paraId="6F020000">
      <w:pPr>
        <w:pStyle w:val="Style_1"/>
        <w:ind w:firstLine="0" w:left="0" w:right="-1"/>
        <w:jc w:val="both"/>
        <w:rPr>
          <w:rFonts w:ascii="Times New Roman" w:hAnsi="Times New Roman"/>
          <w:sz w:val="28"/>
        </w:rPr>
      </w:pPr>
      <w:r>
        <w:rPr>
          <w:rFonts w:ascii="Times New Roman" w:hAnsi="Times New Roman"/>
          <w:sz w:val="28"/>
        </w:rPr>
        <w:tab/>
      </w:r>
      <w:r>
        <w:rPr>
          <w:rFonts w:ascii="Times New Roman" w:hAnsi="Times New Roman"/>
          <w:sz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0020000">
      <w:pPr>
        <w:pStyle w:val="Style_1"/>
        <w:ind w:firstLine="708" w:left="0" w:right="-1"/>
        <w:jc w:val="both"/>
        <w:rPr>
          <w:rFonts w:ascii="Times New Roman" w:hAnsi="Times New Roman"/>
          <w:color w:themeColor="dark1" w:val="000000"/>
          <w:sz w:val="28"/>
        </w:rPr>
      </w:pPr>
      <w:r>
        <w:rPr>
          <w:rFonts w:ascii="Times New Roman" w:hAnsi="Times New Roman"/>
          <w:sz w:val="28"/>
        </w:rPr>
        <w:t>Должностное лицо,</w:t>
      </w:r>
      <w:r>
        <w:rPr>
          <w:rFonts w:ascii="Times New Roman" w:hAnsi="Times New Roman"/>
          <w:color w:val="FF0000"/>
          <w:sz w:val="28"/>
        </w:rPr>
        <w:t xml:space="preserve"> </w:t>
      </w:r>
      <w:r>
        <w:rPr>
          <w:rFonts w:ascii="Times New Roman" w:hAnsi="Times New Roman"/>
          <w:color w:themeColor="dark1" w:val="000000"/>
          <w:sz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color w:themeColor="dark1" w:val="000000"/>
          <w:sz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color w:themeColor="dark1" w:val="000000"/>
          <w:sz w:val="28"/>
        </w:rPr>
        <w:t xml:space="preserve">                                  и  обеспечивает его согласование и подписание в установленном                                      в</w:t>
      </w:r>
      <w:r>
        <w:rPr>
          <w:rFonts w:ascii="Times New Roman" w:hAnsi="Times New Roman"/>
          <w:color w:themeColor="dark1" w:val="000000"/>
          <w:sz w:val="28"/>
        </w:rPr>
        <w:t xml:space="preserve"> уполномоченном органе </w:t>
      </w:r>
      <w:r>
        <w:rPr>
          <w:rFonts w:ascii="Times New Roman" w:hAnsi="Times New Roman"/>
          <w:color w:themeColor="dark1" w:val="000000"/>
          <w:sz w:val="28"/>
        </w:rPr>
        <w:t xml:space="preserve">порядке </w:t>
      </w:r>
      <w:r>
        <w:rPr>
          <w:rFonts w:ascii="Times New Roman" w:hAnsi="Times New Roman"/>
          <w:color w:themeColor="dark1" w:val="000000"/>
          <w:sz w:val="28"/>
        </w:rPr>
        <w:t>или подписывает УК</w:t>
      </w:r>
      <w:r>
        <w:rPr>
          <w:rFonts w:ascii="Times New Roman" w:hAnsi="Times New Roman"/>
          <w:color w:themeColor="dark1" w:val="000000"/>
          <w:sz w:val="28"/>
        </w:rPr>
        <w:t xml:space="preserve">ЭП  должностного лица </w:t>
      </w:r>
      <w:r>
        <w:rPr>
          <w:rFonts w:ascii="Times New Roman" w:hAnsi="Times New Roman"/>
          <w:sz w:val="28"/>
        </w:rPr>
        <w:t>управления</w:t>
      </w:r>
      <w:r>
        <w:rPr>
          <w:rFonts w:ascii="Times New Roman" w:hAnsi="Times New Roman"/>
          <w:color w:val="FF0000"/>
          <w:sz w:val="28"/>
        </w:rPr>
        <w:t xml:space="preserve">  </w:t>
      </w:r>
      <w:r>
        <w:rPr>
          <w:rFonts w:ascii="Times New Roman" w:hAnsi="Times New Roman"/>
          <w:color w:themeColor="dark1" w:val="000000"/>
          <w:sz w:val="28"/>
        </w:rPr>
        <w:t>уполномоченного органа.</w:t>
      </w:r>
    </w:p>
    <w:p w14:paraId="71020000">
      <w:pPr>
        <w:pStyle w:val="Style_1"/>
        <w:ind w:firstLine="709" w:left="0" w:right="-1"/>
        <w:jc w:val="both"/>
        <w:rPr>
          <w:rFonts w:ascii="Times New Roman" w:hAnsi="Times New Roman"/>
          <w:sz w:val="28"/>
        </w:rPr>
      </w:pPr>
      <w:r>
        <w:rPr>
          <w:rFonts w:ascii="Times New Roman" w:hAnsi="Times New Roman"/>
          <w:sz w:val="28"/>
        </w:rPr>
        <w:t>Срок подготовки документа не должен превышать 3 рабочих дней с даты регистрации заявления.</w:t>
      </w:r>
    </w:p>
    <w:p w14:paraId="72020000">
      <w:pPr>
        <w:pStyle w:val="Style_1"/>
        <w:widowControl w:val="0"/>
        <w:tabs>
          <w:tab w:leader="none" w:pos="708" w:val="clear"/>
          <w:tab w:leader="none" w:pos="1260" w:val="left"/>
          <w:tab w:leader="none" w:pos="1440" w:val="left"/>
        </w:tabs>
        <w:ind w:firstLine="709" w:left="0"/>
        <w:jc w:val="both"/>
        <w:rPr>
          <w:rFonts w:ascii="Times New Roman" w:hAnsi="Times New Roman"/>
          <w:sz w:val="28"/>
        </w:rPr>
      </w:pPr>
      <w:r>
        <w:rPr>
          <w:rFonts w:ascii="Times New Roman" w:hAnsi="Times New Roman"/>
          <w:sz w:val="28"/>
        </w:rPr>
        <w:t xml:space="preserve">При предоставлении муниципальной услуги через </w:t>
      </w:r>
      <w:r>
        <w:rPr>
          <w:rFonts w:ascii="Times New Roman" w:hAnsi="Times New Roman"/>
          <w:sz w:val="28"/>
        </w:rPr>
        <w:t>«Личный кабинет» заявителя</w:t>
      </w:r>
      <w:r>
        <w:rPr>
          <w:rFonts w:ascii="Times New Roman" w:hAnsi="Times New Roman"/>
          <w:sz w:val="28"/>
        </w:rPr>
        <w:t xml:space="preserve">  ЕПГУ, </w:t>
      </w:r>
      <w:r>
        <w:rPr>
          <w:rFonts w:ascii="Times New Roman" w:hAnsi="Times New Roman"/>
          <w:sz w:val="28"/>
        </w:rPr>
        <w:t>«Личный кабинет» заявителя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РПГУ должностное лицо направляет заявителю </w:t>
      </w:r>
      <w:r>
        <w:rPr>
          <w:rFonts w:ascii="Times New Roman" w:hAnsi="Times New Roman"/>
          <w:sz w:val="28"/>
        </w:rPr>
        <w:t>результат предоставления муниципальной услуги</w:t>
      </w:r>
      <w:r>
        <w:rPr>
          <w:rFonts w:ascii="Times New Roman" w:hAnsi="Times New Roman"/>
          <w:sz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3020000">
      <w:pPr>
        <w:pStyle w:val="Style_1"/>
        <w:ind w:firstLine="708" w:left="0"/>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  (одного) рабочего дня со дня получения управлением уполномоченного органа</w:t>
      </w:r>
      <w:r>
        <w:rPr>
          <w:rFonts w:ascii="Times New Roman" w:hAnsi="Times New Roman"/>
          <w:color w:val="FF0000"/>
          <w:sz w:val="28"/>
        </w:rPr>
        <w:t xml:space="preserve"> </w:t>
      </w:r>
      <w:r>
        <w:rPr>
          <w:rFonts w:ascii="Times New Roman" w:hAnsi="Times New Roman"/>
          <w:sz w:val="28"/>
        </w:rPr>
        <w:t xml:space="preserve">заявления о выдаче дубликата и в полном объеме прилагаемых к нему документов, необходимых для принятия решения. </w:t>
      </w:r>
    </w:p>
    <w:p w14:paraId="74020000">
      <w:pPr>
        <w:pStyle w:val="Style_1"/>
        <w:ind w:firstLine="708" w:left="0"/>
        <w:jc w:val="both"/>
        <w:rPr>
          <w:rFonts w:ascii="Times New Roman" w:hAnsi="Times New Roman"/>
          <w:sz w:val="28"/>
        </w:rPr>
      </w:pPr>
      <w:r>
        <w:rPr>
          <w:rFonts w:ascii="Times New Roman" w:hAnsi="Times New Roman"/>
          <w:sz w:val="28"/>
        </w:rPr>
        <w:t>Срок принятия решения о предоставлении муниципальной услуги,  составляет не более 1 (одного) рабочего дня со дня получения управлением уполномоченного органа</w:t>
      </w:r>
      <w:r>
        <w:rPr>
          <w:rFonts w:ascii="Times New Roman" w:hAnsi="Times New Roman"/>
          <w:color w:val="FF0000"/>
          <w:sz w:val="28"/>
        </w:rPr>
        <w:t xml:space="preserve"> </w:t>
      </w:r>
      <w:r>
        <w:rPr>
          <w:rFonts w:ascii="Times New Roman" w:hAnsi="Times New Roman"/>
          <w:sz w:val="28"/>
        </w:rPr>
        <w:t xml:space="preserve">заявления о выдаче дубликата и в полном объеме прилагаемых к нему документов, необходимых для принятия решения. </w:t>
      </w:r>
    </w:p>
    <w:p w14:paraId="75020000">
      <w:pPr>
        <w:pStyle w:val="Style_1"/>
        <w:ind/>
        <w:jc w:val="both"/>
        <w:rPr>
          <w:rFonts w:ascii="Times New Roman" w:hAnsi="Times New Roman"/>
          <w:sz w:val="28"/>
        </w:rPr>
      </w:pPr>
    </w:p>
    <w:p w14:paraId="76020000">
      <w:pPr>
        <w:pStyle w:val="Style_1"/>
        <w:spacing w:after="0" w:before="0"/>
        <w:ind/>
        <w:contextualSpacing w:val="1"/>
        <w:jc w:val="center"/>
        <w:rPr>
          <w:rFonts w:ascii="Times New Roman" w:hAnsi="Times New Roman"/>
          <w:b w:val="1"/>
          <w:sz w:val="28"/>
        </w:rPr>
      </w:pPr>
      <w:r>
        <w:rPr>
          <w:rFonts w:ascii="Times New Roman" w:hAnsi="Times New Roman"/>
          <w:b w:val="1"/>
          <w:sz w:val="28"/>
        </w:rPr>
        <w:t>3.3.3.4. Описание административной процедуры предоставления результата муниципальной услуги</w:t>
      </w:r>
    </w:p>
    <w:p w14:paraId="77020000">
      <w:pPr>
        <w:pStyle w:val="Style_1"/>
        <w:spacing w:after="0" w:before="0"/>
        <w:ind/>
        <w:contextualSpacing w:val="1"/>
        <w:rPr>
          <w:rFonts w:ascii="Times New Roman" w:hAnsi="Times New Roman"/>
          <w:b w:val="1"/>
          <w:color w:val="0070C0"/>
          <w:sz w:val="24"/>
        </w:rPr>
      </w:pPr>
    </w:p>
    <w:p w14:paraId="78020000">
      <w:pPr>
        <w:pStyle w:val="Style_1"/>
        <w:ind w:firstLine="708" w:lef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14:paraId="79020000">
      <w:pPr>
        <w:pStyle w:val="Style_1"/>
        <w:ind w:firstLine="708" w:lef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14:paraId="7A020000">
      <w:pPr>
        <w:pStyle w:val="Style_1"/>
        <w:ind w:firstLine="708" w:lef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14:paraId="7B020000">
      <w:pPr>
        <w:pStyle w:val="Style_1"/>
        <w:ind w:firstLine="708" w:lef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14:paraId="7C020000">
      <w:pPr>
        <w:pStyle w:val="Style_1"/>
        <w:widowControl w:val="0"/>
        <w:ind w:firstLine="708" w:left="0" w:right="-1"/>
        <w:jc w:val="both"/>
        <w:rPr>
          <w:rFonts w:ascii="Times New Roman" w:hAnsi="Times New Roman"/>
          <w:sz w:val="28"/>
        </w:rPr>
      </w:pPr>
      <w:r>
        <w:rPr>
          <w:rFonts w:ascii="Times New Roman" w:hAnsi="Times New Roman"/>
          <w:sz w:val="28"/>
        </w:rPr>
        <w:t>4) в «Личном кабинете» заявителя  ЕПГУ в форме электронного документа  или в «Личном кабинете» заявителя РПГУ</w:t>
      </w:r>
      <w:r>
        <w:rPr>
          <w:rFonts w:ascii="Times New Roman" w:hAnsi="Times New Roman"/>
          <w:color w:val="7030A0"/>
          <w:sz w:val="28"/>
        </w:rPr>
        <w:t xml:space="preserve"> </w:t>
      </w:r>
      <w:r>
        <w:rPr>
          <w:rFonts w:ascii="Times New Roman" w:hAnsi="Times New Roman"/>
          <w:sz w:val="28"/>
        </w:rPr>
        <w:t>в форме электронного документа;</w:t>
      </w:r>
    </w:p>
    <w:p w14:paraId="7D020000">
      <w:pPr>
        <w:pStyle w:val="Style_1"/>
        <w:ind w:firstLine="708" w:left="0"/>
        <w:jc w:val="both"/>
        <w:rPr>
          <w:rFonts w:ascii="Times New Roman" w:hAnsi="Times New Roman"/>
          <w:sz w:val="28"/>
        </w:rPr>
      </w:pPr>
      <w:r>
        <w:rPr>
          <w:rFonts w:ascii="Times New Roman" w:hAnsi="Times New Roman"/>
          <w:sz w:val="28"/>
        </w:rPr>
        <w:t xml:space="preserve">5) путем направления на адрес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 документа в электронной форме.</w:t>
      </w:r>
    </w:p>
    <w:p w14:paraId="7E020000">
      <w:pPr>
        <w:pStyle w:val="Style_1"/>
        <w:ind w:firstLine="708" w:left="0" w:right="-1"/>
        <w:jc w:val="both"/>
        <w:rPr>
          <w:rFonts w:ascii="Times New Roman" w:hAnsi="Times New Roman"/>
          <w:sz w:val="28"/>
        </w:rPr>
      </w:pP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color w:themeColor="dark1" w:val="000000"/>
          <w:sz w:val="28"/>
        </w:rPr>
        <w:t xml:space="preserve"> </w:t>
      </w:r>
      <w:r>
        <w:rPr>
          <w:rFonts w:ascii="Times New Roman" w:hAnsi="Times New Roman"/>
          <w:color w:val="222222"/>
          <w:sz w:val="28"/>
          <w:highlight w:val="white"/>
        </w:rPr>
        <w:t>или письменный отказ в выдаче</w:t>
      </w:r>
      <w:r>
        <w:rPr>
          <w:rFonts w:ascii="Times New Roman" w:hAnsi="Times New Roman"/>
          <w:sz w:val="28"/>
        </w:rPr>
        <w:t xml:space="preserve"> дубликата документа</w:t>
      </w:r>
      <w:r>
        <w:rPr>
          <w:rFonts w:ascii="Times New Roman" w:hAnsi="Times New Roman"/>
          <w:color w:val="222222"/>
          <w:sz w:val="28"/>
          <w:highlight w:val="white"/>
        </w:rPr>
        <w:t xml:space="preserve"> </w:t>
      </w:r>
      <w:r>
        <w:rPr>
          <w:rFonts w:ascii="Times New Roman" w:hAnsi="Times New Roman"/>
          <w:sz w:val="28"/>
        </w:rPr>
        <w:t xml:space="preserve">должностное лицо </w:t>
      </w:r>
      <w:r>
        <w:rPr>
          <w:rFonts w:ascii="Times New Roman" w:hAnsi="Times New Roman"/>
          <w:sz w:val="28"/>
        </w:rPr>
        <w:t>управления</w:t>
      </w:r>
      <w:r>
        <w:rPr>
          <w:rFonts w:ascii="Times New Roman" w:hAnsi="Times New Roman"/>
          <w:sz w:val="28"/>
        </w:rPr>
        <w:t xml:space="preserve"> уполномоченного органа не позднее 1 (одного) календарного дня до даты истечения срока предоставления муниципальной услуги выдает заявителю непосредственно в </w:t>
      </w:r>
      <w:r>
        <w:rPr>
          <w:rFonts w:ascii="Times New Roman" w:hAnsi="Times New Roman"/>
          <w:sz w:val="28"/>
        </w:rPr>
        <w:t>управлении</w:t>
      </w:r>
      <w:r>
        <w:rPr>
          <w:rFonts w:ascii="Times New Roman" w:hAnsi="Times New Roman"/>
          <w:sz w:val="28"/>
        </w:rPr>
        <w:t xml:space="preserve">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p>
    <w:p w14:paraId="7F020000">
      <w:pPr>
        <w:pStyle w:val="Style_1"/>
        <w:ind w:firstLine="708" w:left="0"/>
        <w:jc w:val="both"/>
        <w:rPr>
          <w:rFonts w:ascii="Times New Roman" w:hAnsi="Times New Roman"/>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sz w:val="28"/>
        </w:rPr>
        <w:t>предоставления муниципальной услуги  непосредственно</w:t>
      </w:r>
      <w:r>
        <w:rPr>
          <w:rFonts w:ascii="Times New Roman" w:hAnsi="Times New Roman"/>
          <w:color w:val="000000"/>
          <w:sz w:val="28"/>
          <w:highlight w:val="white"/>
        </w:rPr>
        <w:t xml:space="preserve"> в </w:t>
      </w:r>
      <w:r>
        <w:rPr>
          <w:rFonts w:ascii="Times New Roman" w:hAnsi="Times New Roman"/>
          <w:color w:val="000000"/>
          <w:sz w:val="28"/>
        </w:rPr>
        <w:t>управлении</w:t>
      </w:r>
      <w:r>
        <w:rPr>
          <w:rFonts w:ascii="Times New Roman" w:hAnsi="Times New Roman"/>
          <w:color w:val="000000"/>
          <w:sz w:val="28"/>
          <w:highlight w:val="white"/>
        </w:rPr>
        <w:t xml:space="preserve"> уполномоченном органе, вне зависимости от способа обращения за предоставлением услуги. </w:t>
      </w:r>
      <w:r>
        <w:rPr>
          <w:rFonts w:ascii="Times New Roman" w:hAnsi="Times New Roman"/>
          <w:sz w:val="28"/>
        </w:rPr>
        <w:t xml:space="preserve"> При этом должностное лицо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sz w:val="28"/>
        </w:rPr>
        <w:t xml:space="preserve"> в МФЦ, в «Личный кабинет» заявителя ЕПГУ, в «Личный кабинет» заявителя РПГУ или  на адрес  e-mail электронной почты заявителя.</w:t>
      </w:r>
    </w:p>
    <w:p w14:paraId="80020000">
      <w:pPr>
        <w:pStyle w:val="Style_1"/>
        <w:spacing w:after="0" w:before="0"/>
        <w:ind w:firstLine="709" w:left="0"/>
        <w:contextualSpacing w:val="1"/>
        <w:jc w:val="both"/>
        <w:rPr>
          <w:rFonts w:ascii="Times New Roman" w:hAnsi="Times New Roman"/>
          <w:sz w:val="28"/>
        </w:rPr>
      </w:pPr>
      <w:r>
        <w:rPr>
          <w:rFonts w:ascii="Times New Roman" w:hAnsi="Times New Roman"/>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81020000">
      <w:pPr>
        <w:pStyle w:val="Style_1"/>
        <w:ind w:firstLine="708" w:left="0"/>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themeColor="dark1" w:val="000000"/>
          <w:sz w:val="28"/>
        </w:rPr>
        <w:t>e-mail</w:t>
      </w:r>
      <w:r>
        <w:rPr>
          <w:rFonts w:ascii="Times New Roman" w:hAnsi="Times New Roman"/>
          <w:sz w:val="28"/>
        </w:rPr>
        <w:t xml:space="preserve"> электронной почты</w:t>
      </w:r>
      <w:r>
        <w:rPr>
          <w:rFonts w:ascii="Times New Roman" w:hAnsi="Times New Roman"/>
          <w:color w:themeColor="dark1" w:val="000000"/>
          <w:sz w:val="28"/>
        </w:rPr>
        <w:t xml:space="preserve"> </w:t>
      </w:r>
      <w:r>
        <w:rPr>
          <w:rFonts w:ascii="Times New Roman" w:hAnsi="Times New Roman"/>
          <w:sz w:val="28"/>
        </w:rPr>
        <w:t>заявителя.</w:t>
      </w:r>
      <w:bookmarkEnd w:id="29"/>
    </w:p>
    <w:p w14:paraId="82020000">
      <w:pPr>
        <w:pStyle w:val="Style_1"/>
        <w:spacing w:after="0" w:before="0"/>
        <w:ind/>
        <w:contextualSpacing w:val="1"/>
        <w:rPr>
          <w:rFonts w:ascii="Times New Roman" w:hAnsi="Times New Roman"/>
          <w:b w:val="1"/>
          <w:sz w:val="28"/>
        </w:rPr>
      </w:pPr>
    </w:p>
    <w:p w14:paraId="83020000">
      <w:pPr>
        <w:pStyle w:val="Style_1"/>
        <w:spacing w:after="0" w:before="0"/>
        <w:ind/>
        <w:contextualSpacing w:val="1"/>
        <w:jc w:val="center"/>
        <w:rPr>
          <w:rFonts w:ascii="Times New Roman" w:hAnsi="Times New Roman"/>
          <w:b w:val="1"/>
          <w:sz w:val="28"/>
        </w:rPr>
      </w:pPr>
      <w:r>
        <w:rPr>
          <w:rFonts w:ascii="Times New Roman" w:hAnsi="Times New Roman"/>
          <w:b w:val="1"/>
          <w:sz w:val="28"/>
        </w:rPr>
        <w:t>IY</w:t>
      </w:r>
      <w:r>
        <w:rPr>
          <w:rFonts w:ascii="Times New Roman" w:hAnsi="Times New Roman"/>
          <w:b w:val="1"/>
          <w:sz w:val="28"/>
        </w:rPr>
        <w:t>. Формы контроля за исполнением административного регламента</w:t>
      </w:r>
    </w:p>
    <w:p w14:paraId="84020000">
      <w:pPr>
        <w:pStyle w:val="Style_1"/>
        <w:spacing w:after="0" w:before="0"/>
        <w:ind w:firstLine="709" w:left="0"/>
        <w:contextualSpacing w:val="1"/>
        <w:jc w:val="center"/>
        <w:rPr>
          <w:rFonts w:ascii="Times New Roman" w:hAnsi="Times New Roman"/>
          <w:sz w:val="28"/>
        </w:rPr>
      </w:pPr>
    </w:p>
    <w:p w14:paraId="85020000">
      <w:pPr>
        <w:pStyle w:val="Style_1"/>
        <w:spacing w:after="0" w:before="0"/>
        <w:ind/>
        <w:contextualSpacing w:val="1"/>
        <w:jc w:val="center"/>
        <w:rPr>
          <w:rFonts w:ascii="Times New Roman" w:hAnsi="Times New Roman"/>
          <w:b w:val="1"/>
          <w:sz w:val="28"/>
        </w:rPr>
      </w:pPr>
      <w:r>
        <w:rPr>
          <w:rFonts w:ascii="Times New Roman" w:hAnsi="Times New Roman"/>
          <w:b w:val="1"/>
          <w:sz w:val="28"/>
        </w:rPr>
        <w:t>4.1. Порядок осуществления текущего контроля за соблюдением</w:t>
      </w:r>
    </w:p>
    <w:p w14:paraId="86020000">
      <w:pPr>
        <w:pStyle w:val="Style_1"/>
        <w:spacing w:after="0" w:before="0"/>
        <w:ind/>
        <w:contextualSpacing w:val="1"/>
        <w:jc w:val="center"/>
        <w:rPr>
          <w:rFonts w:ascii="Times New Roman" w:hAnsi="Times New Roman"/>
          <w:b w:val="1"/>
          <w:sz w:val="28"/>
        </w:rPr>
      </w:pPr>
      <w:r>
        <w:rPr>
          <w:rFonts w:ascii="Times New Roman" w:hAnsi="Times New Roman"/>
          <w:b w:val="1"/>
          <w:sz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87020000">
      <w:pPr>
        <w:pStyle w:val="Style_1"/>
        <w:spacing w:after="0" w:before="0"/>
        <w:ind w:firstLine="709" w:left="0"/>
        <w:contextualSpacing w:val="1"/>
        <w:jc w:val="center"/>
        <w:rPr>
          <w:rFonts w:ascii="Times New Roman" w:hAnsi="Times New Roman"/>
          <w:b w:val="1"/>
          <w:sz w:val="28"/>
        </w:rPr>
      </w:pPr>
    </w:p>
    <w:p w14:paraId="88020000">
      <w:pPr>
        <w:pStyle w:val="Style_1"/>
        <w:ind w:firstLine="709" w:left="0" w:right="-1"/>
        <w:jc w:val="both"/>
        <w:rPr>
          <w:rFonts w:ascii="Times New Roman" w:hAnsi="Times New Roman"/>
          <w:sz w:val="28"/>
        </w:rPr>
      </w:pPr>
      <w:r>
        <w:rPr>
          <w:rFonts w:ascii="Times New Roman" w:hAnsi="Times New Roman"/>
          <w:sz w:val="28"/>
        </w:rPr>
        <w:t>4.1.1. Должностные лица</w:t>
      </w:r>
      <w:r>
        <w:rPr>
          <w:rFonts w:ascii="Times New Roman" w:hAnsi="Times New Roman"/>
          <w:sz w:val="28"/>
        </w:rPr>
        <w:t xml:space="preserve"> уполномоченного органа </w:t>
      </w:r>
      <w:r>
        <w:rPr>
          <w:rFonts w:ascii="Times New Roman" w:hAnsi="Times New Roman"/>
          <w:sz w:val="28"/>
        </w:rPr>
        <w:t xml:space="preserve">при предоставлении муниципальной услуги руководствуются положениями настоящего </w:t>
      </w:r>
      <w:r>
        <w:rPr>
          <w:rStyle w:val="Style_19_ch"/>
          <w:rFonts w:ascii="Times New Roman" w:hAnsi="Times New Roman"/>
          <w:sz w:val="28"/>
        </w:rPr>
        <w:t>административного</w:t>
      </w:r>
      <w:r>
        <w:rPr>
          <w:rFonts w:ascii="Times New Roman" w:hAnsi="Times New Roman"/>
          <w:sz w:val="28"/>
        </w:rPr>
        <w:t xml:space="preserve"> регламента.</w:t>
      </w:r>
    </w:p>
    <w:p w14:paraId="89020000">
      <w:pPr>
        <w:pStyle w:val="Style_1"/>
        <w:ind w:firstLine="709" w:left="0" w:right="-1"/>
        <w:jc w:val="both"/>
        <w:rPr>
          <w:rFonts w:ascii="Times New Roman" w:hAnsi="Times New Roman"/>
          <w:sz w:val="28"/>
        </w:rPr>
      </w:pPr>
      <w:r>
        <w:rPr>
          <w:rFonts w:ascii="Times New Roman" w:hAnsi="Times New Roman"/>
          <w:sz w:val="28"/>
        </w:rPr>
        <w:t>4.1.2. Текущий контроль за соблюдением и исполнением ответственными должностными лицами</w:t>
      </w:r>
      <w:r>
        <w:rPr>
          <w:rFonts w:ascii="Times New Roman" w:hAnsi="Times New Roman"/>
          <w:sz w:val="28"/>
        </w:rPr>
        <w:t xml:space="preserve"> уполномоченного органа </w:t>
      </w:r>
      <w:r>
        <w:rPr>
          <w:rFonts w:ascii="Times New Roman" w:hAnsi="Times New Roman"/>
          <w:sz w:val="28"/>
        </w:rPr>
        <w:t xml:space="preserve">положений </w:t>
      </w:r>
      <w:r>
        <w:rPr>
          <w:rStyle w:val="Style_19_ch"/>
          <w:rFonts w:ascii="Times New Roman" w:hAnsi="Times New Roman"/>
          <w:sz w:val="28"/>
        </w:rPr>
        <w:t>административного</w:t>
      </w:r>
      <w:r>
        <w:rPr>
          <w:rFonts w:ascii="Times New Roman" w:hAnsi="Times New Roman"/>
          <w:sz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8A020000">
      <w:pPr>
        <w:pStyle w:val="Style_1"/>
        <w:ind w:firstLine="709" w:left="0" w:right="-1"/>
        <w:jc w:val="both"/>
        <w:rPr>
          <w:rFonts w:ascii="Times New Roman" w:hAnsi="Times New Roman"/>
          <w:sz w:val="28"/>
        </w:rPr>
      </w:pPr>
      <w:r>
        <w:rPr>
          <w:rFonts w:ascii="Times New Roman" w:hAnsi="Times New Roman"/>
          <w:sz w:val="28"/>
        </w:rPr>
        <w:t>4.1.3. Текущий контроль осуществляется путем проведения проверок соблюдения и выполнения ответственными должностными лицами</w:t>
      </w:r>
      <w:r>
        <w:rPr>
          <w:rFonts w:ascii="Times New Roman" w:hAnsi="Times New Roman"/>
          <w:sz w:val="28"/>
        </w:rPr>
        <w:t xml:space="preserve"> Уполномоченного органа </w:t>
      </w:r>
      <w:r>
        <w:rPr>
          <w:rFonts w:ascii="Times New Roman" w:hAnsi="Times New Roman"/>
          <w:sz w:val="28"/>
        </w:rPr>
        <w:t xml:space="preserve">положений настоящего </w:t>
      </w:r>
      <w:r>
        <w:rPr>
          <w:rStyle w:val="Style_19_ch"/>
          <w:rFonts w:ascii="Times New Roman" w:hAnsi="Times New Roman"/>
          <w:sz w:val="28"/>
        </w:rPr>
        <w:t>административного</w:t>
      </w:r>
      <w:r>
        <w:rPr>
          <w:rFonts w:ascii="Times New Roman" w:hAnsi="Times New Roman"/>
          <w:sz w:val="28"/>
        </w:rPr>
        <w:t xml:space="preserve"> Регламента, иных нормативных правовых актов Российской Федерации.</w:t>
      </w:r>
    </w:p>
    <w:p w14:paraId="8B020000">
      <w:pPr>
        <w:pStyle w:val="Style_1"/>
        <w:ind w:firstLine="709" w:left="0" w:right="-1"/>
        <w:jc w:val="both"/>
        <w:rPr>
          <w:rFonts w:ascii="Times New Roman" w:hAnsi="Times New Roman"/>
          <w:sz w:val="28"/>
        </w:rPr>
      </w:pPr>
      <w:r>
        <w:rPr>
          <w:rFonts w:ascii="Times New Roman" w:hAnsi="Times New Roman"/>
          <w:sz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8C020000">
      <w:pPr>
        <w:pStyle w:val="Style_1"/>
        <w:spacing w:after="0" w:before="0"/>
        <w:ind w:firstLine="709" w:left="0"/>
        <w:contextualSpacing w:val="1"/>
        <w:jc w:val="both"/>
        <w:rPr>
          <w:rFonts w:ascii="Times New Roman" w:hAnsi="Times New Roman"/>
          <w:sz w:val="28"/>
        </w:rPr>
      </w:pPr>
    </w:p>
    <w:p w14:paraId="8D020000">
      <w:pPr>
        <w:pStyle w:val="Style_1"/>
        <w:spacing w:after="0" w:before="0"/>
        <w:ind/>
        <w:contextualSpacing w:val="1"/>
        <w:jc w:val="center"/>
        <w:rPr>
          <w:rFonts w:ascii="Times New Roman" w:hAnsi="Times New Roman"/>
          <w:b w:val="1"/>
          <w:sz w:val="28"/>
        </w:rPr>
      </w:pPr>
      <w:bookmarkStart w:id="30" w:name="sub_3078"/>
      <w:bookmarkEnd w:id="30"/>
      <w:r>
        <w:rPr>
          <w:rFonts w:ascii="Times New Roman" w:hAnsi="Times New Roman"/>
          <w:b w:val="1"/>
          <w:sz w:val="28"/>
        </w:rPr>
        <w:t>4.2  Порядок и периодичность осуществления плановых</w:t>
      </w:r>
    </w:p>
    <w:p w14:paraId="8E020000">
      <w:pPr>
        <w:pStyle w:val="Style_1"/>
        <w:spacing w:after="0" w:before="0"/>
        <w:ind/>
        <w:contextualSpacing w:val="1"/>
        <w:jc w:val="center"/>
        <w:rPr>
          <w:rFonts w:ascii="Times New Roman" w:hAnsi="Times New Roman"/>
          <w:b w:val="1"/>
          <w:sz w:val="28"/>
        </w:rPr>
      </w:pPr>
      <w:r>
        <w:rPr>
          <w:rFonts w:ascii="Times New Roman" w:hAnsi="Times New Roman"/>
          <w:b w:val="1"/>
          <w:sz w:val="28"/>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8F020000">
      <w:pPr>
        <w:pStyle w:val="Style_1"/>
        <w:spacing w:after="0" w:before="0"/>
        <w:ind/>
        <w:contextualSpacing w:val="1"/>
        <w:jc w:val="center"/>
        <w:rPr>
          <w:rFonts w:ascii="Times New Roman" w:hAnsi="Times New Roman"/>
          <w:b w:val="1"/>
          <w:sz w:val="28"/>
        </w:rPr>
      </w:pPr>
    </w:p>
    <w:p w14:paraId="90020000">
      <w:pPr>
        <w:pStyle w:val="Style_25"/>
        <w:ind w:firstLine="709" w:left="0" w:right="-1"/>
        <w:jc w:val="both"/>
        <w:rPr>
          <w:rFonts w:ascii="Times New Roman" w:hAnsi="Times New Roman"/>
        </w:rPr>
      </w:pPr>
      <w:r>
        <w:rPr>
          <w:rFonts w:ascii="Times New Roman" w:hAnsi="Times New Roman"/>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val="1"/>
        </w:rPr>
        <w:t xml:space="preserve"> </w:t>
      </w:r>
      <w:r>
        <w:rPr>
          <w:rFonts w:ascii="Times New Roman" w:hAnsi="Times New Roman"/>
        </w:rPr>
        <w:t xml:space="preserve">проводятся плановые и внеплановые проверки. </w:t>
      </w:r>
    </w:p>
    <w:p w14:paraId="91020000">
      <w:pPr>
        <w:pStyle w:val="Style_25"/>
        <w:ind w:firstLine="709" w:left="0" w:right="-1"/>
        <w:jc w:val="both"/>
        <w:rPr>
          <w:rFonts w:ascii="Times New Roman" w:hAnsi="Times New Roman"/>
        </w:rPr>
      </w:pPr>
      <w:r>
        <w:rPr>
          <w:rFonts w:ascii="Times New Roman" w:hAnsi="Times New Roma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92020000">
      <w:pPr>
        <w:pStyle w:val="Style_1"/>
        <w:ind w:firstLine="709" w:left="0" w:right="-1"/>
        <w:jc w:val="both"/>
        <w:rPr>
          <w:rFonts w:ascii="Times New Roman" w:hAnsi="Times New Roman"/>
          <w:spacing w:val="-2"/>
          <w:sz w:val="28"/>
        </w:rPr>
      </w:pPr>
      <w:r>
        <w:rPr>
          <w:rFonts w:ascii="Times New Roman" w:hAnsi="Times New Roman"/>
          <w:spacing w:val="-2"/>
          <w:sz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93020000">
      <w:pPr>
        <w:pStyle w:val="Style_25"/>
        <w:ind w:firstLine="709" w:left="0" w:right="-1"/>
        <w:jc w:val="both"/>
        <w:rPr>
          <w:rFonts w:ascii="Times New Roman" w:hAnsi="Times New Roman"/>
        </w:rPr>
      </w:pPr>
      <w:r>
        <w:rPr>
          <w:rFonts w:ascii="Times New Roman" w:hAnsi="Times New Roman"/>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14:paraId="94020000">
      <w:pPr>
        <w:pStyle w:val="Style_25"/>
        <w:ind w:firstLine="709" w:left="0" w:right="-1"/>
        <w:jc w:val="both"/>
        <w:rPr>
          <w:rFonts w:ascii="Times New Roman" w:hAnsi="Times New Roman"/>
        </w:rPr>
      </w:pPr>
    </w:p>
    <w:p w14:paraId="95020000">
      <w:pPr>
        <w:pStyle w:val="Style_1"/>
        <w:spacing w:after="0" w:before="0"/>
        <w:ind/>
        <w:contextualSpacing w:val="1"/>
        <w:jc w:val="center"/>
        <w:rPr>
          <w:rFonts w:ascii="Times New Roman" w:hAnsi="Times New Roman"/>
          <w:b w:val="1"/>
          <w:sz w:val="28"/>
        </w:rPr>
      </w:pPr>
      <w:bookmarkStart w:id="31" w:name="sub_3079"/>
      <w:bookmarkEnd w:id="31"/>
      <w:r>
        <w:rPr>
          <w:rFonts w:ascii="Times New Roman" w:hAnsi="Times New Roman"/>
          <w:b w:val="1"/>
          <w:sz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96020000">
      <w:pPr>
        <w:pStyle w:val="Style_1"/>
        <w:spacing w:after="0" w:before="0"/>
        <w:ind/>
        <w:contextualSpacing w:val="1"/>
        <w:rPr>
          <w:rFonts w:ascii="Times New Roman" w:hAnsi="Times New Roman"/>
          <w:b w:val="1"/>
          <w:sz w:val="28"/>
        </w:rPr>
      </w:pPr>
    </w:p>
    <w:p w14:paraId="97020000">
      <w:pPr>
        <w:pStyle w:val="Style_25"/>
        <w:ind w:firstLine="709" w:left="0" w:right="-1"/>
        <w:jc w:val="both"/>
        <w:rPr>
          <w:rFonts w:ascii="Times New Roman" w:hAnsi="Times New Roman"/>
        </w:rPr>
      </w:pPr>
      <w:r>
        <w:rPr>
          <w:rFonts w:ascii="Times New Roman" w:hAnsi="Times New Roman"/>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98020000">
      <w:pPr>
        <w:pStyle w:val="Style_1"/>
        <w:ind w:firstLine="709" w:left="0" w:right="-1"/>
        <w:jc w:val="both"/>
        <w:rPr>
          <w:rFonts w:ascii="Times New Roman" w:hAnsi="Times New Roman"/>
          <w:sz w:val="28"/>
        </w:rPr>
      </w:pPr>
      <w:r>
        <w:rPr>
          <w:rFonts w:ascii="Times New Roman" w:hAnsi="Times New Roman"/>
          <w:sz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ascii="Times New Roman" w:hAnsi="Times New Roman"/>
          <w:sz w:val="28"/>
        </w:rPr>
        <w:t>Уполномоченного органа</w:t>
      </w:r>
      <w:r>
        <w:rPr>
          <w:rFonts w:ascii="Times New Roman" w:hAnsi="Times New Roman"/>
          <w:sz w:val="28"/>
        </w:rPr>
        <w:t>, ответственных за предоставление муниципальной услуги.</w:t>
      </w:r>
    </w:p>
    <w:p w14:paraId="99020000">
      <w:pPr>
        <w:pStyle w:val="Style_36"/>
        <w:ind w:firstLine="709" w:left="0" w:right="-1"/>
        <w:jc w:val="both"/>
        <w:rPr>
          <w:rFonts w:ascii="Times New Roman" w:hAnsi="Times New Roman"/>
          <w:sz w:val="28"/>
        </w:rPr>
      </w:pPr>
      <w:r>
        <w:rPr>
          <w:rFonts w:ascii="Times New Roman" w:hAnsi="Times New Roman"/>
          <w:sz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9A020000">
      <w:pPr>
        <w:pStyle w:val="Style_1"/>
        <w:spacing w:after="0" w:before="0"/>
        <w:ind/>
        <w:contextualSpacing w:val="1"/>
        <w:jc w:val="both"/>
        <w:rPr>
          <w:rFonts w:ascii="Times New Roman" w:hAnsi="Times New Roman"/>
          <w:sz w:val="28"/>
        </w:rPr>
      </w:pPr>
    </w:p>
    <w:p w14:paraId="9B020000">
      <w:pPr>
        <w:pStyle w:val="Style_1"/>
        <w:spacing w:after="0" w:before="0"/>
        <w:ind/>
        <w:contextualSpacing w:val="1"/>
        <w:jc w:val="center"/>
        <w:rPr>
          <w:rFonts w:ascii="Times New Roman" w:hAnsi="Times New Roman"/>
          <w:b w:val="1"/>
          <w:sz w:val="28"/>
        </w:rPr>
      </w:pPr>
      <w:bookmarkStart w:id="32" w:name="sub_3080"/>
      <w:bookmarkEnd w:id="32"/>
      <w:r>
        <w:rPr>
          <w:rFonts w:ascii="Times New Roman" w:hAnsi="Times New Roman"/>
          <w:b w:val="1"/>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9C020000">
      <w:pPr>
        <w:pStyle w:val="Style_1"/>
        <w:spacing w:after="0" w:before="0"/>
        <w:ind w:firstLine="709" w:left="0"/>
        <w:contextualSpacing w:val="1"/>
        <w:jc w:val="center"/>
        <w:rPr>
          <w:rFonts w:ascii="Times New Roman" w:hAnsi="Times New Roman"/>
          <w:sz w:val="28"/>
        </w:rPr>
      </w:pPr>
    </w:p>
    <w:p w14:paraId="9D020000">
      <w:pPr>
        <w:pStyle w:val="Style_1"/>
        <w:ind w:firstLine="709" w:left="0" w:right="-1"/>
        <w:jc w:val="both"/>
        <w:rPr>
          <w:rFonts w:ascii="Times New Roman" w:hAnsi="Times New Roman"/>
          <w:sz w:val="28"/>
        </w:rPr>
      </w:pPr>
      <w:r>
        <w:rPr>
          <w:rFonts w:ascii="Times New Roman" w:hAnsi="Times New Roman"/>
          <w:sz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hAnsi="Times New Roman"/>
          <w:sz w:val="28"/>
        </w:rPr>
        <w:t>Уполномоченного органа</w:t>
      </w:r>
      <w:r>
        <w:rPr>
          <w:rFonts w:ascii="Times New Roman" w:hAnsi="Times New Roman"/>
          <w:sz w:val="28"/>
        </w:rPr>
        <w:t>, соблюдения и исполнения должностными лицами</w:t>
      </w:r>
      <w:r>
        <w:rPr>
          <w:rFonts w:ascii="Times New Roman" w:hAnsi="Times New Roman"/>
          <w:sz w:val="28"/>
        </w:rPr>
        <w:t xml:space="preserve"> Уполномоченного органа </w:t>
      </w:r>
      <w:r>
        <w:rPr>
          <w:rFonts w:ascii="Times New Roman" w:hAnsi="Times New Roman"/>
          <w:sz w:val="28"/>
        </w:rPr>
        <w:t>нормативных правовых актов Российской Федерации, Краснодарского края, а также положений настоящего Регламента.</w:t>
      </w:r>
    </w:p>
    <w:p w14:paraId="9E020000">
      <w:pPr>
        <w:pStyle w:val="Style_1"/>
        <w:ind w:firstLine="709" w:left="0" w:right="-1"/>
        <w:jc w:val="both"/>
        <w:rPr>
          <w:rFonts w:ascii="Times New Roman" w:hAnsi="Times New Roman"/>
        </w:rPr>
      </w:pPr>
      <w:r>
        <w:rPr>
          <w:rFonts w:ascii="Times New Roman" w:hAnsi="Times New Roman"/>
          <w:sz w:val="28"/>
        </w:rPr>
        <w:t>4.4.2. Порядок и формы контроля за предоставлением муниципальной услуги со стороны уполномоченных должностных лиц</w:t>
      </w:r>
      <w:r>
        <w:rPr>
          <w:rFonts w:ascii="Times New Roman" w:hAnsi="Times New Roman"/>
          <w:sz w:val="28"/>
        </w:rPr>
        <w:t xml:space="preserve"> Уполномоченного органа </w:t>
      </w:r>
      <w:r>
        <w:rPr>
          <w:rFonts w:ascii="Times New Roman" w:hAnsi="Times New Roman"/>
          <w:sz w:val="28"/>
        </w:rPr>
        <w:t xml:space="preserve">должен быть постоянным, всесторонним, объективным и эффективным. </w:t>
      </w:r>
    </w:p>
    <w:p w14:paraId="9F020000">
      <w:pPr>
        <w:pStyle w:val="Style_1"/>
        <w:ind w:firstLine="709" w:left="0" w:right="-1"/>
        <w:jc w:val="both"/>
        <w:rPr>
          <w:rFonts w:ascii="Times New Roman" w:hAnsi="Times New Roman"/>
          <w:sz w:val="28"/>
        </w:rPr>
      </w:pPr>
      <w:r>
        <w:rPr>
          <w:rFonts w:ascii="Times New Roman" w:hAnsi="Times New Roman"/>
          <w:sz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A0020000">
      <w:pPr>
        <w:pStyle w:val="Style_1"/>
        <w:spacing w:after="0" w:before="0"/>
        <w:ind/>
        <w:contextualSpacing w:val="1"/>
        <w:rPr>
          <w:rFonts w:ascii="Times New Roman" w:hAnsi="Times New Roman"/>
          <w:sz w:val="28"/>
        </w:rPr>
      </w:pPr>
    </w:p>
    <w:p w14:paraId="A1020000">
      <w:pPr>
        <w:pStyle w:val="Style_1"/>
        <w:spacing w:after="0" w:before="0"/>
        <w:ind/>
        <w:contextualSpacing w:val="1"/>
        <w:jc w:val="center"/>
        <w:rPr>
          <w:rFonts w:ascii="Times New Roman" w:hAnsi="Times New Roman"/>
          <w:b w:val="1"/>
          <w:sz w:val="28"/>
        </w:rPr>
      </w:pPr>
      <w:bookmarkStart w:id="33" w:name="sub_3026"/>
      <w:bookmarkEnd w:id="33"/>
      <w:r>
        <w:rPr>
          <w:rFonts w:ascii="Times New Roman" w:hAnsi="Times New Roman"/>
          <w:b w:val="1"/>
          <w:sz w:val="28"/>
        </w:rPr>
        <w:t>Y</w:t>
      </w:r>
      <w:r>
        <w:rPr>
          <w:rFonts w:ascii="Times New Roman" w:hAnsi="Times New Roman"/>
          <w:b w:val="1"/>
          <w:sz w:val="28"/>
        </w:rPr>
        <w:t xml:space="preserve">. Досудебный (внесудебный) порядок обжалования решений </w:t>
      </w:r>
    </w:p>
    <w:p w14:paraId="A2020000">
      <w:pPr>
        <w:pStyle w:val="Style_1"/>
        <w:spacing w:after="0" w:before="0"/>
        <w:ind/>
        <w:contextualSpacing w:val="1"/>
        <w:jc w:val="center"/>
        <w:rPr>
          <w:rFonts w:ascii="Times New Roman" w:hAnsi="Times New Roman"/>
          <w:b w:val="1"/>
          <w:sz w:val="28"/>
        </w:rPr>
      </w:pPr>
      <w:r>
        <w:rPr>
          <w:rFonts w:ascii="Times New Roman" w:hAnsi="Times New Roman"/>
          <w:b w:val="1"/>
          <w:sz w:val="28"/>
        </w:rPr>
        <w:t xml:space="preserve">и действий (бездействия) органа, предоставляющего муниципальную услугу, многофункционального центра, организаций, указанных в </w:t>
      </w:r>
      <w:r>
        <w:rPr>
          <w:rFonts w:ascii="Times New Roman" w:hAnsi="Times New Roman"/>
          <w:b w:val="1"/>
          <w:sz w:val="28"/>
        </w:rPr>
        <w:fldChar w:fldCharType="begin"/>
      </w:r>
      <w:r>
        <w:rPr>
          <w:rFonts w:ascii="Times New Roman" w:hAnsi="Times New Roman"/>
          <w:b w:val="1"/>
          <w:sz w:val="28"/>
        </w:rPr>
        <w:instrText>HYPERLINK "garantf1://12077515.16011"</w:instrText>
      </w:r>
      <w:r>
        <w:rPr>
          <w:rFonts w:ascii="Times New Roman" w:hAnsi="Times New Roman"/>
          <w:b w:val="1"/>
          <w:sz w:val="28"/>
        </w:rPr>
        <w:fldChar w:fldCharType="separate"/>
      </w:r>
      <w:r>
        <w:rPr>
          <w:rFonts w:ascii="Times New Roman" w:hAnsi="Times New Roman"/>
          <w:b w:val="1"/>
          <w:sz w:val="28"/>
        </w:rPr>
        <w:t>части 1</w:t>
      </w:r>
      <w:r>
        <w:rPr>
          <w:rFonts w:ascii="Times New Roman" w:hAnsi="Times New Roman"/>
          <w:b w:val="1"/>
          <w:sz w:val="28"/>
        </w:rPr>
        <w:fldChar w:fldCharType="end"/>
      </w:r>
      <w:r>
        <w:rPr>
          <w:rFonts w:ascii="Times New Roman" w:hAnsi="Times New Roman"/>
          <w:b w:val="1"/>
          <w:sz w:val="28"/>
        </w:rPr>
        <w:t>.1. статьи 16 Федерального закона № 210, а также их должностных лиц, муниципальных служащих, работников</w:t>
      </w:r>
    </w:p>
    <w:p w14:paraId="A3020000">
      <w:pPr>
        <w:pStyle w:val="Style_1"/>
        <w:spacing w:after="0" w:before="0"/>
        <w:ind w:firstLine="709" w:left="0"/>
        <w:contextualSpacing w:val="1"/>
        <w:jc w:val="center"/>
        <w:rPr>
          <w:rFonts w:ascii="Times New Roman" w:hAnsi="Times New Roman"/>
          <w:b w:val="1"/>
          <w:sz w:val="28"/>
        </w:rPr>
      </w:pPr>
    </w:p>
    <w:p w14:paraId="A4020000">
      <w:pPr>
        <w:pStyle w:val="Style_1"/>
        <w:ind w:firstLine="709" w:left="0"/>
        <w:jc w:val="center"/>
        <w:rPr>
          <w:rFonts w:ascii="Times New Roman" w:hAnsi="Times New Roman"/>
          <w:b w:val="1"/>
          <w:color w:themeColor="dark1" w:val="000000"/>
          <w:sz w:val="28"/>
        </w:rPr>
      </w:pPr>
    </w:p>
    <w:p w14:paraId="A5020000">
      <w:pPr>
        <w:pStyle w:val="Style_1"/>
        <w:ind/>
        <w:jc w:val="center"/>
        <w:rPr>
          <w:rFonts w:ascii="Times New Roman" w:hAnsi="Times New Roman"/>
        </w:rPr>
      </w:pPr>
      <w:bookmarkStart w:id="34" w:name="sub_20051"/>
      <w:r>
        <w:rPr>
          <w:rFonts w:ascii="Times New Roman" w:hAnsi="Times New Roman"/>
          <w:b w:val="1"/>
          <w:sz w:val="28"/>
        </w:rPr>
        <w:t>5.1 Информация для заявителя о его праве подать жалобу</w:t>
      </w:r>
    </w:p>
    <w:p w14:paraId="A6020000">
      <w:pPr>
        <w:pStyle w:val="Style_1"/>
        <w:ind/>
        <w:jc w:val="center"/>
        <w:rPr>
          <w:rFonts w:ascii="Times New Roman" w:hAnsi="Times New Roman"/>
          <w:b w:val="1"/>
          <w:sz w:val="28"/>
        </w:rPr>
      </w:pPr>
      <w:r>
        <w:rPr>
          <w:rFonts w:ascii="Times New Roman" w:hAnsi="Times New Roman"/>
          <w:b w:val="1"/>
          <w:sz w:val="28"/>
        </w:rPr>
        <w:t>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A7020000">
      <w:pPr>
        <w:pStyle w:val="Style_1"/>
        <w:ind w:firstLine="709" w:left="0"/>
        <w:jc w:val="center"/>
        <w:rPr>
          <w:rFonts w:ascii="Times New Roman" w:hAnsi="Times New Roman"/>
          <w:b w:val="1"/>
          <w:sz w:val="28"/>
        </w:rPr>
      </w:pPr>
    </w:p>
    <w:p w14:paraId="A8020000">
      <w:pPr>
        <w:pStyle w:val="Style_37"/>
        <w:spacing w:after="0" w:before="0"/>
        <w:ind w:firstLine="709" w:left="0"/>
        <w:jc w:val="both"/>
        <w:rPr>
          <w:rFonts w:ascii="Times New Roman" w:hAnsi="Times New Roman"/>
          <w:b w:val="0"/>
          <w:sz w:val="28"/>
        </w:rPr>
      </w:pPr>
      <w:r>
        <w:rPr>
          <w:rFonts w:ascii="Times New Roman" w:hAnsi="Times New Roman"/>
          <w:b w:val="0"/>
          <w:sz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Pr>
          <w:rFonts w:ascii="Times New Roman" w:hAnsi="Times New Roman"/>
          <w:b w:val="0"/>
          <w:color w:val="000000"/>
          <w:sz w:val="28"/>
        </w:rPr>
        <w:fldChar w:fldCharType="begin"/>
      </w:r>
      <w:r>
        <w:rPr>
          <w:rFonts w:ascii="Times New Roman" w:hAnsi="Times New Roman"/>
          <w:b w:val="0"/>
          <w:color w:val="000000"/>
          <w:sz w:val="28"/>
        </w:rPr>
        <w:instrText>HYPERLINK "http://internet.garant.ru/document/redirect/12177515/16011"</w:instrText>
      </w:r>
      <w:r>
        <w:rPr>
          <w:rFonts w:ascii="Times New Roman" w:hAnsi="Times New Roman"/>
          <w:b w:val="0"/>
          <w:color w:val="000000"/>
          <w:sz w:val="28"/>
        </w:rPr>
        <w:fldChar w:fldCharType="separate"/>
      </w:r>
      <w:r>
        <w:rPr>
          <w:rFonts w:ascii="Times New Roman" w:hAnsi="Times New Roman"/>
          <w:b w:val="0"/>
          <w:color w:val="000000"/>
          <w:sz w:val="28"/>
        </w:rPr>
        <w:t>части 1.1 статьи 16</w:t>
      </w:r>
      <w:r>
        <w:rPr>
          <w:rFonts w:ascii="Times New Roman" w:hAnsi="Times New Roman"/>
          <w:b w:val="0"/>
          <w:color w:val="000000"/>
          <w:sz w:val="28"/>
        </w:rPr>
        <w:fldChar w:fldCharType="end"/>
      </w:r>
      <w:r>
        <w:rPr>
          <w:rFonts w:ascii="Times New Roman" w:hAnsi="Times New Roman"/>
          <w:b w:val="0"/>
          <w:sz w:val="28"/>
        </w:rPr>
        <w:t xml:space="preserve"> Федерального закона N 210-ФЗ, и их работников при предоставлении муниципальной услуги в досудебном (внесудебном) порядке.</w:t>
      </w:r>
      <w:bookmarkStart w:id="35" w:name="sub_52613"/>
      <w:bookmarkEnd w:id="34"/>
    </w:p>
    <w:p w14:paraId="A9020000">
      <w:pPr>
        <w:pStyle w:val="Style_1"/>
        <w:ind w:firstLine="709" w:left="0"/>
        <w:jc w:val="center"/>
        <w:rPr>
          <w:rFonts w:ascii="Times New Roman" w:hAnsi="Times New Roman"/>
          <w:b w:val="1"/>
          <w:sz w:val="28"/>
        </w:rPr>
      </w:pPr>
    </w:p>
    <w:p w14:paraId="AA020000">
      <w:pPr>
        <w:pStyle w:val="Style_1"/>
        <w:ind w:firstLine="709" w:left="0"/>
        <w:jc w:val="center"/>
        <w:rPr>
          <w:rFonts w:ascii="Times New Roman" w:hAnsi="Times New Roman"/>
          <w:b w:val="1"/>
          <w:sz w:val="28"/>
        </w:rPr>
      </w:pPr>
      <w:r>
        <w:rPr>
          <w:rFonts w:ascii="Times New Roman" w:hAnsi="Times New Roman"/>
          <w:b w:val="1"/>
          <w:sz w:val="28"/>
        </w:rPr>
        <w:t>5.2. Предмет жалобы</w:t>
      </w:r>
    </w:p>
    <w:p w14:paraId="AB020000">
      <w:pPr>
        <w:pStyle w:val="Style_1"/>
        <w:ind w:firstLine="709" w:left="0"/>
        <w:rPr>
          <w:rFonts w:ascii="Times New Roman" w:hAnsi="Times New Roman"/>
          <w:sz w:val="28"/>
        </w:rPr>
      </w:pPr>
    </w:p>
    <w:p w14:paraId="AC020000">
      <w:pPr>
        <w:pStyle w:val="Style_1"/>
        <w:ind w:firstLine="709" w:left="0"/>
        <w:jc w:val="both"/>
        <w:rPr>
          <w:rFonts w:ascii="Times New Roman" w:hAnsi="Times New Roman"/>
          <w:sz w:val="28"/>
        </w:rPr>
      </w:pPr>
      <w:r>
        <w:rPr>
          <w:rFonts w:ascii="Times New Roman" w:hAnsi="Times New Roman"/>
          <w:sz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AD020000">
      <w:pPr>
        <w:pStyle w:val="Style_1"/>
        <w:ind w:firstLine="709" w:left="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AE020000">
      <w:pPr>
        <w:pStyle w:val="Style_1"/>
        <w:ind w:firstLine="709" w:lef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AF020000">
      <w:pPr>
        <w:pStyle w:val="Style_1"/>
        <w:ind w:firstLine="709" w:left="0"/>
        <w:jc w:val="both"/>
        <w:rPr>
          <w:rFonts w:ascii="Times New Roman" w:hAnsi="Times New Roman"/>
          <w:sz w:val="28"/>
        </w:rPr>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14:paraId="B0020000">
      <w:pPr>
        <w:pStyle w:val="Style_1"/>
        <w:ind w:firstLine="709" w:lef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14:paraId="B1020000">
      <w:pPr>
        <w:pStyle w:val="Style_1"/>
        <w:ind w:firstLine="709"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B2020000">
      <w:pPr>
        <w:pStyle w:val="Style_1"/>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14:paraId="B3020000">
      <w:pPr>
        <w:pStyle w:val="Style_1"/>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отказ уполномоченного органа , должностного лица уполномоченного органа, </w:t>
      </w:r>
      <w:r>
        <w:rPr>
          <w:rFonts w:ascii="Times New Roman" w:hAnsi="Times New Roman"/>
          <w:sz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B4020000">
      <w:pPr>
        <w:pStyle w:val="Style_1"/>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B5020000">
      <w:pPr>
        <w:pStyle w:val="Style_1"/>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B6020000">
      <w:pPr>
        <w:pStyle w:val="Style_1"/>
        <w:ind w:firstLine="709" w:lef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B7020000">
      <w:pPr>
        <w:pStyle w:val="Style_1"/>
        <w:ind w:firstLine="709" w:left="0"/>
        <w:rPr>
          <w:rFonts w:ascii="Times New Roman" w:hAnsi="Times New Roman"/>
          <w:sz w:val="28"/>
        </w:rPr>
      </w:pPr>
    </w:p>
    <w:p w14:paraId="B8020000">
      <w:pPr>
        <w:pStyle w:val="Style_1"/>
        <w:ind/>
        <w:jc w:val="center"/>
        <w:rPr>
          <w:rFonts w:ascii="Times New Roman" w:hAnsi="Times New Roman"/>
          <w:b w:val="1"/>
          <w:sz w:val="28"/>
        </w:rPr>
      </w:pPr>
      <w:r>
        <w:rPr>
          <w:rFonts w:ascii="Times New Roman" w:hAnsi="Times New Roman"/>
          <w:b w:val="1"/>
          <w:sz w:val="28"/>
        </w:rPr>
        <w:t>5.3. Орган, предоставляющий муниципальную услугу, МФЦ,</w:t>
      </w:r>
    </w:p>
    <w:p w14:paraId="B9020000">
      <w:pPr>
        <w:pStyle w:val="Style_1"/>
        <w:ind/>
        <w:jc w:val="center"/>
        <w:rPr>
          <w:rFonts w:ascii="Times New Roman" w:hAnsi="Times New Roman"/>
          <w:b w:val="1"/>
          <w:sz w:val="28"/>
        </w:rPr>
      </w:pPr>
      <w:r>
        <w:rPr>
          <w:rFonts w:ascii="Times New Roman" w:hAnsi="Times New Roman"/>
          <w:b w:val="1"/>
          <w:sz w:val="28"/>
        </w:rPr>
        <w:t xml:space="preserve">а также их должностные лица, муниципальные служащие, работники </w:t>
      </w:r>
    </w:p>
    <w:p w14:paraId="BA020000">
      <w:pPr>
        <w:pStyle w:val="Style_1"/>
        <w:ind/>
        <w:jc w:val="center"/>
        <w:rPr>
          <w:rFonts w:ascii="Times New Roman" w:hAnsi="Times New Roman"/>
          <w:b w:val="1"/>
          <w:sz w:val="28"/>
        </w:rPr>
      </w:pPr>
      <w:r>
        <w:rPr>
          <w:rFonts w:ascii="Times New Roman" w:hAnsi="Times New Roman"/>
          <w:b w:val="1"/>
          <w:sz w:val="28"/>
        </w:rPr>
        <w:t xml:space="preserve">и уполномоченные на рассмотрение жалобы должностные лица, </w:t>
      </w:r>
    </w:p>
    <w:p w14:paraId="BB020000">
      <w:pPr>
        <w:pStyle w:val="Style_1"/>
        <w:ind/>
        <w:jc w:val="center"/>
        <w:rPr>
          <w:rFonts w:ascii="Times New Roman" w:hAnsi="Times New Roman"/>
          <w:b w:val="1"/>
          <w:sz w:val="28"/>
        </w:rPr>
      </w:pPr>
      <w:r>
        <w:rPr>
          <w:rFonts w:ascii="Times New Roman" w:hAnsi="Times New Roman"/>
          <w:b w:val="1"/>
          <w:sz w:val="28"/>
        </w:rPr>
        <w:t>которым может быть направлена жалоба</w:t>
      </w:r>
    </w:p>
    <w:p w14:paraId="BC020000">
      <w:pPr>
        <w:pStyle w:val="Style_1"/>
        <w:ind w:firstLine="709" w:left="0"/>
        <w:rPr>
          <w:rFonts w:ascii="Times New Roman" w:hAnsi="Times New Roman"/>
          <w:sz w:val="28"/>
        </w:rPr>
      </w:pPr>
    </w:p>
    <w:p w14:paraId="BD020000">
      <w:pPr>
        <w:pStyle w:val="Style_1"/>
        <w:ind w:firstLine="709" w:left="0"/>
        <w:jc w:val="both"/>
        <w:rPr>
          <w:rFonts w:ascii="Times New Roman" w:hAnsi="Times New Roman"/>
          <w:sz w:val="28"/>
        </w:rPr>
      </w:pPr>
      <w:r>
        <w:rPr>
          <w:rFonts w:ascii="Times New Roman" w:hAnsi="Times New Roman"/>
          <w:sz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BE020000">
      <w:pPr>
        <w:pStyle w:val="Style_1"/>
        <w:ind w:firstLine="709" w:left="0"/>
        <w:jc w:val="both"/>
        <w:rPr>
          <w:rFonts w:ascii="Times New Roman" w:hAnsi="Times New Roman"/>
          <w:sz w:val="28"/>
        </w:rPr>
      </w:pPr>
      <w:r>
        <w:rPr>
          <w:rFonts w:ascii="Times New Roman" w:hAnsi="Times New Roman"/>
          <w:sz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BF020000">
      <w:pPr>
        <w:pStyle w:val="Style_1"/>
        <w:ind w:firstLine="709" w:left="0"/>
        <w:jc w:val="both"/>
        <w:rPr>
          <w:rFonts w:ascii="Times New Roman" w:hAnsi="Times New Roman"/>
          <w:sz w:val="28"/>
        </w:rPr>
      </w:pPr>
      <w:r>
        <w:rPr>
          <w:rFonts w:ascii="Times New Roman" w:hAnsi="Times New Roman"/>
          <w:sz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C0020000">
      <w:pPr>
        <w:pStyle w:val="Style_38"/>
        <w:spacing w:after="0" w:before="0"/>
        <w:ind w:firstLine="709" w:left="0"/>
        <w:jc w:val="both"/>
        <w:rPr>
          <w:rFonts w:ascii="Times New Roman" w:hAnsi="Times New Roman"/>
          <w:b w:val="1"/>
          <w:sz w:val="28"/>
        </w:rPr>
      </w:pPr>
      <w:r>
        <w:rPr>
          <w:rFonts w:ascii="Times New Roman" w:hAnsi="Times New Roman"/>
          <w:sz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_39_ch"/>
          <w:rFonts w:ascii="Times New Roman" w:hAnsi="Times New Roman"/>
        </w:rPr>
        <w:t>образования Кореновский район от 21 мая 2019 года № 639 «</w:t>
      </w:r>
      <w:r>
        <w:rPr>
          <w:rFonts w:ascii="Times New Roman" w:hAnsi="Times New Roman"/>
          <w:sz w:val="28"/>
        </w:rPr>
        <w:t>Об утверждении Порядка подачи и рассмотрения жалоб на решения и действия (бездействие)</w:t>
      </w:r>
      <w:r>
        <w:rPr>
          <w:rFonts w:ascii="Times New Roman" w:hAnsi="Times New Roman"/>
          <w:sz w:val="28"/>
          <w:highlight w:val="white"/>
        </w:rPr>
        <w:t xml:space="preserve">отраслевых (функциональных) органов </w:t>
      </w:r>
      <w:r>
        <w:rPr>
          <w:rFonts w:ascii="Times New Roman" w:hAnsi="Times New Roman"/>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rFonts w:ascii="Times New Roman" w:hAnsi="Times New Roman"/>
          <w:sz w:val="28"/>
        </w:rPr>
        <w:t xml:space="preserve">постановлением администрации муниципального </w:t>
      </w:r>
      <w:r>
        <w:rPr>
          <w:rStyle w:val="Style_39_ch"/>
          <w:rFonts w:ascii="Times New Roman" w:hAnsi="Times New Roman"/>
        </w:rPr>
        <w:t>образования Кореновский район № 639)</w:t>
      </w:r>
      <w:r>
        <w:rPr>
          <w:rFonts w:ascii="Times New Roman" w:hAnsi="Times New Roman"/>
          <w:sz w:val="28"/>
        </w:rPr>
        <w:t>.</w:t>
      </w:r>
    </w:p>
    <w:p w14:paraId="C1020000">
      <w:pPr>
        <w:pStyle w:val="Style_1"/>
        <w:rPr>
          <w:rFonts w:ascii="Times New Roman" w:hAnsi="Times New Roman"/>
          <w:sz w:val="28"/>
        </w:rPr>
      </w:pPr>
    </w:p>
    <w:p w14:paraId="C2020000">
      <w:pPr>
        <w:pStyle w:val="Style_1"/>
        <w:ind w:firstLine="709" w:left="0"/>
        <w:jc w:val="center"/>
        <w:rPr>
          <w:rFonts w:ascii="Times New Roman" w:hAnsi="Times New Roman"/>
          <w:b w:val="1"/>
          <w:sz w:val="28"/>
        </w:rPr>
      </w:pPr>
      <w:r>
        <w:rPr>
          <w:rFonts w:ascii="Times New Roman" w:hAnsi="Times New Roman"/>
          <w:b w:val="1"/>
          <w:sz w:val="28"/>
        </w:rPr>
        <w:t>5.4. Порядок подачи и рассмотрения жалобы</w:t>
      </w:r>
    </w:p>
    <w:p w14:paraId="C3020000">
      <w:pPr>
        <w:pStyle w:val="Style_1"/>
        <w:ind w:firstLine="709" w:left="0"/>
        <w:rPr>
          <w:rFonts w:ascii="Times New Roman" w:hAnsi="Times New Roman"/>
          <w:sz w:val="28"/>
        </w:rPr>
      </w:pPr>
    </w:p>
    <w:p w14:paraId="C4020000">
      <w:pPr>
        <w:pStyle w:val="Style_1"/>
        <w:ind w:firstLine="709" w:left="0"/>
        <w:jc w:val="both"/>
        <w:rPr>
          <w:rFonts w:ascii="Times New Roman" w:hAnsi="Times New Roman"/>
          <w:sz w:val="28"/>
        </w:rPr>
      </w:pPr>
      <w:r>
        <w:rPr>
          <w:rFonts w:ascii="Times New Roman" w:hAnsi="Times New Roman"/>
          <w:sz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C5020000">
      <w:pPr>
        <w:pStyle w:val="Style_1"/>
        <w:ind w:firstLine="709" w:left="0"/>
        <w:jc w:val="both"/>
        <w:rPr>
          <w:rFonts w:ascii="Times New Roman" w:hAnsi="Times New Roman"/>
          <w:sz w:val="28"/>
        </w:rPr>
      </w:pPr>
      <w:r>
        <w:rPr>
          <w:rFonts w:ascii="Times New Roman" w:hAnsi="Times New Roman"/>
          <w:sz w:val="28"/>
        </w:rPr>
        <w:t>5.4.2. Жалоба на решения и действия (бездействие) уполномоченного органа,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 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C6020000">
      <w:pPr>
        <w:pStyle w:val="Style_1"/>
        <w:ind w:firstLine="709" w:left="0"/>
        <w:jc w:val="both"/>
        <w:rPr>
          <w:rFonts w:ascii="Times New Roman" w:hAnsi="Times New Roman"/>
          <w:sz w:val="28"/>
        </w:rPr>
      </w:pPr>
      <w:r>
        <w:rPr>
          <w:rFonts w:ascii="Times New Roman" w:hAnsi="Times New Roman"/>
          <w:sz w:val="28"/>
        </w:rPr>
        <w:t>Заявителю обеспечивается возможность направления жалобы на решения и действия (бездействие) уполномоченного органа,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C7020000">
      <w:pPr>
        <w:pStyle w:val="Style_1"/>
        <w:ind w:firstLine="709" w:left="0"/>
        <w:jc w:val="both"/>
        <w:rPr>
          <w:rFonts w:ascii="Times New Roman" w:hAnsi="Times New Roman"/>
          <w:sz w:val="28"/>
        </w:rPr>
      </w:pPr>
      <w:r>
        <w:rPr>
          <w:rFonts w:ascii="Times New Roman" w:hAnsi="Times New Roman"/>
          <w:sz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C8020000">
      <w:pPr>
        <w:pStyle w:val="Style_1"/>
        <w:ind w:firstLine="709" w:left="0"/>
        <w:jc w:val="both"/>
        <w:rPr>
          <w:rFonts w:ascii="Times New Roman" w:hAnsi="Times New Roman"/>
          <w:sz w:val="28"/>
        </w:rPr>
      </w:pPr>
      <w:r>
        <w:rPr>
          <w:rFonts w:ascii="Times New Roman" w:hAnsi="Times New Roman"/>
          <w:sz w:val="28"/>
        </w:rPr>
        <w:t xml:space="preserve">5.4.4. Жалоба, поступившая </w:t>
      </w:r>
      <w:r>
        <w:rPr>
          <w:rFonts w:ascii="Times New Roman" w:hAnsi="Times New Roman"/>
          <w:sz w:val="28"/>
        </w:rPr>
        <w:t>в уполномоченный орган</w:t>
      </w:r>
      <w:r>
        <w:rPr>
          <w:rFonts w:ascii="Times New Roman" w:hAnsi="Times New Roman"/>
          <w:sz w:val="28"/>
        </w:rPr>
        <w:t>, подлежит регистрации не позднее следующего рабочего дня со дня ее поступления.</w:t>
      </w:r>
    </w:p>
    <w:p w14:paraId="C9020000">
      <w:pPr>
        <w:pStyle w:val="Style_1"/>
        <w:ind w:firstLine="709" w:left="0"/>
        <w:jc w:val="both"/>
        <w:rPr>
          <w:rFonts w:ascii="Times New Roman" w:hAnsi="Times New Roman"/>
          <w:sz w:val="28"/>
        </w:rPr>
      </w:pPr>
      <w:r>
        <w:rPr>
          <w:rFonts w:ascii="Times New Roman" w:hAnsi="Times New Roman"/>
          <w:sz w:val="28"/>
        </w:rPr>
        <w:t xml:space="preserve">В случае подачи заявителем жалобы через МФЦ, МФЦ обеспечивает передачу жалобы в </w:t>
      </w:r>
      <w:r>
        <w:rPr>
          <w:rFonts w:ascii="Times New Roman" w:hAnsi="Times New Roman"/>
          <w:sz w:val="28"/>
        </w:rPr>
        <w:t>уполномоченный орган</w:t>
      </w:r>
      <w:r>
        <w:rPr>
          <w:rFonts w:ascii="Times New Roman" w:hAnsi="Times New Roman"/>
          <w:sz w:val="28"/>
        </w:rPr>
        <w:t xml:space="preserve">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14:paraId="CA020000">
      <w:pPr>
        <w:pStyle w:val="Style_1"/>
        <w:ind w:firstLine="709" w:left="0"/>
        <w:jc w:val="both"/>
        <w:rPr>
          <w:rFonts w:ascii="Times New Roman" w:hAnsi="Times New Roman"/>
          <w:sz w:val="28"/>
        </w:rPr>
      </w:pPr>
      <w:r>
        <w:rPr>
          <w:rFonts w:ascii="Times New Roman" w:hAnsi="Times New Roman"/>
          <w:sz w:val="28"/>
        </w:rPr>
        <w:t>5.4.5. Жалоба должна содержать:</w:t>
      </w:r>
    </w:p>
    <w:p w14:paraId="CB020000">
      <w:pPr>
        <w:pStyle w:val="Style_1"/>
        <w:ind w:firstLine="709" w:left="0"/>
        <w:jc w:val="both"/>
        <w:rPr>
          <w:rFonts w:ascii="Times New Roman" w:hAnsi="Times New Roman"/>
          <w:sz w:val="28"/>
        </w:rPr>
      </w:pPr>
      <w:r>
        <w:rPr>
          <w:rFonts w:ascii="Times New Roman" w:hAnsi="Times New Roman"/>
          <w:sz w:val="28"/>
        </w:rPr>
        <w:t xml:space="preserve">1) наименование </w:t>
      </w:r>
      <w:r>
        <w:rPr>
          <w:rFonts w:ascii="Times New Roman" w:hAnsi="Times New Roman"/>
          <w:sz w:val="28"/>
        </w:rPr>
        <w:t>уполномоченного органа</w:t>
      </w:r>
      <w:r>
        <w:rPr>
          <w:rFonts w:ascii="Times New Roman" w:hAnsi="Times New Roman"/>
          <w:sz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14:paraId="CC020000">
      <w:pPr>
        <w:pStyle w:val="Style_1"/>
        <w:ind w:firstLine="709" w:lef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CD020000">
      <w:pPr>
        <w:pStyle w:val="Style_1"/>
        <w:ind w:firstLine="709" w:left="0"/>
        <w:jc w:val="both"/>
        <w:rPr>
          <w:rFonts w:ascii="Times New Roman" w:hAnsi="Times New Roman"/>
          <w:sz w:val="28"/>
        </w:rPr>
      </w:pPr>
      <w:r>
        <w:rPr>
          <w:rFonts w:ascii="Times New Roman" w:hAnsi="Times New Roman"/>
          <w:sz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CE020000">
      <w:pPr>
        <w:pStyle w:val="Style_1"/>
        <w:ind w:firstLine="709" w:lef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CF020000">
      <w:pPr>
        <w:pStyle w:val="Style_1"/>
        <w:ind w:firstLine="709" w:left="0"/>
        <w:rPr>
          <w:rFonts w:ascii="Times New Roman" w:hAnsi="Times New Roman"/>
          <w:sz w:val="28"/>
        </w:rPr>
      </w:pPr>
    </w:p>
    <w:p w14:paraId="D0020000">
      <w:pPr>
        <w:pStyle w:val="Style_1"/>
        <w:ind/>
        <w:jc w:val="center"/>
        <w:rPr>
          <w:rFonts w:ascii="Times New Roman" w:hAnsi="Times New Roman"/>
          <w:b w:val="1"/>
          <w:sz w:val="28"/>
        </w:rPr>
      </w:pPr>
      <w:r>
        <w:rPr>
          <w:rFonts w:ascii="Times New Roman" w:hAnsi="Times New Roman"/>
          <w:b w:val="1"/>
          <w:sz w:val="28"/>
        </w:rPr>
        <w:t>5.5. Сроки рассмотрения жалобы</w:t>
      </w:r>
    </w:p>
    <w:p w14:paraId="D1020000">
      <w:pPr>
        <w:pStyle w:val="Style_1"/>
        <w:ind w:firstLine="709" w:left="0"/>
        <w:rPr>
          <w:rFonts w:ascii="Times New Roman" w:hAnsi="Times New Roman"/>
          <w:sz w:val="28"/>
        </w:rPr>
      </w:pPr>
    </w:p>
    <w:p w14:paraId="D2020000">
      <w:pPr>
        <w:pStyle w:val="Style_1"/>
        <w:ind w:firstLine="709" w:left="0"/>
        <w:jc w:val="both"/>
        <w:rPr>
          <w:rFonts w:ascii="Times New Roman" w:hAnsi="Times New Roman"/>
          <w:sz w:val="28"/>
        </w:rPr>
      </w:pPr>
      <w:r>
        <w:rPr>
          <w:rFonts w:ascii="Times New Roman" w:hAnsi="Times New Roman"/>
          <w:sz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D3020000">
      <w:pPr>
        <w:pStyle w:val="Style_1"/>
        <w:ind w:firstLine="709" w:left="0"/>
        <w:rPr>
          <w:rFonts w:ascii="Times New Roman" w:hAnsi="Times New Roman"/>
          <w:sz w:val="28"/>
        </w:rPr>
      </w:pPr>
    </w:p>
    <w:p w14:paraId="D4020000">
      <w:pPr>
        <w:pStyle w:val="Style_1"/>
        <w:ind/>
        <w:jc w:val="center"/>
        <w:rPr>
          <w:rFonts w:ascii="Times New Roman" w:hAnsi="Times New Roman"/>
          <w:b w:val="1"/>
          <w:sz w:val="28"/>
        </w:rPr>
      </w:pPr>
      <w:r>
        <w:rPr>
          <w:rFonts w:ascii="Times New Roman" w:hAnsi="Times New Roman"/>
          <w:b w:val="1"/>
          <w:sz w:val="28"/>
        </w:rPr>
        <w:t>5.6. Перечень оснований для приостановления рассмотрения жалобы</w:t>
      </w:r>
    </w:p>
    <w:p w14:paraId="D5020000">
      <w:pPr>
        <w:pStyle w:val="Style_1"/>
        <w:ind/>
        <w:jc w:val="center"/>
        <w:rPr>
          <w:rFonts w:ascii="Times New Roman" w:hAnsi="Times New Roman"/>
          <w:b w:val="1"/>
          <w:sz w:val="28"/>
        </w:rPr>
      </w:pPr>
      <w:r>
        <w:rPr>
          <w:rFonts w:ascii="Times New Roman" w:hAnsi="Times New Roman"/>
          <w:b w:val="1"/>
          <w:sz w:val="28"/>
        </w:rPr>
        <w:t>в случае, если возможность приостановления предусмотрена законодательством Российской Федерации</w:t>
      </w:r>
    </w:p>
    <w:p w14:paraId="D6020000">
      <w:pPr>
        <w:pStyle w:val="Style_1"/>
        <w:ind w:firstLine="709" w:left="0"/>
        <w:rPr>
          <w:rFonts w:ascii="Times New Roman" w:hAnsi="Times New Roman"/>
          <w:sz w:val="28"/>
        </w:rPr>
      </w:pPr>
    </w:p>
    <w:p w14:paraId="D7020000">
      <w:pPr>
        <w:pStyle w:val="Style_1"/>
        <w:ind w:firstLine="709" w:left="0"/>
        <w:rPr>
          <w:rFonts w:ascii="Times New Roman" w:hAnsi="Times New Roman"/>
          <w:sz w:val="28"/>
        </w:rPr>
      </w:pPr>
      <w:r>
        <w:rPr>
          <w:rFonts w:ascii="Times New Roman" w:hAnsi="Times New Roman"/>
          <w:sz w:val="28"/>
        </w:rPr>
        <w:t>Основания для приостановления рассмотрения жалобы отсутствуют.</w:t>
      </w:r>
    </w:p>
    <w:p w14:paraId="D8020000">
      <w:pPr>
        <w:pStyle w:val="Style_1"/>
        <w:ind w:firstLine="709" w:left="0"/>
        <w:rPr>
          <w:rFonts w:ascii="Times New Roman" w:hAnsi="Times New Roman"/>
          <w:sz w:val="28"/>
        </w:rPr>
      </w:pPr>
    </w:p>
    <w:p w14:paraId="D9020000">
      <w:pPr>
        <w:pStyle w:val="Style_1"/>
        <w:ind/>
        <w:jc w:val="center"/>
        <w:rPr>
          <w:rFonts w:ascii="Times New Roman" w:hAnsi="Times New Roman"/>
          <w:b w:val="1"/>
          <w:sz w:val="28"/>
        </w:rPr>
      </w:pPr>
      <w:r>
        <w:rPr>
          <w:rFonts w:ascii="Times New Roman" w:hAnsi="Times New Roman"/>
          <w:b w:val="1"/>
          <w:sz w:val="28"/>
        </w:rPr>
        <w:t>5.7. Результат рассмотрения жалобы</w:t>
      </w:r>
    </w:p>
    <w:p w14:paraId="DA020000">
      <w:pPr>
        <w:pStyle w:val="Style_1"/>
        <w:ind w:firstLine="709" w:left="0"/>
        <w:rPr>
          <w:rFonts w:ascii="Times New Roman" w:hAnsi="Times New Roman"/>
          <w:sz w:val="28"/>
        </w:rPr>
      </w:pPr>
    </w:p>
    <w:p w14:paraId="DB020000">
      <w:pPr>
        <w:pStyle w:val="Style_1"/>
        <w:ind w:firstLine="709" w:left="0"/>
        <w:jc w:val="both"/>
        <w:rPr>
          <w:rFonts w:ascii="Times New Roman" w:hAnsi="Times New Roman"/>
          <w:sz w:val="28"/>
        </w:rPr>
      </w:pPr>
      <w:r>
        <w:rPr>
          <w:rFonts w:ascii="Times New Roman" w:hAnsi="Times New Roman"/>
          <w:sz w:val="28"/>
        </w:rPr>
        <w:t>5.7.1. По результатам рассмотрения жалобы принимается одно из следующих решений:</w:t>
      </w:r>
    </w:p>
    <w:p w14:paraId="DC020000">
      <w:pPr>
        <w:pStyle w:val="Style_1"/>
        <w:ind w:firstLine="709" w:left="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14:paraId="DD020000">
      <w:pPr>
        <w:pStyle w:val="Style_1"/>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DE020000">
      <w:pPr>
        <w:pStyle w:val="Style_1"/>
        <w:ind w:firstLine="709" w:left="0"/>
        <w:jc w:val="both"/>
        <w:rPr>
          <w:rFonts w:ascii="Times New Roman" w:hAnsi="Times New Roman"/>
          <w:sz w:val="28"/>
        </w:rPr>
      </w:pPr>
      <w:r>
        <w:rPr>
          <w:rFonts w:ascii="Times New Roman" w:hAnsi="Times New Roman"/>
          <w:sz w:val="28"/>
        </w:rPr>
        <w:t xml:space="preserve">5.7.2. Уполномоченный орган отказывает в удовлетворении жалобы                                  в соответствии с основаниями, предусмотренными пунктом 19 </w:t>
      </w:r>
      <w:r>
        <w:rPr>
          <w:rFonts w:ascii="Times New Roman" w:hAnsi="Times New Roman"/>
          <w:color w:val="00000A"/>
          <w:sz w:val="28"/>
        </w:rPr>
        <w:t xml:space="preserve">Порядка </w:t>
      </w:r>
      <w:r>
        <w:rPr>
          <w:rFonts w:ascii="Times New Roman" w:hAnsi="Times New Roman"/>
          <w:color w:val="00000A"/>
          <w:sz w:val="28"/>
        </w:rPr>
        <w:t xml:space="preserve">подачи и рассмотрения жалоб на решения и действия (бездействие) </w:t>
      </w:r>
      <w:r>
        <w:rPr>
          <w:rFonts w:ascii="Times New Roman" w:hAnsi="Times New Roman"/>
          <w:color w:val="00000A"/>
          <w:sz w:val="28"/>
          <w:highlight w:val="white"/>
        </w:rPr>
        <w:t xml:space="preserve">отраслевых (функциональных) органов </w:t>
      </w:r>
      <w:r>
        <w:rPr>
          <w:rFonts w:ascii="Times New Roman" w:hAnsi="Times New Roman"/>
          <w:color w:val="00000A"/>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ascii="Times New Roman" w:hAnsi="Times New Roman"/>
          <w:sz w:val="28"/>
        </w:rPr>
        <w:t xml:space="preserve"> </w:t>
      </w:r>
      <w:r>
        <w:rPr>
          <w:rStyle w:val="Style_39_ch"/>
          <w:rFonts w:ascii="Times New Roman" w:hAnsi="Times New Roman"/>
          <w:sz w:val="28"/>
        </w:rPr>
        <w:t>постановлением администрации муниципального образования Кореновский район № 639</w:t>
      </w:r>
      <w:r>
        <w:rPr>
          <w:rFonts w:ascii="Times New Roman" w:hAnsi="Times New Roman"/>
          <w:sz w:val="28"/>
        </w:rPr>
        <w:t>.</w:t>
      </w:r>
    </w:p>
    <w:p w14:paraId="DF020000">
      <w:pPr>
        <w:pStyle w:val="Style_1"/>
        <w:ind w:firstLine="709" w:left="0"/>
        <w:jc w:val="both"/>
        <w:rPr>
          <w:rFonts w:ascii="Times New Roman" w:hAnsi="Times New Roman"/>
          <w:sz w:val="28"/>
        </w:rPr>
      </w:pPr>
      <w:r>
        <w:rPr>
          <w:rFonts w:ascii="Times New Roman" w:hAnsi="Times New Roman"/>
          <w:sz w:val="28"/>
        </w:rPr>
        <w:t>5.7.3. МФЦ отказывает в удовлетворении жалобы в соответствии                             с основаниями, предусмотренными Порядком.</w:t>
      </w:r>
    </w:p>
    <w:p w14:paraId="E0020000">
      <w:pPr>
        <w:pStyle w:val="Style_38"/>
        <w:spacing w:after="0" w:before="0"/>
        <w:ind w:firstLine="709" w:left="0"/>
        <w:jc w:val="both"/>
        <w:rPr>
          <w:rFonts w:ascii="Times New Roman" w:hAnsi="Times New Roman"/>
          <w:b w:val="1"/>
          <w:sz w:val="28"/>
        </w:rPr>
      </w:pPr>
      <w:r>
        <w:rPr>
          <w:rFonts w:ascii="Times New Roman" w:hAnsi="Times New Roman"/>
          <w:sz w:val="28"/>
        </w:rPr>
        <w:t xml:space="preserve">5.7.4. Уполномоченный орган оставляет жалобу без ответа в соответствии                          с основаниями, предусмотренными пунктом 20 Порядка </w:t>
      </w:r>
      <w:r>
        <w:rPr>
          <w:rFonts w:ascii="Times New Roman" w:hAnsi="Times New Roman"/>
          <w:sz w:val="28"/>
        </w:rPr>
        <w:t>подачи                                    и рассмотрения жалоб на решения и действия (бездействие)</w:t>
      </w:r>
      <w:r>
        <w:rPr>
          <w:rFonts w:ascii="Times New Roman" w:hAnsi="Times New Roman"/>
          <w:sz w:val="28"/>
          <w:highlight w:val="white"/>
        </w:rPr>
        <w:t xml:space="preserve">отраслевых (функциональных) органов </w:t>
      </w:r>
      <w:r>
        <w:rPr>
          <w:rFonts w:ascii="Times New Roman" w:hAnsi="Times New Roman"/>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_39_ch"/>
          <w:rFonts w:ascii="Times New Roman" w:hAnsi="Times New Roman"/>
        </w:rPr>
        <w:t>постановлением администрации муниципального образования Кореновский район № 639</w:t>
      </w:r>
      <w:r>
        <w:rPr>
          <w:rFonts w:ascii="Times New Roman" w:hAnsi="Times New Roman"/>
          <w:sz w:val="28"/>
        </w:rPr>
        <w:t>.</w:t>
      </w:r>
    </w:p>
    <w:p w14:paraId="E1020000">
      <w:pPr>
        <w:pStyle w:val="Style_1"/>
        <w:ind w:firstLine="709" w:left="0"/>
        <w:jc w:val="both"/>
        <w:rPr>
          <w:rFonts w:ascii="Times New Roman" w:hAnsi="Times New Roman"/>
          <w:sz w:val="28"/>
        </w:rPr>
      </w:pPr>
      <w:r>
        <w:rPr>
          <w:rFonts w:ascii="Times New Roman" w:hAnsi="Times New Roman"/>
          <w:sz w:val="28"/>
        </w:rPr>
        <w:t>5.7.5. МФЦ оставляет жалобу без ответа в соответствии с основаниями, предусмотренными Порядком.</w:t>
      </w:r>
    </w:p>
    <w:p w14:paraId="E2020000">
      <w:pPr>
        <w:pStyle w:val="Style_1"/>
        <w:ind w:firstLine="709" w:left="0"/>
        <w:jc w:val="both"/>
        <w:rPr>
          <w:rFonts w:ascii="Times New Roman" w:hAnsi="Times New Roman"/>
          <w:sz w:val="28"/>
        </w:rPr>
      </w:pPr>
      <w:r>
        <w:rPr>
          <w:rFonts w:ascii="Times New Roman" w:hAnsi="Times New Roman"/>
          <w:sz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E3020000">
      <w:pPr>
        <w:pStyle w:val="Style_1"/>
        <w:ind w:firstLine="709" w:left="0"/>
        <w:jc w:val="both"/>
        <w:rPr>
          <w:rFonts w:ascii="Times New Roman" w:hAnsi="Times New Roman"/>
          <w:sz w:val="28"/>
        </w:rPr>
      </w:pPr>
    </w:p>
    <w:p w14:paraId="E4020000">
      <w:pPr>
        <w:pStyle w:val="Style_1"/>
        <w:ind w:firstLine="709" w:left="0"/>
        <w:jc w:val="center"/>
        <w:rPr>
          <w:rFonts w:ascii="Times New Roman" w:hAnsi="Times New Roman"/>
          <w:b w:val="1"/>
          <w:sz w:val="28"/>
        </w:rPr>
      </w:pPr>
      <w:r>
        <w:rPr>
          <w:rFonts w:ascii="Times New Roman" w:hAnsi="Times New Roman"/>
          <w:b w:val="1"/>
          <w:sz w:val="28"/>
        </w:rPr>
        <w:t xml:space="preserve">5.8. Порядок информирования заявителя о результатах </w:t>
      </w:r>
    </w:p>
    <w:p w14:paraId="E5020000">
      <w:pPr>
        <w:pStyle w:val="Style_1"/>
        <w:ind w:firstLine="709" w:left="0"/>
        <w:jc w:val="center"/>
        <w:rPr>
          <w:rFonts w:ascii="Times New Roman" w:hAnsi="Times New Roman"/>
          <w:b w:val="1"/>
          <w:sz w:val="28"/>
        </w:rPr>
      </w:pPr>
      <w:r>
        <w:rPr>
          <w:rFonts w:ascii="Times New Roman" w:hAnsi="Times New Roman"/>
          <w:b w:val="1"/>
          <w:sz w:val="28"/>
        </w:rPr>
        <w:t>рассмотрения жалобы</w:t>
      </w:r>
    </w:p>
    <w:p w14:paraId="E6020000">
      <w:pPr>
        <w:pStyle w:val="Style_1"/>
        <w:ind w:firstLine="709" w:left="0"/>
        <w:rPr>
          <w:rFonts w:ascii="Times New Roman" w:hAnsi="Times New Roman"/>
          <w:sz w:val="28"/>
        </w:rPr>
      </w:pPr>
    </w:p>
    <w:p w14:paraId="E7020000">
      <w:pPr>
        <w:pStyle w:val="Style_1"/>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E8020000">
      <w:pPr>
        <w:pStyle w:val="Style_1"/>
        <w:ind w:firstLine="709" w:left="0"/>
        <w:jc w:val="both"/>
        <w:rPr>
          <w:rFonts w:ascii="Times New Roman" w:hAnsi="Times New Roman"/>
          <w:sz w:val="28"/>
        </w:rPr>
      </w:pPr>
      <w:r>
        <w:rPr>
          <w:rFonts w:ascii="Times New Roman" w:hAnsi="Times New Roman"/>
          <w:sz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E9020000">
      <w:pPr>
        <w:pStyle w:val="Style_1"/>
        <w:ind w:firstLine="709" w:left="0"/>
        <w:rPr>
          <w:rFonts w:ascii="Times New Roman" w:hAnsi="Times New Roman"/>
          <w:sz w:val="28"/>
        </w:rPr>
      </w:pPr>
    </w:p>
    <w:p w14:paraId="EA020000">
      <w:pPr>
        <w:pStyle w:val="Style_1"/>
        <w:ind/>
        <w:jc w:val="center"/>
        <w:rPr>
          <w:rFonts w:ascii="Times New Roman" w:hAnsi="Times New Roman"/>
          <w:b w:val="1"/>
          <w:sz w:val="28"/>
        </w:rPr>
      </w:pPr>
      <w:r>
        <w:rPr>
          <w:rFonts w:ascii="Times New Roman" w:hAnsi="Times New Roman"/>
          <w:b w:val="1"/>
          <w:sz w:val="28"/>
        </w:rPr>
        <w:t>5.9. Порядок обжалования решения по жалобе</w:t>
      </w:r>
    </w:p>
    <w:p w14:paraId="EB020000">
      <w:pPr>
        <w:pStyle w:val="Style_1"/>
        <w:ind w:firstLine="709" w:left="0"/>
        <w:rPr>
          <w:rFonts w:ascii="Times New Roman" w:hAnsi="Times New Roman"/>
          <w:sz w:val="28"/>
        </w:rPr>
      </w:pPr>
    </w:p>
    <w:p w14:paraId="EC020000">
      <w:pPr>
        <w:pStyle w:val="Style_1"/>
        <w:ind w:firstLine="709" w:left="0"/>
        <w:jc w:val="both"/>
        <w:rPr>
          <w:rFonts w:ascii="Times New Roman" w:hAnsi="Times New Roman"/>
          <w:sz w:val="28"/>
        </w:rPr>
      </w:pPr>
      <w:r>
        <w:rPr>
          <w:rFonts w:ascii="Times New Roman" w:hAnsi="Times New Roman"/>
          <w:sz w:val="28"/>
        </w:rPr>
        <w:t>Заявители имеют право обжаловать решения и действия (бездействие),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ED020000">
      <w:pPr>
        <w:pStyle w:val="Style_1"/>
        <w:ind w:firstLine="709" w:left="0"/>
        <w:rPr>
          <w:rFonts w:ascii="Times New Roman" w:hAnsi="Times New Roman"/>
          <w:sz w:val="28"/>
        </w:rPr>
      </w:pPr>
    </w:p>
    <w:p w14:paraId="EE020000">
      <w:pPr>
        <w:pStyle w:val="Style_1"/>
        <w:ind/>
        <w:jc w:val="center"/>
        <w:rPr>
          <w:rFonts w:ascii="Times New Roman" w:hAnsi="Times New Roman"/>
          <w:b w:val="1"/>
          <w:sz w:val="28"/>
        </w:rPr>
      </w:pPr>
      <w:r>
        <w:rPr>
          <w:rFonts w:ascii="Times New Roman" w:hAnsi="Times New Roman"/>
          <w:b w:val="1"/>
          <w:sz w:val="28"/>
        </w:rPr>
        <w:t>5.10. Право заявителя на получение информации и документов, необходимых для обоснования и рассмотрения жалобы</w:t>
      </w:r>
    </w:p>
    <w:p w14:paraId="EF020000">
      <w:pPr>
        <w:pStyle w:val="Style_1"/>
        <w:ind w:firstLine="709" w:left="0"/>
        <w:rPr>
          <w:rFonts w:ascii="Times New Roman" w:hAnsi="Times New Roman"/>
          <w:sz w:val="28"/>
        </w:rPr>
      </w:pPr>
    </w:p>
    <w:p w14:paraId="F0020000">
      <w:pPr>
        <w:pStyle w:val="Style_1"/>
        <w:ind w:firstLine="709" w:left="0"/>
        <w:jc w:val="both"/>
        <w:rPr>
          <w:rFonts w:ascii="Times New Roman" w:hAnsi="Times New Roman"/>
          <w:sz w:val="28"/>
        </w:rPr>
      </w:pPr>
      <w:r>
        <w:rPr>
          <w:rFonts w:ascii="Times New Roman" w:hAnsi="Times New Roman"/>
          <w:sz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F1020000">
      <w:pPr>
        <w:pStyle w:val="Style_1"/>
        <w:ind w:firstLine="709" w:left="0"/>
        <w:rPr>
          <w:rFonts w:ascii="Times New Roman" w:hAnsi="Times New Roman"/>
          <w:sz w:val="28"/>
        </w:rPr>
      </w:pPr>
    </w:p>
    <w:p w14:paraId="F2020000">
      <w:pPr>
        <w:pStyle w:val="Style_1"/>
        <w:ind/>
        <w:jc w:val="center"/>
        <w:rPr>
          <w:rFonts w:ascii="Times New Roman" w:hAnsi="Times New Roman"/>
          <w:b w:val="1"/>
          <w:sz w:val="28"/>
        </w:rPr>
      </w:pPr>
      <w:r>
        <w:rPr>
          <w:rFonts w:ascii="Times New Roman" w:hAnsi="Times New Roman"/>
          <w:b w:val="1"/>
          <w:sz w:val="28"/>
        </w:rPr>
        <w:t>5.11. Способы информирования заявителей о порядке подачи</w:t>
      </w:r>
    </w:p>
    <w:p w14:paraId="F3020000">
      <w:pPr>
        <w:pStyle w:val="Style_1"/>
        <w:ind/>
        <w:jc w:val="center"/>
        <w:rPr>
          <w:rFonts w:ascii="Times New Roman" w:hAnsi="Times New Roman"/>
          <w:b w:val="1"/>
          <w:sz w:val="28"/>
        </w:rPr>
      </w:pPr>
      <w:r>
        <w:rPr>
          <w:rFonts w:ascii="Times New Roman" w:hAnsi="Times New Roman"/>
          <w:b w:val="1"/>
          <w:sz w:val="28"/>
        </w:rPr>
        <w:t>и рассмотрения жалобы</w:t>
      </w:r>
    </w:p>
    <w:p w14:paraId="F4020000">
      <w:pPr>
        <w:pStyle w:val="Style_1"/>
        <w:ind w:firstLine="709" w:left="0"/>
        <w:rPr>
          <w:rFonts w:ascii="Times New Roman" w:hAnsi="Times New Roman"/>
          <w:sz w:val="28"/>
        </w:rPr>
      </w:pPr>
    </w:p>
    <w:p w14:paraId="F5020000">
      <w:pPr>
        <w:pStyle w:val="Style_1"/>
        <w:ind w:firstLine="709" w:left="0"/>
        <w:rPr>
          <w:rFonts w:ascii="Times New Roman" w:hAnsi="Times New Roman"/>
          <w:sz w:val="28"/>
        </w:rPr>
      </w:pPr>
      <w:r>
        <w:rPr>
          <w:rFonts w:ascii="Times New Roman" w:hAnsi="Times New Roman"/>
          <w:sz w:val="28"/>
        </w:rPr>
        <w:t>Информацию о порядке подачи и рассмотрения жалобы заявители могут получить:</w:t>
      </w:r>
    </w:p>
    <w:p w14:paraId="F6020000">
      <w:pPr>
        <w:pStyle w:val="Style_1"/>
        <w:ind w:firstLine="709" w:left="0"/>
        <w:rPr>
          <w:rFonts w:ascii="Times New Roman" w:hAnsi="Times New Roman"/>
          <w:sz w:val="28"/>
        </w:rPr>
      </w:pPr>
      <w:r>
        <w:rPr>
          <w:rFonts w:ascii="Times New Roman" w:hAnsi="Times New Roman"/>
          <w:sz w:val="28"/>
        </w:rPr>
        <w:t xml:space="preserve">на информационных стендах, расположенных в местах предоставления    </w:t>
      </w:r>
    </w:p>
    <w:p w14:paraId="F7020000">
      <w:pPr>
        <w:pStyle w:val="Style_1"/>
        <w:ind w:firstLine="709" w:left="0"/>
        <w:rPr>
          <w:rFonts w:ascii="Times New Roman" w:hAnsi="Times New Roman"/>
          <w:sz w:val="28"/>
        </w:rPr>
      </w:pPr>
      <w:r>
        <w:rPr>
          <w:rFonts w:ascii="Times New Roman" w:hAnsi="Times New Roman"/>
          <w:sz w:val="28"/>
        </w:rPr>
        <w:t>муниципальной услуги, непосредственно в администрации;</w:t>
      </w:r>
    </w:p>
    <w:p w14:paraId="F8020000">
      <w:pPr>
        <w:pStyle w:val="Style_1"/>
        <w:ind w:firstLine="708" w:left="0"/>
        <w:rPr>
          <w:rFonts w:ascii="Times New Roman" w:hAnsi="Times New Roman"/>
          <w:sz w:val="28"/>
        </w:rPr>
      </w:pPr>
      <w:r>
        <w:rPr>
          <w:rFonts w:ascii="Times New Roman" w:hAnsi="Times New Roman"/>
          <w:sz w:val="28"/>
        </w:rPr>
        <w:t>на официальном сайте http: //www.korenovsk.ru</w:t>
      </w:r>
      <w:r>
        <w:rPr>
          <w:rFonts w:ascii="Times New Roman" w:hAnsi="Times New Roman"/>
          <w:sz w:val="28"/>
        </w:rPr>
        <w:t>,</w:t>
      </w:r>
      <w:r>
        <w:rPr>
          <w:rFonts w:ascii="Times New Roman" w:hAnsi="Times New Roman"/>
          <w:sz w:val="28"/>
        </w:rPr>
        <w:t xml:space="preserve">  </w:t>
      </w:r>
    </w:p>
    <w:p w14:paraId="F9020000">
      <w:pPr>
        <w:pStyle w:val="Style_1"/>
        <w:ind w:firstLine="709" w:left="0"/>
        <w:rPr>
          <w:rFonts w:ascii="Times New Roman" w:hAnsi="Times New Roman"/>
          <w:sz w:val="28"/>
        </w:rPr>
      </w:pPr>
      <w:r>
        <w:rPr>
          <w:rFonts w:ascii="Times New Roman" w:hAnsi="Times New Roman"/>
          <w:sz w:val="28"/>
        </w:rPr>
        <w:t xml:space="preserve">на Едином портале МФЦ КК - http://www.e-mfc.ru, </w:t>
      </w:r>
    </w:p>
    <w:p w14:paraId="FA020000">
      <w:pPr>
        <w:pStyle w:val="Style_1"/>
        <w:ind w:firstLine="709" w:left="0"/>
        <w:rPr>
          <w:rFonts w:ascii="Times New Roman" w:hAnsi="Times New Roman"/>
          <w:sz w:val="28"/>
        </w:rPr>
      </w:pPr>
      <w:r>
        <w:rPr>
          <w:rFonts w:ascii="Times New Roman" w:hAnsi="Times New Roman"/>
          <w:sz w:val="28"/>
        </w:rPr>
        <w:t xml:space="preserve">на Едином  портале </w:t>
      </w:r>
      <w:r>
        <w:rPr>
          <w:rFonts w:ascii="Times New Roman" w:hAnsi="Times New Roman"/>
          <w:sz w:val="28"/>
        </w:rPr>
        <w:t>http://gosuslugi.ru</w:t>
      </w:r>
      <w:r>
        <w:rPr>
          <w:rStyle w:val="Style_40_ch"/>
          <w:rFonts w:ascii="Times New Roman" w:hAnsi="Times New Roman"/>
          <w:color w:val="000000"/>
          <w:sz w:val="28"/>
        </w:rPr>
        <w:t>;</w:t>
      </w:r>
    </w:p>
    <w:p w14:paraId="FB020000">
      <w:pPr>
        <w:pStyle w:val="Style_1"/>
        <w:ind w:firstLine="709" w:left="0"/>
        <w:rPr>
          <w:rFonts w:ascii="Times New Roman" w:hAnsi="Times New Roman"/>
          <w:color w:val="000000"/>
          <w:sz w:val="28"/>
        </w:rPr>
      </w:pPr>
      <w:r>
        <w:rPr>
          <w:rFonts w:ascii="Times New Roman" w:hAnsi="Times New Roman"/>
          <w:sz w:val="28"/>
        </w:rPr>
        <w:t>на Региональном портале http://pgu.krasnodar.ru.</w:t>
      </w:r>
      <w:bookmarkEnd w:id="35"/>
    </w:p>
    <w:p w14:paraId="FC020000">
      <w:pPr>
        <w:pStyle w:val="Style_1"/>
        <w:ind w:firstLine="0" w:left="0" w:right="-1"/>
        <w:rPr>
          <w:rFonts w:ascii="Times New Roman" w:hAnsi="Times New Roman"/>
          <w:sz w:val="28"/>
        </w:rPr>
      </w:pPr>
    </w:p>
    <w:p w14:paraId="FD020000">
      <w:pPr>
        <w:pStyle w:val="Style_1"/>
        <w:ind w:firstLine="0" w:left="0" w:right="-1"/>
        <w:rPr>
          <w:rFonts w:ascii="Times New Roman" w:hAnsi="Times New Roman"/>
          <w:sz w:val="28"/>
        </w:rPr>
      </w:pPr>
    </w:p>
    <w:p w14:paraId="FE020000">
      <w:pPr>
        <w:pStyle w:val="Style_1"/>
        <w:ind w:firstLine="0" w:left="0" w:right="-1"/>
        <w:rPr>
          <w:rFonts w:ascii="Times New Roman" w:hAnsi="Times New Roman"/>
          <w:sz w:val="28"/>
        </w:rPr>
      </w:pPr>
    </w:p>
    <w:p w14:paraId="FF02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Начальник управления</w:t>
      </w:r>
    </w:p>
    <w:p w14:paraId="0003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земельных и имущественных</w:t>
      </w:r>
    </w:p>
    <w:p w14:paraId="0103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отношений администрации</w:t>
      </w:r>
    </w:p>
    <w:p w14:paraId="0203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муниципального образования</w:t>
      </w:r>
    </w:p>
    <w:p w14:paraId="03030000">
      <w:pPr>
        <w:pStyle w:val="Style_1"/>
        <w:ind w:firstLine="0" w:left="0" w:right="-1"/>
        <w:jc w:val="both"/>
        <w:rPr>
          <w:rFonts w:ascii="Times New Roman" w:hAnsi="Times New Roman"/>
          <w:color w:themeColor="dark1" w:val="000000"/>
          <w:sz w:val="28"/>
        </w:rPr>
      </w:pPr>
      <w:r>
        <w:rPr>
          <w:rFonts w:ascii="Times New Roman" w:hAnsi="Times New Roman"/>
          <w:color w:themeColor="dark1" w:val="000000"/>
          <w:sz w:val="28"/>
        </w:rPr>
        <w:t>Кореновский район                                                                               М.Г. Наумова</w:t>
      </w:r>
    </w:p>
    <w:p w14:paraId="04030000">
      <w:pPr>
        <w:pStyle w:val="Style_1"/>
        <w:ind w:firstLine="0" w:left="0" w:right="-1"/>
        <w:jc w:val="both"/>
        <w:rPr>
          <w:rFonts w:ascii="Times New Roman" w:hAnsi="Times New Roman"/>
          <w:color w:themeColor="dark1" w:val="000000"/>
          <w:sz w:val="28"/>
        </w:rPr>
      </w:pPr>
    </w:p>
    <w:p w14:paraId="05030000">
      <w:pPr>
        <w:sectPr>
          <w:headerReference r:id="rId2" w:type="default"/>
          <w:type w:val="nextPage"/>
          <w:pgSz w:h="16838" w:orient="portrait" w:w="11906"/>
          <w:pgMar w:bottom="1134" w:footer="0" w:gutter="0" w:header="1134" w:left="1701" w:right="567" w:top="1626"/>
          <w:pgNumType w:fmt="decimal" w:start="2"/>
        </w:sectPr>
      </w:pPr>
    </w:p>
    <w:p w14:paraId="06030000">
      <w:pPr>
        <w:pStyle w:val="Style_1"/>
        <w:ind w:firstLine="4876" w:left="0" w:right="-1"/>
        <w:jc w:val="center"/>
        <w:rPr>
          <w:rFonts w:ascii="Times New Roman" w:hAnsi="Times New Roman"/>
          <w:sz w:val="28"/>
        </w:rPr>
      </w:pPr>
      <w:r>
        <w:rPr>
          <w:rFonts w:ascii="Times New Roman" w:hAnsi="Times New Roman"/>
          <w:sz w:val="28"/>
        </w:rPr>
        <w:t>Приложение №  1</w:t>
      </w:r>
    </w:p>
    <w:p w14:paraId="07030000">
      <w:pPr>
        <w:pStyle w:val="Style_1"/>
        <w:ind w:firstLine="4876" w:left="0"/>
        <w:jc w:val="center"/>
        <w:rPr>
          <w:rFonts w:ascii="Times New Roman" w:hAnsi="Times New Roman"/>
          <w:sz w:val="28"/>
        </w:rPr>
      </w:pPr>
      <w:r>
        <w:rPr>
          <w:rFonts w:ascii="Times New Roman" w:hAnsi="Times New Roman"/>
          <w:sz w:val="28"/>
        </w:rPr>
        <w:t>к административному регламенту</w:t>
      </w:r>
    </w:p>
    <w:p w14:paraId="08030000">
      <w:pPr>
        <w:pStyle w:val="Style_1"/>
        <w:ind w:firstLine="4876" w:left="0"/>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09030000">
      <w:pPr>
        <w:pStyle w:val="Style_1"/>
        <w:ind w:firstLine="4876" w:left="0"/>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0A030000">
      <w:pPr>
        <w:pStyle w:val="Style_1"/>
        <w:ind w:firstLine="4876" w:left="0"/>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0B030000">
      <w:pPr>
        <w:pStyle w:val="Style_1"/>
        <w:ind w:firstLine="4876" w:left="0"/>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0C030000">
      <w:pPr>
        <w:pStyle w:val="Style_1"/>
        <w:ind w:firstLine="4876" w:left="0"/>
        <w:jc w:val="center"/>
        <w:rPr>
          <w:rFonts w:ascii="Times New Roman" w:hAnsi="Times New Roman"/>
          <w:sz w:val="28"/>
        </w:rPr>
      </w:pPr>
      <w:r>
        <w:rPr>
          <w:rFonts w:ascii="Times New Roman" w:hAnsi="Times New Roman"/>
          <w:sz w:val="28"/>
        </w:rPr>
        <w:t>об объектах учета из реестра</w:t>
      </w:r>
    </w:p>
    <w:p w14:paraId="0D030000">
      <w:pPr>
        <w:pStyle w:val="Style_1"/>
        <w:ind w:firstLine="4876" w:left="0"/>
        <w:jc w:val="center"/>
        <w:rPr>
          <w:rFonts w:ascii="Times New Roman" w:hAnsi="Times New Roman"/>
          <w:sz w:val="28"/>
        </w:rPr>
      </w:pPr>
      <w:r>
        <w:rPr>
          <w:rFonts w:ascii="Times New Roman" w:hAnsi="Times New Roman"/>
          <w:sz w:val="28"/>
        </w:rPr>
        <w:t>муниципального имущества»</w:t>
      </w:r>
    </w:p>
    <w:p w14:paraId="0E030000">
      <w:pPr>
        <w:pStyle w:val="Style_1"/>
        <w:ind w:firstLine="0" w:left="0" w:right="-1"/>
        <w:rPr>
          <w:rFonts w:ascii="Times New Roman" w:hAnsi="Times New Roman"/>
          <w:i w:val="1"/>
          <w:color w:val="FF0000"/>
          <w:sz w:val="28"/>
          <w:u w:val="single"/>
        </w:rPr>
      </w:pPr>
    </w:p>
    <w:p w14:paraId="0F030000">
      <w:pPr>
        <w:pStyle w:val="Style_1"/>
        <w:ind w:firstLine="0" w:left="0" w:right="-1"/>
        <w:jc w:val="center"/>
        <w:rPr>
          <w:rFonts w:ascii="Times New Roman" w:hAnsi="Times New Roman"/>
          <w:i w:val="1"/>
          <w:color w:val="FF0000"/>
          <w:sz w:val="28"/>
        </w:rPr>
      </w:pPr>
    </w:p>
    <w:p w14:paraId="10030000">
      <w:pPr>
        <w:pStyle w:val="Style_1"/>
        <w:ind w:firstLine="709" w:left="0" w:right="-1"/>
        <w:jc w:val="both"/>
        <w:rPr>
          <w:rFonts w:ascii="Times New Roman" w:hAnsi="Times New Roman"/>
          <w:color w:themeColor="dark1" w:val="000000"/>
          <w:sz w:val="28"/>
        </w:rPr>
      </w:pPr>
    </w:p>
    <w:p w14:paraId="11030000">
      <w:pPr>
        <w:pStyle w:val="Style_1"/>
        <w:ind/>
        <w:jc w:val="center"/>
        <w:rPr>
          <w:rFonts w:ascii="Times New Roman" w:hAnsi="Times New Roman"/>
          <w:color w:themeColor="dark1" w:val="000000"/>
          <w:sz w:val="28"/>
        </w:rPr>
      </w:pPr>
      <w:r>
        <w:rPr>
          <w:rFonts w:ascii="Times New Roman" w:hAnsi="Times New Roman"/>
          <w:color w:themeColor="dark1" w:val="000000"/>
          <w:sz w:val="28"/>
        </w:rPr>
        <w:t>ПЕРЕЧЕНЬ</w:t>
      </w:r>
    </w:p>
    <w:p w14:paraId="12030000">
      <w:pPr>
        <w:pStyle w:val="Style_1"/>
        <w:ind/>
        <w:jc w:val="center"/>
        <w:rPr>
          <w:rFonts w:ascii="Times New Roman" w:hAnsi="Times New Roman"/>
          <w:color w:themeColor="dark1" w:val="000000"/>
          <w:sz w:val="28"/>
        </w:rPr>
      </w:pPr>
      <w:r>
        <w:rPr>
          <w:rFonts w:ascii="Times New Roman" w:hAnsi="Times New Roman"/>
          <w:color w:themeColor="dark1" w:val="000000"/>
          <w:sz w:val="28"/>
        </w:rPr>
        <w:t xml:space="preserve">признаков заявителей, а также комбинации значений признаков, </w:t>
      </w:r>
    </w:p>
    <w:p w14:paraId="13030000">
      <w:pPr>
        <w:pStyle w:val="Style_1"/>
        <w:ind/>
        <w:jc w:val="center"/>
        <w:rPr>
          <w:rFonts w:ascii="Times New Roman" w:hAnsi="Times New Roman"/>
          <w:color w:themeColor="dark1" w:val="000000"/>
          <w:sz w:val="28"/>
        </w:rPr>
      </w:pPr>
      <w:r>
        <w:rPr>
          <w:rFonts w:ascii="Times New Roman" w:hAnsi="Times New Roman"/>
          <w:color w:themeColor="dark1" w:val="000000"/>
          <w:sz w:val="28"/>
        </w:rPr>
        <w:t xml:space="preserve">каждая из которых соответствует одному варианту предоставления </w:t>
      </w:r>
      <w:r>
        <w:rPr>
          <w:rStyle w:val="Style_11_ch"/>
          <w:rFonts w:ascii="Times New Roman" w:hAnsi="Times New Roman"/>
          <w:color w:themeColor="dark1" w:val="000000"/>
          <w:sz w:val="28"/>
        </w:rPr>
        <w:t>муниципальной</w:t>
      </w:r>
      <w:r>
        <w:rPr>
          <w:rFonts w:ascii="Times New Roman" w:hAnsi="Times New Roman"/>
          <w:color w:themeColor="dark1" w:val="000000"/>
          <w:sz w:val="28"/>
        </w:rPr>
        <w:t xml:space="preserve"> услуги</w:t>
      </w:r>
    </w:p>
    <w:p w14:paraId="14030000">
      <w:pPr>
        <w:pStyle w:val="Style_1"/>
        <w:ind w:firstLine="709" w:left="0" w:right="-1"/>
        <w:jc w:val="both"/>
        <w:rPr>
          <w:rFonts w:ascii="Times New Roman" w:hAnsi="Times New Roman"/>
          <w:color w:themeColor="dark1" w:val="000000"/>
          <w:sz w:val="28"/>
        </w:rPr>
      </w:pPr>
    </w:p>
    <w:p w14:paraId="15030000">
      <w:pPr>
        <w:pStyle w:val="Style_8"/>
        <w:widowControl w:val="0"/>
        <w:numPr>
          <w:ilvl w:val="0"/>
          <w:numId w:val="0"/>
        </w:numPr>
        <w:ind w:hanging="360" w:left="900" w:right="-1"/>
        <w:jc w:val="center"/>
        <w:outlineLvl w:val="2"/>
        <w:rPr>
          <w:rFonts w:ascii="Times New Roman" w:hAnsi="Times New Roman"/>
        </w:rPr>
      </w:pPr>
      <w:r>
        <w:rPr>
          <w:rFonts w:ascii="Times New Roman" w:hAnsi="Times New Roman"/>
          <w:sz w:val="28"/>
        </w:rPr>
        <w:t>1. Перечень общих признаков заявителей, по которым объединяются</w:t>
      </w:r>
    </w:p>
    <w:p w14:paraId="16030000">
      <w:pPr>
        <w:pStyle w:val="Style_8"/>
        <w:widowControl w:val="0"/>
        <w:numPr>
          <w:ilvl w:val="0"/>
          <w:numId w:val="0"/>
        </w:numPr>
        <w:ind w:firstLine="0" w:left="900" w:right="-1"/>
        <w:jc w:val="center"/>
        <w:outlineLvl w:val="2"/>
        <w:rPr>
          <w:rFonts w:ascii="Times New Roman" w:hAnsi="Times New Roman"/>
          <w:color w:themeColor="dark1" w:val="000000"/>
          <w:sz w:val="28"/>
        </w:rPr>
      </w:pPr>
      <w:r>
        <w:rPr>
          <w:rStyle w:val="Style_11_ch"/>
          <w:rFonts w:ascii="Times New Roman" w:hAnsi="Times New Roman"/>
          <w:sz w:val="28"/>
        </w:rPr>
        <w:t>категории заявителей</w:t>
      </w:r>
    </w:p>
    <w:p w14:paraId="17030000">
      <w:pPr>
        <w:pStyle w:val="Style_1"/>
        <w:widowControl w:val="0"/>
        <w:ind w:firstLine="0" w:left="0" w:right="-1"/>
        <w:jc w:val="both"/>
        <w:rPr>
          <w:rFonts w:ascii="Times New Roman" w:hAnsi="Times New Roman"/>
          <w:sz w:val="24"/>
        </w:rPr>
      </w:pPr>
    </w:p>
    <w:tbl>
      <w:tblPr>
        <w:tblW w:type="auto" w:w="0"/>
        <w:jc w:val="left"/>
        <w:tblInd w:type="dxa" w:w="26"/>
        <w:tblLayout w:type="fixed"/>
        <w:tblCellMar>
          <w:top w:type="dxa" w:w="102"/>
          <w:left w:type="dxa" w:w="62"/>
          <w:bottom w:type="dxa" w:w="102"/>
          <w:right w:type="dxa" w:w="62"/>
        </w:tblCellMar>
      </w:tblPr>
      <w:tblGrid>
        <w:gridCol w:w="600"/>
        <w:gridCol w:w="3799"/>
        <w:gridCol w:w="5187"/>
      </w:tblGrid>
      <w:t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30000">
            <w:pPr>
              <w:pStyle w:val="Style_1"/>
              <w:widowControl w:val="0"/>
              <w:ind w:firstLine="0" w:left="0" w:right="-1"/>
              <w:jc w:val="center"/>
              <w:rPr>
                <w:rFonts w:ascii="Times New Roman" w:hAnsi="Times New Roman"/>
                <w:sz w:val="24"/>
              </w:rPr>
            </w:pPr>
            <w:r>
              <w:rPr>
                <w:rFonts w:ascii="Times New Roman" w:hAnsi="Times New Roman"/>
                <w:sz w:val="24"/>
              </w:rPr>
              <w:t>№</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30000">
            <w:pPr>
              <w:pStyle w:val="Style_1"/>
              <w:widowControl w:val="0"/>
              <w:ind w:firstLine="0" w:left="0" w:right="-1"/>
              <w:jc w:val="center"/>
              <w:rPr>
                <w:rFonts w:ascii="Times New Roman" w:hAnsi="Times New Roman"/>
                <w:sz w:val="24"/>
              </w:rPr>
            </w:pPr>
            <w:r>
              <w:rPr>
                <w:rFonts w:ascii="Times New Roman" w:hAnsi="Times New Roman"/>
                <w:sz w:val="24"/>
              </w:rPr>
              <w:t>Признак заявителя (принадлежащего ему объекта)</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30000">
            <w:pPr>
              <w:pStyle w:val="Style_1"/>
              <w:widowControl w:val="0"/>
              <w:ind w:firstLine="0" w:left="0" w:right="-1"/>
              <w:jc w:val="center"/>
              <w:rPr>
                <w:rFonts w:ascii="Times New Roman" w:hAnsi="Times New Roman"/>
                <w:sz w:val="24"/>
              </w:rPr>
            </w:pPr>
            <w:r>
              <w:rPr>
                <w:rFonts w:ascii="Times New Roman" w:hAnsi="Times New Roman"/>
                <w:sz w:val="24"/>
              </w:rPr>
              <w:t>Значения признака заявителя</w:t>
            </w:r>
          </w:p>
          <w:p w14:paraId="1B030000">
            <w:pPr>
              <w:pStyle w:val="Style_1"/>
              <w:widowControl w:val="0"/>
              <w:ind w:firstLine="0" w:left="0" w:right="-1"/>
              <w:jc w:val="center"/>
              <w:rPr>
                <w:rFonts w:ascii="Times New Roman" w:hAnsi="Times New Roman"/>
                <w:sz w:val="24"/>
              </w:rPr>
            </w:pPr>
            <w:r>
              <w:rPr>
                <w:rFonts w:ascii="Times New Roman" w:hAnsi="Times New Roman"/>
                <w:sz w:val="24"/>
              </w:rPr>
              <w:t>(принадлежащего ему объекта)</w:t>
            </w:r>
          </w:p>
        </w:tc>
      </w:tr>
      <w:tr>
        <w:tc>
          <w:tcPr>
            <w:tcW w:type="dxa" w:w="958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30000">
            <w:pPr>
              <w:pStyle w:val="Style_1"/>
              <w:widowControl w:val="0"/>
              <w:ind w:firstLine="0" w:left="0" w:right="-1"/>
              <w:jc w:val="center"/>
              <w:rPr>
                <w:rFonts w:ascii="Times New Roman" w:hAnsi="Times New Roman"/>
                <w:color w:themeColor="dark1" w:val="000000"/>
                <w:sz w:val="28"/>
              </w:rPr>
            </w:pPr>
            <w:r>
              <w:rPr>
                <w:rFonts w:ascii="Times New Roman" w:hAnsi="Times New Roman"/>
                <w:sz w:val="24"/>
              </w:rPr>
              <w:t>Результат «Предоставление/отказ в</w:t>
            </w:r>
            <w:r>
              <w:rPr>
                <w:rFonts w:ascii="Times New Roman" w:hAnsi="Times New Roman"/>
                <w:sz w:val="28"/>
              </w:rPr>
              <w:t xml:space="preserve"> </w:t>
            </w:r>
            <w:r>
              <w:rPr>
                <w:rFonts w:ascii="Times New Roman" w:hAnsi="Times New Roman"/>
                <w:sz w:val="24"/>
              </w:rPr>
              <w:t>предоставлении информации об объектах учета из реестра муниципального имущества</w:t>
            </w:r>
            <w:r>
              <w:rPr>
                <w:rFonts w:ascii="Times New Roman" w:hAnsi="Times New Roman"/>
                <w:sz w:val="24"/>
              </w:rPr>
              <w:t>»</w:t>
            </w:r>
          </w:p>
        </w:tc>
      </w:tr>
      <w:t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30000">
            <w:pPr>
              <w:pStyle w:val="Style_1"/>
              <w:widowControl w:val="0"/>
              <w:ind w:firstLine="0" w:left="0" w:right="-1"/>
              <w:jc w:val="center"/>
              <w:rPr>
                <w:rFonts w:ascii="Times New Roman" w:hAnsi="Times New Roman"/>
                <w:sz w:val="24"/>
              </w:rPr>
            </w:pPr>
            <w:r>
              <w:rPr>
                <w:rFonts w:ascii="Times New Roman" w:hAnsi="Times New Roman"/>
                <w:sz w:val="24"/>
              </w:rPr>
              <w:t>1.</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pStyle w:val="Style_1"/>
              <w:widowControl w:val="0"/>
              <w:ind w:firstLine="0" w:left="0" w:right="-1"/>
              <w:rPr>
                <w:rFonts w:ascii="Times New Roman" w:hAnsi="Times New Roman"/>
                <w:sz w:val="24"/>
              </w:rPr>
            </w:pPr>
            <w:r>
              <w:rPr>
                <w:rFonts w:ascii="Times New Roman" w:hAnsi="Times New Roman"/>
                <w:sz w:val="24"/>
              </w:rPr>
              <w:t>Основание</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30000">
            <w:pPr>
              <w:pStyle w:val="Style_1"/>
              <w:widowControl w:val="0"/>
              <w:ind w:firstLine="0" w:left="0" w:right="-1"/>
              <w:rPr>
                <w:rFonts w:ascii="Times New Roman" w:hAnsi="Times New Roman"/>
                <w:sz w:val="24"/>
              </w:rPr>
            </w:pPr>
            <w:r>
              <w:rPr>
                <w:rFonts w:ascii="Times New Roman" w:hAnsi="Times New Roman"/>
                <w:sz w:val="24"/>
              </w:rPr>
              <w:t>1. Поступление запроса</w:t>
            </w:r>
          </w:p>
        </w:tc>
      </w:tr>
      <w:tr>
        <w:trPr>
          <w:trHeight w:hRule="atLeast" w:val="2069"/>
        </w:trP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30000">
            <w:pPr>
              <w:pStyle w:val="Style_1"/>
              <w:widowControl w:val="0"/>
              <w:ind w:firstLine="0" w:left="0" w:right="-1"/>
              <w:jc w:val="center"/>
              <w:rPr>
                <w:rFonts w:ascii="Times New Roman" w:hAnsi="Times New Roman"/>
                <w:sz w:val="24"/>
              </w:rPr>
            </w:pPr>
            <w:r>
              <w:rPr>
                <w:rFonts w:ascii="Times New Roman" w:hAnsi="Times New Roman"/>
                <w:sz w:val="24"/>
              </w:rPr>
              <w:t>2.</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30000">
            <w:pPr>
              <w:pStyle w:val="Style_1"/>
              <w:widowControl w:val="0"/>
              <w:ind w:firstLine="0" w:left="0" w:right="-1"/>
              <w:rPr>
                <w:rFonts w:ascii="Times New Roman" w:hAnsi="Times New Roman"/>
                <w:sz w:val="24"/>
              </w:rPr>
            </w:pPr>
            <w:r>
              <w:rPr>
                <w:rFonts w:ascii="Times New Roman" w:hAnsi="Times New Roman"/>
                <w:sz w:val="24"/>
              </w:rPr>
              <w:t>Категория заявителя</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1.</w:t>
            </w:r>
            <w:r>
              <w:rPr>
                <w:rFonts w:ascii="Times New Roman" w:hAnsi="Times New Roman"/>
                <w:sz w:val="24"/>
              </w:rPr>
              <w:t xml:space="preserve"> Физическое  лицо, заинтересованное                         в получении муниципальной услуги</w:t>
            </w:r>
          </w:p>
          <w:p w14:paraId="23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2. Юридическое лицо</w:t>
            </w:r>
            <w:r>
              <w:rPr>
                <w:rFonts w:ascii="Times New Roman" w:hAnsi="Times New Roman"/>
                <w:sz w:val="24"/>
              </w:rPr>
              <w:t>, заинтересованное                           в получении муниципальной услуги</w:t>
            </w:r>
          </w:p>
          <w:p w14:paraId="24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3. Индивидуальный предприниматель</w:t>
            </w:r>
            <w:r>
              <w:rPr>
                <w:rFonts w:ascii="Times New Roman" w:hAnsi="Times New Roman"/>
                <w:sz w:val="24"/>
              </w:rPr>
              <w:t>, заинтересованный  в получении муниципальной услуги</w:t>
            </w:r>
          </w:p>
        </w:tc>
      </w:tr>
      <w:t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30000">
            <w:pPr>
              <w:pStyle w:val="Style_1"/>
              <w:widowControl w:val="0"/>
              <w:ind w:firstLine="0" w:left="0" w:right="-1"/>
              <w:jc w:val="center"/>
              <w:rPr>
                <w:rFonts w:ascii="Times New Roman" w:hAnsi="Times New Roman"/>
                <w:sz w:val="24"/>
              </w:rPr>
            </w:pPr>
            <w:r>
              <w:rPr>
                <w:rFonts w:ascii="Times New Roman" w:hAnsi="Times New Roman"/>
                <w:sz w:val="24"/>
              </w:rPr>
              <w:t>3.</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30000">
            <w:pPr>
              <w:pStyle w:val="Style_1"/>
              <w:widowControl w:val="0"/>
              <w:ind w:firstLine="0" w:left="0" w:right="-1"/>
              <w:rPr>
                <w:rFonts w:ascii="Times New Roman" w:hAnsi="Times New Roman"/>
                <w:sz w:val="24"/>
              </w:rPr>
            </w:pPr>
            <w:r>
              <w:rPr>
                <w:rFonts w:ascii="Times New Roman" w:hAnsi="Times New Roman"/>
                <w:sz w:val="24"/>
              </w:rPr>
              <w:t>Представитель юридического лица/индивидуального предпринимателя</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30000">
            <w:pPr>
              <w:pStyle w:val="Style_1"/>
              <w:widowControl w:val="0"/>
              <w:ind w:firstLine="0" w:left="0" w:right="-1"/>
              <w:rPr>
                <w:rFonts w:ascii="Times New Roman" w:hAnsi="Times New Roman"/>
                <w:sz w:val="24"/>
              </w:rPr>
            </w:pPr>
            <w:r>
              <w:rPr>
                <w:rFonts w:ascii="Times New Roman" w:hAnsi="Times New Roman"/>
                <w:sz w:val="24"/>
              </w:rPr>
              <w:t>1. Руководитель</w:t>
            </w:r>
          </w:p>
          <w:p w14:paraId="28030000">
            <w:pPr>
              <w:pStyle w:val="Style_1"/>
              <w:widowControl w:val="0"/>
              <w:ind w:firstLine="0" w:left="0" w:right="-1"/>
              <w:rPr>
                <w:rFonts w:ascii="Times New Roman" w:hAnsi="Times New Roman"/>
                <w:sz w:val="24"/>
              </w:rPr>
            </w:pPr>
            <w:r>
              <w:rPr>
                <w:rFonts w:ascii="Times New Roman" w:hAnsi="Times New Roman"/>
                <w:sz w:val="24"/>
              </w:rPr>
              <w:t>2. Сотрудник</w:t>
            </w:r>
          </w:p>
          <w:p w14:paraId="29030000">
            <w:pPr>
              <w:pStyle w:val="Style_1"/>
              <w:widowControl w:val="0"/>
              <w:ind w:firstLine="0" w:left="0" w:right="-1"/>
              <w:rPr>
                <w:rFonts w:ascii="Times New Roman" w:hAnsi="Times New Roman"/>
                <w:sz w:val="24"/>
              </w:rPr>
            </w:pPr>
            <w:r>
              <w:rPr>
                <w:rFonts w:ascii="Times New Roman" w:hAnsi="Times New Roman"/>
                <w:sz w:val="24"/>
              </w:rPr>
              <w:t>3. Иное лицо полномочия, которого подтверждены в установленном порядке</w:t>
            </w:r>
          </w:p>
        </w:tc>
      </w:tr>
      <w:t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30000">
            <w:pPr>
              <w:pStyle w:val="Style_1"/>
              <w:widowControl w:val="0"/>
              <w:ind w:firstLine="0" w:left="0" w:right="-1"/>
              <w:jc w:val="center"/>
              <w:rPr>
                <w:rFonts w:ascii="Times New Roman" w:hAnsi="Times New Roman"/>
                <w:sz w:val="24"/>
              </w:rPr>
            </w:pPr>
            <w:r>
              <w:rPr>
                <w:rFonts w:ascii="Times New Roman" w:hAnsi="Times New Roman"/>
                <w:sz w:val="24"/>
              </w:rPr>
              <w:t>4.</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30000">
            <w:pPr>
              <w:pStyle w:val="Style_1"/>
              <w:widowControl w:val="0"/>
              <w:ind w:firstLine="0" w:left="0" w:right="-1"/>
              <w:rPr>
                <w:rFonts w:ascii="Times New Roman" w:hAnsi="Times New Roman"/>
                <w:sz w:val="24"/>
              </w:rPr>
            </w:pPr>
            <w:r>
              <w:rPr>
                <w:rFonts w:ascii="Times New Roman" w:hAnsi="Times New Roman"/>
                <w:sz w:val="24"/>
              </w:rPr>
              <w:t>Способ обращения</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30000">
            <w:pPr>
              <w:pStyle w:val="Style_1"/>
              <w:widowControl w:val="0"/>
              <w:ind w:firstLine="0" w:left="0" w:right="-1"/>
              <w:rPr>
                <w:rFonts w:ascii="Times New Roman" w:hAnsi="Times New Roman"/>
                <w:sz w:val="24"/>
              </w:rPr>
            </w:pPr>
            <w:r>
              <w:rPr>
                <w:rFonts w:ascii="Times New Roman" w:hAnsi="Times New Roman"/>
                <w:sz w:val="24"/>
              </w:rPr>
              <w:t>1. Заявитель лично (дополнительных документов не требуется)</w:t>
            </w:r>
          </w:p>
          <w:p w14:paraId="2D030000">
            <w:pPr>
              <w:pStyle w:val="Style_1"/>
              <w:widowControl w:val="0"/>
              <w:ind w:firstLine="0" w:left="0" w:right="-1"/>
              <w:jc w:val="both"/>
              <w:rPr>
                <w:rFonts w:ascii="Times New Roman" w:hAnsi="Times New Roman"/>
                <w:sz w:val="24"/>
              </w:rPr>
            </w:pPr>
            <w:r>
              <w:rPr>
                <w:rFonts w:ascii="Times New Roman" w:hAnsi="Times New Roman"/>
                <w:sz w:val="24"/>
              </w:rPr>
              <w:t>2. Представитель заявителя (необходимо представить документ, подтверждающий полномочия представителя)</w:t>
            </w:r>
          </w:p>
        </w:tc>
      </w:tr>
      <w:tr>
        <w:tc>
          <w:tcPr>
            <w:tcW w:type="dxa" w:w="6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30000">
            <w:pPr>
              <w:pStyle w:val="Style_1"/>
              <w:widowControl w:val="0"/>
              <w:ind w:firstLine="0" w:left="0" w:right="-1"/>
              <w:jc w:val="center"/>
              <w:rPr>
                <w:rFonts w:ascii="Times New Roman" w:hAnsi="Times New Roman"/>
                <w:sz w:val="24"/>
              </w:rPr>
            </w:pPr>
            <w:r>
              <w:rPr>
                <w:rFonts w:ascii="Times New Roman" w:hAnsi="Times New Roman"/>
                <w:sz w:val="24"/>
              </w:rPr>
              <w:t>5.</w:t>
            </w:r>
          </w:p>
        </w:tc>
        <w:tc>
          <w:tcPr>
            <w:tcW w:type="dxa" w:w="37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30000">
            <w:pPr>
              <w:pStyle w:val="Style_1"/>
              <w:widowControl w:val="0"/>
              <w:ind w:firstLine="0" w:left="0" w:right="-1"/>
              <w:rPr>
                <w:rFonts w:ascii="Times New Roman" w:hAnsi="Times New Roman"/>
                <w:sz w:val="24"/>
              </w:rPr>
            </w:pPr>
            <w:r>
              <w:rPr>
                <w:rFonts w:ascii="Times New Roman" w:hAnsi="Times New Roman"/>
                <w:sz w:val="24"/>
              </w:rPr>
              <w:t>Принятое решение</w:t>
            </w:r>
          </w:p>
        </w:tc>
        <w:tc>
          <w:tcPr>
            <w:tcW w:type="dxa" w:w="518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1. Предоставление выписки из реестра муниципального имущества</w:t>
            </w:r>
            <w:r>
              <w:rPr>
                <w:rFonts w:ascii="Times New Roman" w:hAnsi="Times New Roman"/>
                <w:sz w:val="24"/>
              </w:rPr>
              <w:t>.</w:t>
            </w:r>
          </w:p>
          <w:p w14:paraId="31030000">
            <w:pPr>
              <w:pStyle w:val="Style_1"/>
              <w:widowControl w:val="0"/>
              <w:ind w:firstLine="0" w:left="0" w:right="-1"/>
              <w:jc w:val="both"/>
              <w:rPr>
                <w:rFonts w:ascii="Times New Roman" w:hAnsi="Times New Roman"/>
                <w:sz w:val="24"/>
              </w:rPr>
            </w:pPr>
            <w:r>
              <w:rPr>
                <w:rFonts w:ascii="Times New Roman" w:hAnsi="Times New Roman"/>
                <w:sz w:val="24"/>
              </w:rPr>
              <w:t>2. Уведомление об отсутствии запрашиваемой информации в реестре муниципального имущества</w:t>
            </w:r>
          </w:p>
          <w:p w14:paraId="32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3. Отказ в предоставлении </w:t>
            </w:r>
            <w:r>
              <w:rPr>
                <w:rFonts w:ascii="Times New Roman" w:hAnsi="Times New Roman"/>
                <w:sz w:val="24"/>
              </w:rPr>
              <w:t>информации об объектах учета из реестра муниципального имущества</w:t>
            </w:r>
            <w:r>
              <w:rPr>
                <w:rFonts w:ascii="Times New Roman" w:hAnsi="Times New Roman"/>
                <w:sz w:val="24"/>
              </w:rPr>
              <w:t>.</w:t>
            </w:r>
          </w:p>
          <w:p w14:paraId="33030000">
            <w:pPr>
              <w:pStyle w:val="Style_8"/>
              <w:widowControl w:val="0"/>
              <w:numPr>
                <w:ilvl w:val="0"/>
                <w:numId w:val="0"/>
              </w:numPr>
              <w:ind w:firstLine="0" w:left="0"/>
              <w:jc w:val="both"/>
              <w:rPr>
                <w:rFonts w:ascii="Times New Roman" w:hAnsi="Times New Roman"/>
                <w:sz w:val="24"/>
              </w:rPr>
            </w:pPr>
            <w:r>
              <w:rPr>
                <w:rStyle w:val="Style_17_ch"/>
                <w:rFonts w:ascii="Times New Roman" w:hAnsi="Times New Roman"/>
                <w:sz w:val="24"/>
              </w:rPr>
              <w:t>4. Исправление допущенных опечаток и  ошибок в выданном результате предоставления муниципальной услуги документе</w:t>
            </w:r>
          </w:p>
          <w:p w14:paraId="34030000">
            <w:pPr>
              <w:pStyle w:val="Style_8"/>
              <w:widowControl w:val="0"/>
              <w:numPr>
                <w:ilvl w:val="0"/>
                <w:numId w:val="0"/>
              </w:numPr>
              <w:ind w:firstLine="0" w:left="0"/>
              <w:jc w:val="both"/>
              <w:rPr>
                <w:rFonts w:ascii="Times New Roman" w:hAnsi="Times New Roman"/>
                <w:sz w:val="24"/>
              </w:rPr>
            </w:pPr>
            <w:r>
              <w:rPr>
                <w:rFonts w:ascii="Times New Roman" w:hAnsi="Times New Roman"/>
                <w:sz w:val="24"/>
              </w:rPr>
              <w:t>5. Отказ в</w:t>
            </w:r>
            <w:r>
              <w:rPr>
                <w:rStyle w:val="Style_17_ch"/>
                <w:rFonts w:ascii="Times New Roman" w:hAnsi="Times New Roman"/>
                <w:sz w:val="24"/>
              </w:rPr>
              <w:t xml:space="preserve"> исправлении допущенных опечаток и  ошибок в выданном результате предоставления муниципальной услуги документе</w:t>
            </w:r>
          </w:p>
          <w:p w14:paraId="35030000">
            <w:pPr>
              <w:pStyle w:val="Style_8"/>
              <w:widowControl w:val="0"/>
              <w:numPr>
                <w:ilvl w:val="0"/>
                <w:numId w:val="0"/>
              </w:numPr>
              <w:ind w:firstLine="0" w:left="0"/>
              <w:jc w:val="both"/>
              <w:rPr>
                <w:rFonts w:ascii="Times New Roman" w:hAnsi="Times New Roman"/>
                <w:sz w:val="24"/>
              </w:rPr>
            </w:pPr>
            <w:r>
              <w:rPr>
                <w:rFonts w:ascii="Times New Roman" w:hAnsi="Times New Roman"/>
                <w:sz w:val="24"/>
              </w:rPr>
              <w:t>6. Выдача дубликата документа, выданного по результатам предоставления муниципальной услуги</w:t>
            </w:r>
          </w:p>
          <w:p w14:paraId="36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7. Отказ в выдаче дубликата документа, выданного по результатам предоставления муниципальной услуги</w:t>
            </w:r>
          </w:p>
        </w:tc>
      </w:tr>
    </w:tbl>
    <w:p w14:paraId="37030000">
      <w:pPr>
        <w:pStyle w:val="Style_1"/>
        <w:ind w:firstLine="0" w:left="0" w:right="-1"/>
        <w:jc w:val="both"/>
        <w:rPr>
          <w:rFonts w:ascii="Times New Roman" w:hAnsi="Times New Roman"/>
          <w:color w:themeColor="dark1" w:val="000000"/>
          <w:sz w:val="24"/>
        </w:rPr>
      </w:pPr>
    </w:p>
    <w:p w14:paraId="38030000">
      <w:pPr>
        <w:pStyle w:val="Style_1"/>
        <w:widowControl w:val="0"/>
        <w:numPr>
          <w:ilvl w:val="0"/>
          <w:numId w:val="0"/>
        </w:numPr>
        <w:ind w:firstLine="0" w:left="0" w:right="-1"/>
        <w:jc w:val="center"/>
        <w:outlineLvl w:val="2"/>
        <w:rPr>
          <w:rFonts w:ascii="Times New Roman" w:hAnsi="Times New Roman"/>
          <w:sz w:val="28"/>
        </w:rPr>
      </w:pPr>
      <w:r>
        <w:rPr>
          <w:rFonts w:ascii="Times New Roman" w:hAnsi="Times New Roman"/>
          <w:sz w:val="28"/>
        </w:rPr>
        <w:t>2. Комбинации признаков заявителей, каждая из которых</w:t>
      </w:r>
    </w:p>
    <w:p w14:paraId="39030000">
      <w:pPr>
        <w:pStyle w:val="Style_1"/>
        <w:widowControl w:val="0"/>
        <w:ind w:firstLine="0" w:left="0" w:right="-1"/>
        <w:jc w:val="center"/>
        <w:rPr>
          <w:rFonts w:ascii="Times New Roman" w:hAnsi="Times New Roman"/>
          <w:sz w:val="28"/>
        </w:rPr>
      </w:pPr>
      <w:r>
        <w:rPr>
          <w:rFonts w:ascii="Times New Roman" w:hAnsi="Times New Roman"/>
          <w:sz w:val="28"/>
        </w:rPr>
        <w:t>соответствует одному варианту предоставления услуги</w:t>
      </w:r>
    </w:p>
    <w:p w14:paraId="3A030000">
      <w:pPr>
        <w:pStyle w:val="Style_1"/>
        <w:widowControl w:val="0"/>
        <w:ind w:firstLine="0" w:left="0" w:right="-1"/>
        <w:jc w:val="both"/>
        <w:rPr>
          <w:rFonts w:ascii="Times New Roman" w:hAnsi="Times New Roman"/>
          <w:sz w:val="26"/>
        </w:rPr>
      </w:pPr>
    </w:p>
    <w:tbl>
      <w:tblPr>
        <w:tblW w:type="auto" w:w="0"/>
        <w:jc w:val="left"/>
        <w:tblInd w:type="dxa" w:w="-1"/>
        <w:tblLayout w:type="fixed"/>
        <w:tblCellMar>
          <w:top w:type="dxa" w:w="102"/>
          <w:left w:type="dxa" w:w="62"/>
          <w:bottom w:type="dxa" w:w="102"/>
          <w:right w:type="dxa" w:w="62"/>
        </w:tblCellMar>
      </w:tblPr>
      <w:tblGrid>
        <w:gridCol w:w="1633"/>
        <w:gridCol w:w="8021"/>
      </w:tblGrid>
      <w:tr>
        <w:tc>
          <w:tcPr>
            <w:tcW w:type="dxa" w:w="965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30000">
            <w:pPr>
              <w:pStyle w:val="Style_1"/>
              <w:widowControl w:val="0"/>
              <w:ind w:firstLine="0" w:left="0" w:right="-1"/>
              <w:jc w:val="center"/>
              <w:rPr>
                <w:rFonts w:ascii="Times New Roman" w:hAnsi="Times New Roman"/>
                <w:sz w:val="24"/>
              </w:rPr>
            </w:pPr>
            <w:r>
              <w:rPr>
                <w:rFonts w:ascii="Times New Roman" w:hAnsi="Times New Roman"/>
                <w:sz w:val="24"/>
              </w:rPr>
              <w:t>Комбинация значений признаков</w:t>
            </w:r>
          </w:p>
        </w:tc>
      </w:tr>
      <w:tr>
        <w:tc>
          <w:tcPr>
            <w:tcW w:type="dxa" w:w="965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30000">
            <w:pPr>
              <w:pStyle w:val="Style_1"/>
              <w:widowControl w:val="0"/>
              <w:numPr>
                <w:ilvl w:val="0"/>
                <w:numId w:val="0"/>
              </w:numPr>
              <w:ind w:firstLine="0" w:left="0" w:right="-1"/>
              <w:jc w:val="center"/>
              <w:outlineLvl w:val="3"/>
              <w:rPr>
                <w:rFonts w:ascii="Times New Roman" w:hAnsi="Times New Roman"/>
                <w:color w:themeColor="dark1" w:val="000000"/>
                <w:sz w:val="28"/>
              </w:rPr>
            </w:pPr>
            <w:r>
              <w:rPr>
                <w:rFonts w:ascii="Times New Roman" w:hAnsi="Times New Roman"/>
                <w:sz w:val="24"/>
              </w:rPr>
              <w:t xml:space="preserve">Вариант  </w:t>
            </w:r>
            <w:r>
              <w:rPr>
                <w:rFonts w:ascii="Times New Roman" w:hAnsi="Times New Roman"/>
                <w:sz w:val="24"/>
              </w:rPr>
              <w:t>I</w:t>
            </w:r>
            <w:r>
              <w:rPr>
                <w:rFonts w:ascii="Times New Roman" w:hAnsi="Times New Roman"/>
                <w:sz w:val="24"/>
              </w:rPr>
              <w:t xml:space="preserve"> «</w:t>
            </w:r>
            <w:r>
              <w:rPr>
                <w:rFonts w:ascii="Times New Roman" w:hAnsi="Times New Roman"/>
                <w:sz w:val="24"/>
              </w:rPr>
              <w:t>Предоставление информации об объектах учета из реестра муниципального имущества</w:t>
            </w:r>
            <w:r>
              <w:rPr>
                <w:rStyle w:val="Style_17_ch"/>
                <w:rFonts w:ascii="Times New Roman" w:hAnsi="Times New Roman"/>
                <w:sz w:val="24"/>
              </w:rPr>
              <w:t xml:space="preserve"> </w:t>
            </w:r>
            <w:r>
              <w:rPr>
                <w:rFonts w:ascii="Times New Roman" w:hAnsi="Times New Roman"/>
                <w:sz w:val="24"/>
              </w:rPr>
              <w:t>(отказ в п</w:t>
            </w:r>
            <w:r>
              <w:rPr>
                <w:rFonts w:ascii="Times New Roman" w:hAnsi="Times New Roman"/>
                <w:sz w:val="24"/>
              </w:rPr>
              <w:t>редоставлении информации об объектах учета из реестра муниципального имущества</w:t>
            </w:r>
            <w:r>
              <w:rPr>
                <w:rStyle w:val="Style_17_ch"/>
                <w:rFonts w:ascii="Times New Roman" w:hAnsi="Times New Roman"/>
                <w:sz w:val="24"/>
              </w:rPr>
              <w:t>)</w:t>
            </w:r>
            <w:r>
              <w:rPr>
                <w:rFonts w:ascii="Times New Roman" w:hAnsi="Times New Roman"/>
                <w:sz w:val="24"/>
              </w:rPr>
              <w:t>»</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30000">
            <w:pPr>
              <w:pStyle w:val="Style_1"/>
              <w:widowControl w:val="0"/>
              <w:ind w:firstLine="0" w:left="0" w:right="-1"/>
              <w:jc w:val="center"/>
              <w:rPr>
                <w:rFonts w:ascii="Times New Roman" w:hAnsi="Times New Roman"/>
                <w:sz w:val="24"/>
              </w:rPr>
            </w:pPr>
            <w:r>
              <w:rPr>
                <w:rFonts w:ascii="Times New Roman" w:hAnsi="Times New Roman"/>
                <w:sz w:val="24"/>
              </w:rPr>
              <w:t>1.</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pStyle w:val="Style_1"/>
              <w:widowControl w:val="0"/>
              <w:ind/>
              <w:jc w:val="both"/>
              <w:rPr>
                <w:rFonts w:ascii="Times New Roman" w:hAnsi="Times New Roman"/>
                <w:color w:themeColor="dark1" w:val="000000"/>
                <w:sz w:val="28"/>
              </w:rPr>
            </w:pPr>
            <w:r>
              <w:rPr>
                <w:rFonts w:ascii="Times New Roman" w:hAnsi="Times New Roman"/>
                <w:sz w:val="24"/>
              </w:rPr>
              <w:t xml:space="preserve">Физическое лицо,  </w:t>
            </w:r>
            <w:r>
              <w:rPr>
                <w:rFonts w:ascii="Times New Roman" w:hAnsi="Times New Roman"/>
                <w:sz w:val="24"/>
              </w:rPr>
              <w:t>обратившееся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w:t>
            </w:r>
            <w:bookmarkStart w:id="36" w:name="_GoBack"/>
            <w:bookmarkEnd w:id="36"/>
            <w:r>
              <w:rPr>
                <w:rFonts w:ascii="Times New Roman" w:hAnsi="Times New Roman"/>
                <w:sz w:val="24"/>
              </w:rPr>
              <w:t>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30000">
            <w:pPr>
              <w:pStyle w:val="Style_1"/>
              <w:widowControl w:val="0"/>
              <w:ind w:firstLine="0" w:left="0" w:right="-1"/>
              <w:jc w:val="center"/>
              <w:rPr>
                <w:rFonts w:ascii="Times New Roman" w:hAnsi="Times New Roman"/>
                <w:sz w:val="24"/>
              </w:rPr>
            </w:pPr>
            <w:r>
              <w:rPr>
                <w:rFonts w:ascii="Times New Roman" w:hAnsi="Times New Roman"/>
                <w:sz w:val="24"/>
              </w:rPr>
              <w:t>2.</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pStyle w:val="Style_1"/>
              <w:widowControl w:val="0"/>
              <w:ind/>
              <w:jc w:val="both"/>
              <w:rPr>
                <w:rFonts w:ascii="Times New Roman" w:hAnsi="Times New Roman"/>
                <w:color w:themeColor="dark1" w:val="000000"/>
                <w:sz w:val="28"/>
              </w:rPr>
            </w:pPr>
            <w:r>
              <w:rPr>
                <w:rFonts w:ascii="Times New Roman" w:hAnsi="Times New Roman"/>
                <w:sz w:val="24"/>
              </w:rPr>
              <w:t xml:space="preserve">Представитель  физического лица, </w:t>
            </w:r>
            <w:r>
              <w:rPr>
                <w:rFonts w:ascii="Times New Roman" w:hAnsi="Times New Roman"/>
                <w:sz w:val="24"/>
              </w:rPr>
              <w:t xml:space="preserve">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30000">
            <w:pPr>
              <w:pStyle w:val="Style_1"/>
              <w:widowControl w:val="0"/>
              <w:ind w:firstLine="0" w:left="0" w:right="-1"/>
              <w:jc w:val="center"/>
              <w:rPr>
                <w:rFonts w:ascii="Times New Roman" w:hAnsi="Times New Roman"/>
                <w:sz w:val="24"/>
              </w:rPr>
            </w:pPr>
            <w:r>
              <w:rPr>
                <w:rFonts w:ascii="Times New Roman" w:hAnsi="Times New Roman"/>
                <w:sz w:val="24"/>
              </w:rPr>
              <w:t>3.</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Юридическое лицо,  </w:t>
            </w:r>
            <w:r>
              <w:rPr>
                <w:rFonts w:ascii="Times New Roman" w:hAnsi="Times New Roman"/>
                <w:sz w:val="24"/>
              </w:rPr>
              <w:t>обратившееся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лично.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30000">
            <w:pPr>
              <w:pStyle w:val="Style_1"/>
              <w:widowControl w:val="0"/>
              <w:ind w:firstLine="0" w:left="0" w:right="-1"/>
              <w:jc w:val="center"/>
              <w:rPr>
                <w:rFonts w:ascii="Times New Roman" w:hAnsi="Times New Roman"/>
                <w:sz w:val="24"/>
              </w:rPr>
            </w:pPr>
            <w:r>
              <w:rPr>
                <w:rFonts w:ascii="Times New Roman" w:hAnsi="Times New Roman"/>
                <w:sz w:val="24"/>
              </w:rPr>
              <w:t>4.</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Представитель юридического лица, </w:t>
            </w:r>
            <w:r>
              <w:rPr>
                <w:rFonts w:ascii="Times New Roman" w:hAnsi="Times New Roman"/>
                <w:sz w:val="24"/>
              </w:rPr>
              <w:t xml:space="preserve">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30000">
            <w:pPr>
              <w:pStyle w:val="Style_1"/>
              <w:widowControl w:val="0"/>
              <w:ind w:firstLine="0" w:left="0" w:right="-1"/>
              <w:jc w:val="center"/>
              <w:rPr>
                <w:rFonts w:ascii="Times New Roman" w:hAnsi="Times New Roman"/>
                <w:sz w:val="24"/>
              </w:rPr>
            </w:pPr>
            <w:r>
              <w:rPr>
                <w:rFonts w:ascii="Times New Roman" w:hAnsi="Times New Roman"/>
                <w:sz w:val="24"/>
              </w:rPr>
              <w:t>5.</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Индивидуальный предприниматель, </w:t>
            </w:r>
            <w:r>
              <w:rPr>
                <w:rFonts w:ascii="Times New Roman" w:hAnsi="Times New Roman"/>
                <w:sz w:val="24"/>
              </w:rPr>
              <w:t>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лично.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30000">
            <w:pPr>
              <w:pStyle w:val="Style_1"/>
              <w:widowControl w:val="0"/>
              <w:ind w:firstLine="0" w:left="0" w:right="-1"/>
              <w:jc w:val="center"/>
              <w:rPr>
                <w:rFonts w:ascii="Times New Roman" w:hAnsi="Times New Roman"/>
                <w:sz w:val="24"/>
              </w:rPr>
            </w:pPr>
            <w:r>
              <w:rPr>
                <w:rFonts w:ascii="Times New Roman" w:hAnsi="Times New Roman"/>
                <w:sz w:val="24"/>
              </w:rPr>
              <w:t>6.</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pStyle w:val="Style_1"/>
              <w:widowControl w:val="0"/>
              <w:ind w:firstLine="0" w:left="0" w:right="-1"/>
              <w:rPr>
                <w:rFonts w:ascii="Times New Roman" w:hAnsi="Times New Roman"/>
                <w:color w:themeColor="dark1" w:val="000000"/>
                <w:sz w:val="28"/>
              </w:rPr>
            </w:pPr>
            <w:r>
              <w:rPr>
                <w:rFonts w:ascii="Times New Roman" w:hAnsi="Times New Roman"/>
                <w:sz w:val="24"/>
              </w:rPr>
              <w:t xml:space="preserve">Представитель индивидуального предпринимателя, </w:t>
            </w:r>
            <w:r>
              <w:rPr>
                <w:rFonts w:ascii="Times New Roman" w:hAnsi="Times New Roman"/>
                <w:sz w:val="24"/>
              </w:rPr>
              <w:t xml:space="preserve">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лично.</w:t>
            </w:r>
          </w:p>
        </w:tc>
      </w:tr>
      <w:tr>
        <w:tc>
          <w:tcPr>
            <w:tcW w:type="dxa" w:w="965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30000">
            <w:pPr>
              <w:pStyle w:val="Style_1"/>
              <w:widowControl w:val="0"/>
              <w:ind w:firstLine="0" w:left="0" w:right="-1"/>
              <w:jc w:val="center"/>
              <w:rPr>
                <w:rFonts w:ascii="Times New Roman" w:hAnsi="Times New Roman"/>
                <w:color w:themeColor="dark1" w:val="000000"/>
                <w:sz w:val="28"/>
              </w:rPr>
            </w:pPr>
            <w:r>
              <w:rPr>
                <w:rFonts w:ascii="Times New Roman" w:hAnsi="Times New Roman"/>
                <w:sz w:val="24"/>
              </w:rPr>
              <w:t xml:space="preserve">Вариант </w:t>
            </w:r>
            <w:r>
              <w:rPr>
                <w:rFonts w:ascii="Times New Roman" w:hAnsi="Times New Roman"/>
                <w:sz w:val="24"/>
              </w:rPr>
              <w:t>II</w:t>
            </w:r>
            <w:r>
              <w:rPr>
                <w:rFonts w:ascii="Times New Roman" w:hAnsi="Times New Roman"/>
                <w:sz w:val="24"/>
              </w:rPr>
              <w:t xml:space="preserve"> «</w:t>
            </w:r>
            <w:r>
              <w:rPr>
                <w:rStyle w:val="Style_17_ch"/>
                <w:rFonts w:ascii="Times New Roman" w:hAnsi="Times New Roman"/>
                <w:sz w:val="24"/>
              </w:rPr>
              <w:t xml:space="preserve">Исправление допущенных опечаток и  ошибок </w:t>
            </w:r>
            <w:r>
              <w:rPr>
                <w:rFonts w:ascii="Times New Roman" w:hAnsi="Times New Roman"/>
                <w:sz w:val="24"/>
              </w:rPr>
              <w:t>(отказ в</w:t>
            </w:r>
            <w:r>
              <w:rPr>
                <w:rStyle w:val="Style_17_ch"/>
                <w:rFonts w:ascii="Times New Roman" w:hAnsi="Times New Roman"/>
                <w:sz w:val="24"/>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4"/>
              </w:rPr>
              <w:t>»</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30000">
            <w:pPr>
              <w:pStyle w:val="Style_1"/>
              <w:widowControl w:val="0"/>
              <w:ind w:firstLine="0" w:left="0" w:right="-1"/>
              <w:jc w:val="center"/>
              <w:rPr>
                <w:rFonts w:ascii="Times New Roman" w:hAnsi="Times New Roman"/>
                <w:sz w:val="24"/>
              </w:rPr>
            </w:pPr>
            <w:r>
              <w:rPr>
                <w:rFonts w:ascii="Times New Roman" w:hAnsi="Times New Roman"/>
                <w:sz w:val="24"/>
              </w:rPr>
              <w:t>1.</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pStyle w:val="Style_1"/>
              <w:widowControl w:val="0"/>
              <w:ind/>
              <w:jc w:val="both"/>
              <w:rPr>
                <w:rFonts w:ascii="Times New Roman" w:hAnsi="Times New Roman"/>
                <w:color w:themeColor="dark1" w:val="000000"/>
                <w:sz w:val="28"/>
              </w:rPr>
            </w:pPr>
            <w:r>
              <w:rPr>
                <w:rFonts w:ascii="Times New Roman" w:hAnsi="Times New Roman"/>
                <w:sz w:val="24"/>
              </w:rPr>
              <w:t xml:space="preserve">Физическое лицо, </w:t>
            </w:r>
            <w:r>
              <w:rPr>
                <w:rFonts w:ascii="Times New Roman" w:hAnsi="Times New Roman"/>
                <w:sz w:val="24"/>
              </w:rPr>
              <w:t>ранее обратившееся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30000">
            <w:pPr>
              <w:pStyle w:val="Style_1"/>
              <w:widowControl w:val="0"/>
              <w:ind w:firstLine="0" w:left="0" w:right="-1"/>
              <w:jc w:val="center"/>
              <w:rPr>
                <w:rFonts w:ascii="Times New Roman" w:hAnsi="Times New Roman"/>
                <w:sz w:val="24"/>
              </w:rPr>
            </w:pPr>
            <w:r>
              <w:rPr>
                <w:rFonts w:ascii="Times New Roman" w:hAnsi="Times New Roman"/>
                <w:sz w:val="24"/>
              </w:rPr>
              <w:t>2.</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pStyle w:val="Style_1"/>
              <w:widowControl w:val="0"/>
              <w:ind/>
              <w:jc w:val="both"/>
              <w:rPr>
                <w:rFonts w:ascii="Times New Roman" w:hAnsi="Times New Roman"/>
                <w:color w:themeColor="dark1" w:val="000000"/>
                <w:sz w:val="28"/>
              </w:rPr>
            </w:pPr>
            <w:r>
              <w:rPr>
                <w:rFonts w:ascii="Times New Roman" w:hAnsi="Times New Roman"/>
                <w:sz w:val="24"/>
              </w:rPr>
              <w:t>Представитель  физического лица,</w:t>
            </w:r>
            <w:r>
              <w:rPr>
                <w:rFonts w:ascii="Times New Roman" w:hAnsi="Times New Roman"/>
                <w:sz w:val="24"/>
              </w:rPr>
              <w:t xml:space="preserve"> ранее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30000">
            <w:pPr>
              <w:pStyle w:val="Style_1"/>
              <w:widowControl w:val="0"/>
              <w:ind w:firstLine="0" w:left="0" w:right="-1"/>
              <w:jc w:val="center"/>
              <w:rPr>
                <w:rFonts w:ascii="Times New Roman" w:hAnsi="Times New Roman"/>
                <w:sz w:val="24"/>
              </w:rPr>
            </w:pPr>
            <w:r>
              <w:rPr>
                <w:rFonts w:ascii="Times New Roman" w:hAnsi="Times New Roman"/>
                <w:sz w:val="24"/>
              </w:rPr>
              <w:t>3.</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Юридическое лицо, </w:t>
            </w:r>
            <w:r>
              <w:rPr>
                <w:rFonts w:ascii="Times New Roman" w:hAnsi="Times New Roman"/>
                <w:sz w:val="24"/>
              </w:rPr>
              <w:t>ранее обратившееся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30000">
            <w:pPr>
              <w:pStyle w:val="Style_1"/>
              <w:widowControl w:val="0"/>
              <w:ind w:firstLine="0" w:left="0" w:right="-1"/>
              <w:jc w:val="center"/>
              <w:rPr>
                <w:rFonts w:ascii="Times New Roman" w:hAnsi="Times New Roman"/>
                <w:sz w:val="24"/>
              </w:rPr>
            </w:pPr>
            <w:r>
              <w:rPr>
                <w:rFonts w:ascii="Times New Roman" w:hAnsi="Times New Roman"/>
                <w:sz w:val="24"/>
              </w:rPr>
              <w:t>4.</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Представитель юридического лица,</w:t>
            </w:r>
            <w:r>
              <w:rPr>
                <w:rFonts w:ascii="Times New Roman" w:hAnsi="Times New Roman"/>
                <w:sz w:val="24"/>
              </w:rPr>
              <w:t xml:space="preserve"> ранее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30000">
            <w:pPr>
              <w:pStyle w:val="Style_1"/>
              <w:widowControl w:val="0"/>
              <w:ind w:firstLine="0" w:left="0" w:right="-1"/>
              <w:jc w:val="center"/>
              <w:rPr>
                <w:rFonts w:ascii="Times New Roman" w:hAnsi="Times New Roman"/>
                <w:sz w:val="24"/>
              </w:rPr>
            </w:pPr>
            <w:r>
              <w:rPr>
                <w:rFonts w:ascii="Times New Roman" w:hAnsi="Times New Roman"/>
                <w:sz w:val="24"/>
              </w:rPr>
              <w:t>5.</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Индивидуальный предприниматель, </w:t>
            </w:r>
            <w:r>
              <w:rPr>
                <w:rFonts w:ascii="Times New Roman" w:hAnsi="Times New Roman"/>
                <w:sz w:val="24"/>
              </w:rPr>
              <w:t>ранее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 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30000">
            <w:pPr>
              <w:pStyle w:val="Style_1"/>
              <w:widowControl w:val="0"/>
              <w:ind w:firstLine="0" w:left="0" w:right="-1"/>
              <w:jc w:val="center"/>
              <w:rPr>
                <w:rFonts w:ascii="Times New Roman" w:hAnsi="Times New Roman"/>
                <w:sz w:val="24"/>
              </w:rPr>
            </w:pPr>
            <w:r>
              <w:rPr>
                <w:rFonts w:ascii="Times New Roman" w:hAnsi="Times New Roman"/>
                <w:sz w:val="24"/>
              </w:rPr>
              <w:t>6.</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Представитель индивидуального предпринимателя,</w:t>
            </w:r>
            <w:r>
              <w:rPr>
                <w:rFonts w:ascii="Times New Roman" w:hAnsi="Times New Roman"/>
                <w:sz w:val="24"/>
              </w:rPr>
              <w:t xml:space="preserve"> ранее обратившийся за получением муниципальной услуги  «</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по результатам предоставления которой выданы документы с допущенными опечатками и ошибками</w:t>
            </w:r>
          </w:p>
        </w:tc>
      </w:tr>
      <w:tr>
        <w:tc>
          <w:tcPr>
            <w:tcW w:type="dxa" w:w="965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30000">
            <w:pPr>
              <w:pStyle w:val="Style_1"/>
              <w:widowControl w:val="0"/>
              <w:ind w:firstLine="0" w:left="0" w:right="-1"/>
              <w:jc w:val="center"/>
              <w:rPr>
                <w:rFonts w:ascii="Times New Roman" w:hAnsi="Times New Roman"/>
                <w:color w:themeColor="dark1" w:val="000000"/>
                <w:sz w:val="28"/>
              </w:rPr>
            </w:pPr>
            <w:r>
              <w:rPr>
                <w:rFonts w:ascii="Times New Roman" w:hAnsi="Times New Roman"/>
                <w:sz w:val="24"/>
              </w:rPr>
              <w:t xml:space="preserve">Вариант </w:t>
            </w:r>
            <w:r>
              <w:rPr>
                <w:rFonts w:ascii="Times New Roman" w:hAnsi="Times New Roman"/>
                <w:sz w:val="24"/>
              </w:rPr>
              <w:t>III</w:t>
            </w:r>
            <w:r>
              <w:rPr>
                <w:rFonts w:ascii="Times New Roman" w:hAnsi="Times New Roman"/>
                <w:sz w:val="24"/>
              </w:rPr>
              <w:t xml:space="preserve">   «Выдача (отказ в выдаче) дубликата документа, выданного по результатам предоставления муниципальной услуги»</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30000">
            <w:pPr>
              <w:pStyle w:val="Style_1"/>
              <w:widowControl w:val="0"/>
              <w:ind w:firstLine="0" w:left="0" w:right="-1"/>
              <w:jc w:val="center"/>
              <w:rPr>
                <w:rFonts w:ascii="Times New Roman" w:hAnsi="Times New Roman"/>
                <w:sz w:val="24"/>
              </w:rPr>
            </w:pPr>
            <w:r>
              <w:rPr>
                <w:rFonts w:ascii="Times New Roman" w:hAnsi="Times New Roman"/>
                <w:sz w:val="24"/>
              </w:rPr>
              <w:t>1.</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pStyle w:val="Style_1"/>
              <w:widowControl w:val="0"/>
              <w:ind/>
              <w:jc w:val="both"/>
              <w:rPr>
                <w:rFonts w:ascii="Times New Roman" w:hAnsi="Times New Roman"/>
                <w:color w:themeColor="dark1" w:val="000000"/>
                <w:sz w:val="28"/>
              </w:rPr>
            </w:pPr>
            <w:r>
              <w:rPr>
                <w:rFonts w:ascii="Times New Roman" w:hAnsi="Times New Roman"/>
                <w:sz w:val="24"/>
              </w:rPr>
              <w:t xml:space="preserve">Физическое лицо,  </w:t>
            </w:r>
            <w:r>
              <w:rPr>
                <w:rFonts w:ascii="Times New Roman" w:hAnsi="Times New Roman"/>
                <w:sz w:val="24"/>
              </w:rPr>
              <w:t xml:space="preserve">обратившееся за получением </w:t>
            </w:r>
            <w:r>
              <w:rPr>
                <w:rFonts w:ascii="Times New Roman" w:hAnsi="Times New Roman"/>
                <w:sz w:val="28"/>
              </w:rPr>
              <w:t xml:space="preserve"> </w:t>
            </w:r>
            <w:r>
              <w:rPr>
                <w:rFonts w:ascii="Times New Roman" w:hAnsi="Times New Roman"/>
                <w:sz w:val="24"/>
              </w:rPr>
              <w:t xml:space="preserve">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Предоставление информации об объектах учета из реестра муниципального имущества»</w:t>
            </w:r>
            <w:r>
              <w:rPr>
                <w:rFonts w:ascii="Times New Roman" w:hAnsi="Times New Roman"/>
                <w:sz w:val="24"/>
              </w:rPr>
              <w:t xml:space="preserve"> </w:t>
            </w:r>
            <w:r>
              <w:rPr>
                <w:rFonts w:ascii="Times New Roman" w:hAnsi="Times New Roman"/>
                <w:sz w:val="24"/>
              </w:rPr>
              <w:t>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30000">
            <w:pPr>
              <w:pStyle w:val="Style_1"/>
              <w:widowControl w:val="0"/>
              <w:ind w:firstLine="0" w:left="0" w:right="-1"/>
              <w:jc w:val="center"/>
              <w:rPr>
                <w:rFonts w:ascii="Times New Roman" w:hAnsi="Times New Roman"/>
                <w:sz w:val="24"/>
              </w:rPr>
            </w:pPr>
            <w:r>
              <w:rPr>
                <w:rFonts w:ascii="Times New Roman" w:hAnsi="Times New Roman"/>
                <w:sz w:val="24"/>
              </w:rPr>
              <w:t>2.</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Представитель  физического лица, </w:t>
            </w:r>
            <w:r>
              <w:rPr>
                <w:rFonts w:ascii="Times New Roman" w:hAnsi="Times New Roman"/>
                <w:sz w:val="24"/>
              </w:rPr>
              <w:t xml:space="preserve"> обратившийся за получением</w:t>
            </w:r>
            <w:r>
              <w:rPr>
                <w:rFonts w:ascii="Times New Roman" w:hAnsi="Times New Roman"/>
                <w:sz w:val="24"/>
              </w:rPr>
              <w:t xml:space="preserve"> 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Предоставление информации об объектах учета из реестра муниципального имущества»</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30000">
            <w:pPr>
              <w:pStyle w:val="Style_1"/>
              <w:widowControl w:val="0"/>
              <w:ind w:firstLine="0" w:left="0" w:right="-1"/>
              <w:jc w:val="center"/>
              <w:rPr>
                <w:rFonts w:ascii="Times New Roman" w:hAnsi="Times New Roman"/>
                <w:sz w:val="24"/>
              </w:rPr>
            </w:pPr>
            <w:r>
              <w:rPr>
                <w:rFonts w:ascii="Times New Roman" w:hAnsi="Times New Roman"/>
                <w:sz w:val="24"/>
              </w:rPr>
              <w:t>3.</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Юридическое лицо,  </w:t>
            </w:r>
            <w:r>
              <w:rPr>
                <w:rFonts w:ascii="Times New Roman" w:hAnsi="Times New Roman"/>
                <w:sz w:val="24"/>
              </w:rPr>
              <w:t>обратившееся за получением</w:t>
            </w:r>
            <w:r>
              <w:rPr>
                <w:rFonts w:ascii="Times New Roman" w:hAnsi="Times New Roman"/>
                <w:sz w:val="24"/>
              </w:rPr>
              <w:t xml:space="preserve"> 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 xml:space="preserve">Предоставление и нформации об объектах учета из реестра муниципального имущества» </w:t>
            </w:r>
            <w:r>
              <w:rPr>
                <w:rFonts w:ascii="Times New Roman" w:hAnsi="Times New Roman"/>
                <w:sz w:val="24"/>
              </w:rPr>
              <w:t>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30000">
            <w:pPr>
              <w:pStyle w:val="Style_1"/>
              <w:widowControl w:val="0"/>
              <w:ind w:firstLine="0" w:left="0" w:right="-1"/>
              <w:jc w:val="center"/>
              <w:rPr>
                <w:rFonts w:ascii="Times New Roman" w:hAnsi="Times New Roman"/>
                <w:sz w:val="24"/>
              </w:rPr>
            </w:pPr>
            <w:r>
              <w:rPr>
                <w:rFonts w:ascii="Times New Roman" w:hAnsi="Times New Roman"/>
                <w:sz w:val="24"/>
              </w:rPr>
              <w:t>4.</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Представитель юридического лица, </w:t>
            </w:r>
            <w:r>
              <w:rPr>
                <w:rFonts w:ascii="Times New Roman" w:hAnsi="Times New Roman"/>
                <w:sz w:val="24"/>
              </w:rPr>
              <w:t xml:space="preserve"> обратившийся за получением</w:t>
            </w:r>
            <w:r>
              <w:rPr>
                <w:rFonts w:ascii="Times New Roman" w:hAnsi="Times New Roman"/>
                <w:sz w:val="24"/>
              </w:rPr>
              <w:t xml:space="preserve"> 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Предоставление информации об объектах учета из реестра муниципального имущества»</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30000">
            <w:pPr>
              <w:pStyle w:val="Style_1"/>
              <w:widowControl w:val="0"/>
              <w:ind w:firstLine="0" w:left="0" w:right="-1"/>
              <w:jc w:val="center"/>
              <w:rPr>
                <w:rFonts w:ascii="Times New Roman" w:hAnsi="Times New Roman"/>
                <w:sz w:val="24"/>
              </w:rPr>
            </w:pPr>
            <w:r>
              <w:rPr>
                <w:rFonts w:ascii="Times New Roman" w:hAnsi="Times New Roman"/>
                <w:sz w:val="24"/>
              </w:rPr>
              <w:t>5.</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Индивидуальный предприниматель, </w:t>
            </w:r>
            <w:r>
              <w:rPr>
                <w:rFonts w:ascii="Times New Roman" w:hAnsi="Times New Roman"/>
                <w:sz w:val="24"/>
              </w:rPr>
              <w:t>обратившийся за получением</w:t>
            </w:r>
            <w:r>
              <w:rPr>
                <w:rFonts w:ascii="Times New Roman" w:hAnsi="Times New Roman"/>
                <w:sz w:val="24"/>
              </w:rPr>
              <w:t xml:space="preserve"> 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 xml:space="preserve">Предоставление информации об объектах учета из реестра муниципального имущества» </w:t>
            </w:r>
            <w:r>
              <w:rPr>
                <w:rFonts w:ascii="Times New Roman" w:hAnsi="Times New Roman"/>
                <w:sz w:val="24"/>
              </w:rPr>
              <w:t>лично</w:t>
            </w:r>
          </w:p>
        </w:tc>
      </w:tr>
      <w:tr>
        <w:tc>
          <w:tcPr>
            <w:tcW w:type="dxa" w:w="1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30000">
            <w:pPr>
              <w:pStyle w:val="Style_1"/>
              <w:widowControl w:val="0"/>
              <w:ind w:firstLine="0" w:left="0" w:right="-1"/>
              <w:jc w:val="center"/>
              <w:rPr>
                <w:rFonts w:ascii="Times New Roman" w:hAnsi="Times New Roman"/>
                <w:sz w:val="24"/>
              </w:rPr>
            </w:pPr>
            <w:r>
              <w:rPr>
                <w:rFonts w:ascii="Times New Roman" w:hAnsi="Times New Roman"/>
                <w:sz w:val="24"/>
              </w:rPr>
              <w:t>6.</w:t>
            </w:r>
          </w:p>
        </w:tc>
        <w:tc>
          <w:tcPr>
            <w:tcW w:type="dxa" w:w="80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pStyle w:val="Style_1"/>
              <w:widowControl w:val="0"/>
              <w:ind w:firstLine="0" w:left="0" w:right="-1"/>
              <w:jc w:val="both"/>
              <w:rPr>
                <w:rFonts w:ascii="Times New Roman" w:hAnsi="Times New Roman"/>
                <w:color w:themeColor="dark1" w:val="000000"/>
                <w:sz w:val="28"/>
              </w:rPr>
            </w:pPr>
            <w:r>
              <w:rPr>
                <w:rFonts w:ascii="Times New Roman" w:hAnsi="Times New Roman"/>
                <w:sz w:val="24"/>
              </w:rPr>
              <w:t xml:space="preserve">Представитель индивидуального предпринимателя, </w:t>
            </w:r>
            <w:r>
              <w:rPr>
                <w:rFonts w:ascii="Times New Roman" w:hAnsi="Times New Roman"/>
                <w:sz w:val="24"/>
              </w:rPr>
              <w:t xml:space="preserve"> обратившийся за получением</w:t>
            </w:r>
            <w:r>
              <w:rPr>
                <w:rFonts w:ascii="Times New Roman" w:hAnsi="Times New Roman"/>
                <w:sz w:val="24"/>
              </w:rPr>
              <w:t xml:space="preserve"> дубликата документа, выданного по результатам предоставления муниципальной услуги </w:t>
            </w:r>
            <w:r>
              <w:rPr>
                <w:rFonts w:ascii="Times New Roman" w:hAnsi="Times New Roman"/>
                <w:sz w:val="24"/>
              </w:rPr>
              <w:t>«</w:t>
            </w:r>
            <w:r>
              <w:rPr>
                <w:rFonts w:ascii="Times New Roman" w:hAnsi="Times New Roman"/>
                <w:sz w:val="24"/>
              </w:rPr>
              <w:t>Предоставление информации об объектах учета из реестра муниципального имущества»</w:t>
            </w:r>
          </w:p>
        </w:tc>
      </w:tr>
    </w:tbl>
    <w:p w14:paraId="63030000">
      <w:pPr>
        <w:pStyle w:val="Style_1"/>
        <w:ind w:firstLine="0" w:left="0" w:right="-1"/>
        <w:jc w:val="right"/>
        <w:rPr>
          <w:rFonts w:ascii="Times New Roman" w:hAnsi="Times New Roman"/>
          <w:sz w:val="28"/>
        </w:rPr>
      </w:pPr>
    </w:p>
    <w:p w14:paraId="64030000">
      <w:pPr>
        <w:pStyle w:val="Style_1"/>
        <w:ind w:firstLine="0" w:left="0" w:right="-1"/>
        <w:rPr>
          <w:rFonts w:ascii="Times New Roman" w:hAnsi="Times New Roman"/>
          <w:sz w:val="28"/>
        </w:rPr>
      </w:pPr>
    </w:p>
    <w:p w14:paraId="65030000">
      <w:pPr>
        <w:pStyle w:val="Style_1"/>
        <w:ind w:firstLine="709" w:left="0" w:right="-1"/>
        <w:jc w:val="both"/>
        <w:rPr>
          <w:rFonts w:ascii="Times New Roman" w:hAnsi="Times New Roman"/>
          <w:color w:themeColor="dark1" w:val="000000"/>
          <w:sz w:val="28"/>
        </w:rPr>
      </w:pPr>
    </w:p>
    <w:p w14:paraId="66030000">
      <w:pPr>
        <w:pStyle w:val="Style_1"/>
        <w:rPr>
          <w:rFonts w:ascii="Times New Roman" w:hAnsi="Times New Roman"/>
          <w:sz w:val="28"/>
        </w:rPr>
      </w:pPr>
      <w:r>
        <w:rPr>
          <w:rFonts w:ascii="Times New Roman" w:hAnsi="Times New Roman"/>
          <w:sz w:val="28"/>
        </w:rPr>
        <w:t>Исполняющий обязанности начальника</w:t>
      </w:r>
    </w:p>
    <w:p w14:paraId="6703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68030000">
      <w:pPr>
        <w:pStyle w:val="Style_1"/>
        <w:rPr>
          <w:rFonts w:ascii="Times New Roman" w:hAnsi="Times New Roman"/>
          <w:sz w:val="28"/>
        </w:rPr>
      </w:pPr>
      <w:r>
        <w:rPr>
          <w:rFonts w:ascii="Times New Roman" w:hAnsi="Times New Roman"/>
          <w:sz w:val="28"/>
        </w:rPr>
        <w:t xml:space="preserve">отношений администрации </w:t>
      </w:r>
    </w:p>
    <w:p w14:paraId="69030000">
      <w:pPr>
        <w:pStyle w:val="Style_1"/>
        <w:rPr>
          <w:rFonts w:ascii="Times New Roman" w:hAnsi="Times New Roman"/>
          <w:sz w:val="28"/>
        </w:rPr>
      </w:pPr>
      <w:r>
        <w:rPr>
          <w:rFonts w:ascii="Times New Roman" w:hAnsi="Times New Roman"/>
          <w:sz w:val="28"/>
        </w:rPr>
        <w:t xml:space="preserve">муниципального образования </w:t>
      </w:r>
    </w:p>
    <w:p w14:paraId="6A030000">
      <w:pPr>
        <w:pStyle w:val="Style_1"/>
        <w:rPr>
          <w:rFonts w:ascii="Times New Roman" w:hAnsi="Times New Roman"/>
          <w:sz w:val="28"/>
        </w:rPr>
      </w:pPr>
      <w:r>
        <w:rPr>
          <w:rFonts w:ascii="Times New Roman" w:hAnsi="Times New Roman"/>
          <w:color w:themeColor="dark1" w:val="000000"/>
          <w:sz w:val="28"/>
        </w:rPr>
        <w:t>Кореновский район                                                                                 Е.А. Сучкова</w:t>
      </w:r>
    </w:p>
    <w:p w14:paraId="6B030000">
      <w:pPr>
        <w:sectPr>
          <w:headerReference r:id="rId11" w:type="default"/>
          <w:headerReference r:id="rId3" w:type="first"/>
          <w:type w:val="nextPage"/>
          <w:pgSz w:h="16838" w:orient="portrait" w:w="11906"/>
          <w:pgMar w:bottom="1134" w:footer="0" w:gutter="0" w:header="1134" w:left="1701" w:right="567" w:top="1626"/>
          <w:pgNumType w:fmt="decimal" w:start="1"/>
          <w:titlePg/>
        </w:sectPr>
      </w:pPr>
    </w:p>
    <w:p w14:paraId="6C03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2</w:t>
      </w:r>
    </w:p>
    <w:p w14:paraId="6D03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6E03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6F03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7003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7103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7203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7303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74030000">
      <w:pPr>
        <w:pStyle w:val="Style_1"/>
        <w:ind w:firstLine="4395" w:left="0" w:right="-1"/>
        <w:jc w:val="center"/>
        <w:rPr>
          <w:rFonts w:ascii="Times New Roman" w:hAnsi="Times New Roman"/>
          <w:sz w:val="28"/>
        </w:rPr>
      </w:pPr>
    </w:p>
    <w:p w14:paraId="75030000">
      <w:pPr>
        <w:pStyle w:val="Style_1"/>
        <w:ind w:firstLine="4395" w:left="0" w:right="-1"/>
        <w:jc w:val="center"/>
        <w:rPr>
          <w:rFonts w:ascii="Times New Roman" w:hAnsi="Times New Roman"/>
          <w:sz w:val="28"/>
        </w:rPr>
      </w:pPr>
    </w:p>
    <w:p w14:paraId="76030000">
      <w:pPr>
        <w:pStyle w:val="Style_1"/>
        <w:ind w:firstLine="4395" w:left="0" w:right="-1"/>
        <w:jc w:val="center"/>
        <w:rPr>
          <w:rFonts w:ascii="Times New Roman" w:hAnsi="Times New Roman"/>
          <w:sz w:val="28"/>
        </w:rPr>
      </w:pPr>
    </w:p>
    <w:p w14:paraId="77030000">
      <w:pPr>
        <w:pStyle w:val="Style_1"/>
        <w:ind/>
        <w:jc w:val="center"/>
        <w:rPr>
          <w:rFonts w:ascii="Times New Roman" w:hAnsi="Times New Roman"/>
          <w:color w:themeColor="dark1" w:val="000000"/>
          <w:sz w:val="28"/>
        </w:rPr>
      </w:pPr>
      <w:r>
        <w:rPr>
          <w:rStyle w:val="Style_20_ch"/>
          <w:rFonts w:ascii="Times New Roman" w:hAnsi="Times New Roman"/>
          <w:sz w:val="28"/>
        </w:rPr>
        <w:t xml:space="preserve">ФОРМА </w:t>
      </w:r>
    </w:p>
    <w:p w14:paraId="78030000">
      <w:pPr>
        <w:pStyle w:val="Style_1"/>
        <w:ind/>
        <w:jc w:val="center"/>
        <w:rPr>
          <w:rFonts w:ascii="Times New Roman" w:hAnsi="Times New Roman"/>
          <w:color w:themeColor="dark1" w:val="000000"/>
          <w:sz w:val="28"/>
        </w:rPr>
      </w:pPr>
      <w:r>
        <w:rPr>
          <w:rStyle w:val="Style_20_ch"/>
          <w:rFonts w:ascii="Times New Roman" w:hAnsi="Times New Roman"/>
          <w:sz w:val="28"/>
        </w:rPr>
        <w:t xml:space="preserve">предоставлении информации  об объектах учета </w:t>
      </w:r>
    </w:p>
    <w:p w14:paraId="79030000">
      <w:pPr>
        <w:pStyle w:val="Style_1"/>
        <w:ind/>
        <w:jc w:val="center"/>
        <w:rPr>
          <w:rFonts w:ascii="Times New Roman" w:hAnsi="Times New Roman"/>
          <w:color w:themeColor="dark1" w:val="000000"/>
          <w:sz w:val="28"/>
        </w:rPr>
      </w:pPr>
      <w:r>
        <w:rPr>
          <w:rStyle w:val="Style_20_ch"/>
          <w:rFonts w:ascii="Times New Roman" w:hAnsi="Times New Roman"/>
          <w:sz w:val="28"/>
        </w:rPr>
        <w:t>из реестра муниципального имущества</w:t>
      </w:r>
    </w:p>
    <w:p w14:paraId="7A030000">
      <w:pPr>
        <w:pStyle w:val="Style_1"/>
        <w:rPr>
          <w:rFonts w:ascii="Times New Roman" w:hAnsi="Times New Roman"/>
          <w:sz w:val="28"/>
        </w:rPr>
      </w:pPr>
    </w:p>
    <w:tbl>
      <w:tblPr>
        <w:tblW w:type="auto" w:w="0"/>
        <w:jc w:val="left"/>
        <w:tblInd w:type="dxa" w:w="1"/>
        <w:tblLayout w:type="fixed"/>
        <w:tblCellMar>
          <w:top w:type="dxa" w:w="0"/>
          <w:left w:type="dxa" w:w="108"/>
          <w:bottom w:type="dxa" w:w="0"/>
          <w:right w:type="dxa" w:w="108"/>
        </w:tblCellMar>
      </w:tblPr>
      <w:tblGrid>
        <w:gridCol w:w="4029"/>
        <w:gridCol w:w="5820"/>
      </w:tblGrid>
      <w:tr>
        <w:tc>
          <w:tcPr>
            <w:tcW w:type="dxa" w:w="4029"/>
            <w:tcMar>
              <w:top w:type="dxa" w:w="0"/>
              <w:left w:type="dxa" w:w="108"/>
              <w:bottom w:type="dxa" w:w="0"/>
              <w:right w:type="dxa" w:w="108"/>
            </w:tcMar>
          </w:tcPr>
          <w:p w14:paraId="7B030000">
            <w:pPr>
              <w:pStyle w:val="Style_41"/>
              <w:widowControl w:val="0"/>
              <w:ind/>
              <w:jc w:val="center"/>
              <w:rPr>
                <w:rFonts w:ascii="Times New Roman" w:hAnsi="Times New Roman"/>
              </w:rPr>
            </w:pPr>
            <w:r>
              <w:rPr>
                <w:rFonts w:ascii="Times New Roman" w:hAnsi="Times New Roman"/>
              </w:rPr>
              <w:t>Бланк</w:t>
            </w:r>
            <w:r>
              <w:rPr>
                <w:rFonts w:ascii="Times New Roman" w:hAnsi="Times New Roman"/>
              </w:rPr>
              <w:br/>
            </w:r>
            <w:r>
              <w:rPr>
                <w:rFonts w:ascii="Times New Roman" w:hAnsi="Times New Roman"/>
              </w:rPr>
              <w:t>органа, уполномоченного на предоставление муниципальной услуги</w:t>
            </w:r>
          </w:p>
          <w:p w14:paraId="7C030000">
            <w:pPr>
              <w:pStyle w:val="Style_41"/>
              <w:widowControl w:val="0"/>
              <w:ind/>
              <w:jc w:val="center"/>
              <w:rPr>
                <w:rFonts w:ascii="Times New Roman" w:hAnsi="Times New Roman"/>
              </w:rPr>
            </w:pPr>
            <w:r>
              <w:rPr>
                <w:rFonts w:ascii="Times New Roman" w:hAnsi="Times New Roman"/>
              </w:rPr>
              <w:t>"__" _______ 20_ г. исх. № _____</w:t>
            </w:r>
          </w:p>
        </w:tc>
        <w:tc>
          <w:tcPr>
            <w:tcW w:type="dxa" w:w="5820"/>
            <w:tcMar>
              <w:top w:type="dxa" w:w="0"/>
              <w:left w:type="dxa" w:w="108"/>
              <w:bottom w:type="dxa" w:w="0"/>
              <w:right w:type="dxa" w:w="108"/>
            </w:tcMar>
          </w:tcPr>
          <w:p w14:paraId="7D030000">
            <w:pPr>
              <w:pStyle w:val="Style_41"/>
              <w:widowControl w:val="0"/>
              <w:ind/>
              <w:jc w:val="center"/>
              <w:rPr>
                <w:rFonts w:ascii="Times New Roman" w:hAnsi="Times New Roman"/>
              </w:rPr>
            </w:pPr>
            <w:r>
              <w:rPr>
                <w:rFonts w:ascii="Times New Roman" w:hAnsi="Times New Roman"/>
              </w:rPr>
              <w:t>____________________________________________</w:t>
            </w:r>
          </w:p>
          <w:p w14:paraId="7E030000">
            <w:pPr>
              <w:pStyle w:val="Style_41"/>
              <w:widowControl w:val="0"/>
              <w:ind/>
              <w:jc w:val="center"/>
              <w:rPr>
                <w:rFonts w:ascii="Times New Roman" w:hAnsi="Times New Roman"/>
              </w:rPr>
            </w:pPr>
            <w:r>
              <w:rPr>
                <w:rFonts w:ascii="Times New Roman" w:hAnsi="Times New Roman"/>
              </w:rPr>
              <w:t>(Ф.И.О. заявителя - физического лица, ИП</w:t>
            </w:r>
          </w:p>
          <w:p w14:paraId="7F030000">
            <w:pPr>
              <w:pStyle w:val="Style_41"/>
              <w:widowControl w:val="0"/>
              <w:ind/>
              <w:jc w:val="center"/>
              <w:rPr>
                <w:rFonts w:ascii="Times New Roman" w:hAnsi="Times New Roman"/>
              </w:rPr>
            </w:pPr>
            <w:r>
              <w:rPr>
                <w:rFonts w:ascii="Times New Roman" w:hAnsi="Times New Roman"/>
              </w:rPr>
              <w:t>наименование заявителя - юридического лица)</w:t>
            </w:r>
          </w:p>
          <w:p w14:paraId="80030000">
            <w:pPr>
              <w:pStyle w:val="Style_41"/>
              <w:widowControl w:val="0"/>
              <w:ind/>
              <w:jc w:val="center"/>
              <w:rPr>
                <w:rFonts w:ascii="Times New Roman" w:hAnsi="Times New Roman"/>
              </w:rPr>
            </w:pPr>
            <w:r>
              <w:rPr>
                <w:rFonts w:ascii="Times New Roman" w:hAnsi="Times New Roman"/>
              </w:rPr>
              <w:t>___________________________________________</w:t>
            </w:r>
          </w:p>
          <w:p w14:paraId="81030000">
            <w:pPr>
              <w:pStyle w:val="Style_41"/>
              <w:widowControl w:val="0"/>
              <w:ind/>
              <w:jc w:val="center"/>
              <w:rPr>
                <w:rFonts w:ascii="Times New Roman" w:hAnsi="Times New Roman"/>
              </w:rPr>
            </w:pPr>
            <w:r>
              <w:rPr>
                <w:rFonts w:ascii="Times New Roman" w:hAnsi="Times New Roman"/>
              </w:rPr>
              <w:t>(контактные данные)</w:t>
            </w:r>
          </w:p>
        </w:tc>
      </w:tr>
    </w:tbl>
    <w:p w14:paraId="82030000">
      <w:pPr>
        <w:pStyle w:val="Style_1"/>
        <w:rPr>
          <w:rFonts w:ascii="Times New Roman" w:hAnsi="Times New Roman"/>
          <w:color w:themeColor="dark1" w:val="000000"/>
          <w:sz w:val="28"/>
        </w:rPr>
      </w:pPr>
    </w:p>
    <w:p w14:paraId="83030000">
      <w:pPr>
        <w:pStyle w:val="Style_1"/>
        <w:rPr>
          <w:rFonts w:ascii="Times New Roman" w:hAnsi="Times New Roman"/>
          <w:color w:themeColor="dark1" w:val="000000"/>
          <w:sz w:val="28"/>
        </w:rPr>
      </w:pPr>
    </w:p>
    <w:p w14:paraId="84030000">
      <w:pPr>
        <w:pStyle w:val="Style_1"/>
        <w:ind w:firstLine="680" w:left="0"/>
        <w:jc w:val="both"/>
        <w:rPr>
          <w:rFonts w:ascii="Times New Roman" w:hAnsi="Times New Roman"/>
          <w:color w:themeColor="dark1" w:val="000000"/>
          <w:sz w:val="28"/>
        </w:rPr>
      </w:pPr>
      <w:r>
        <w:rPr>
          <w:rStyle w:val="Style_20_ch"/>
          <w:rFonts w:ascii="Times New Roman" w:hAnsi="Times New Roman"/>
          <w:sz w:val="28"/>
        </w:rPr>
        <w:t>По результатам рассмотрения заявления от ____________ №___________ направляем информацию об объектах учета из реестра муниципального имущества в виде выписки из реестра муниципального имущества муниципального образования Кореновский район (прилагается).</w:t>
      </w:r>
    </w:p>
    <w:p w14:paraId="85030000">
      <w:pPr>
        <w:pStyle w:val="Style_1"/>
        <w:rPr>
          <w:rFonts w:ascii="Times New Roman" w:hAnsi="Times New Roman"/>
          <w:color w:themeColor="dark1" w:val="000000"/>
          <w:sz w:val="28"/>
        </w:rPr>
      </w:pPr>
      <w:r>
        <w:rPr>
          <w:rStyle w:val="Style_20_ch"/>
          <w:rFonts w:ascii="Times New Roman" w:hAnsi="Times New Roman"/>
          <w:sz w:val="28"/>
        </w:rPr>
        <w:t>Дополнительно информируем: ____________________________________.</w:t>
      </w:r>
    </w:p>
    <w:p w14:paraId="86030000">
      <w:pPr>
        <w:pStyle w:val="Style_1"/>
        <w:rPr>
          <w:rFonts w:ascii="Times New Roman" w:hAnsi="Times New Roman"/>
          <w:sz w:val="28"/>
        </w:rPr>
      </w:pPr>
    </w:p>
    <w:p w14:paraId="87030000">
      <w:pPr>
        <w:pStyle w:val="Style_1"/>
        <w:rPr>
          <w:rFonts w:ascii="Times New Roman" w:hAnsi="Times New Roman"/>
          <w:sz w:val="28"/>
        </w:rPr>
      </w:pPr>
    </w:p>
    <w:p w14:paraId="88030000">
      <w:pPr>
        <w:pStyle w:val="Style_1"/>
        <w:ind w:firstLine="624" w:left="0"/>
        <w:rPr>
          <w:rFonts w:ascii="Times New Roman" w:hAnsi="Times New Roman"/>
          <w:color w:themeColor="dark1" w:val="000000"/>
          <w:sz w:val="28"/>
        </w:rPr>
      </w:pPr>
      <w:r>
        <w:rPr>
          <w:rStyle w:val="Style_20_ch"/>
          <w:rFonts w:ascii="Times New Roman" w:hAnsi="Times New Roman"/>
          <w:sz w:val="28"/>
        </w:rPr>
        <w:t>Приложение: на ___ л. в 1 экз.</w:t>
      </w:r>
    </w:p>
    <w:p w14:paraId="89030000">
      <w:pPr>
        <w:pStyle w:val="Style_1"/>
        <w:rPr>
          <w:rFonts w:ascii="Times New Roman" w:hAnsi="Times New Roman"/>
          <w:color w:themeColor="dark1" w:val="000000"/>
          <w:sz w:val="28"/>
        </w:rPr>
      </w:pPr>
    </w:p>
    <w:p w14:paraId="8A030000">
      <w:pPr>
        <w:pStyle w:val="Style_1"/>
        <w:rPr>
          <w:rFonts w:ascii="Times New Roman" w:hAnsi="Times New Roman"/>
          <w:color w:themeColor="dark1" w:val="000000"/>
          <w:sz w:val="28"/>
        </w:rPr>
      </w:pPr>
    </w:p>
    <w:p w14:paraId="8B030000">
      <w:pPr>
        <w:pStyle w:val="Style_1"/>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736"/>
        <w:gridCol w:w="2585"/>
        <w:gridCol w:w="3324"/>
      </w:tblGrid>
      <w:tr>
        <w:trPr>
          <w:trHeight w:hRule="atLeast" w:val="495"/>
        </w:trPr>
        <w:tc>
          <w:tcPr>
            <w:tcW w:type="dxa" w:w="3736"/>
            <w:tcBorders>
              <w:bottom w:color="000000" w:sz="4" w:val="single"/>
            </w:tcBorders>
            <w:tcMar>
              <w:top w:type="dxa" w:w="0"/>
              <w:left w:type="dxa" w:w="108"/>
              <w:bottom w:type="dxa" w:w="0"/>
              <w:right w:type="dxa" w:w="108"/>
            </w:tcMar>
          </w:tcPr>
          <w:p w14:paraId="8C030000">
            <w:pPr>
              <w:pStyle w:val="Style_41"/>
              <w:widowControl w:val="0"/>
              <w:ind/>
              <w:jc w:val="left"/>
              <w:rPr>
                <w:rFonts w:ascii="Times New Roman" w:hAnsi="Times New Roman"/>
                <w:color w:themeColor="dark1" w:val="000000"/>
                <w:sz w:val="28"/>
              </w:rPr>
            </w:pPr>
          </w:p>
        </w:tc>
        <w:tc>
          <w:tcPr>
            <w:tcW w:type="dxa" w:w="2585"/>
            <w:tcMar>
              <w:top w:type="dxa" w:w="0"/>
              <w:left w:type="dxa" w:w="108"/>
              <w:bottom w:type="dxa" w:w="0"/>
              <w:right w:type="dxa" w:w="108"/>
            </w:tcMar>
          </w:tcPr>
          <w:p w14:paraId="8D030000">
            <w:pPr>
              <w:pStyle w:val="Style_41"/>
              <w:widowControl w:val="0"/>
              <w:ind/>
              <w:jc w:val="left"/>
              <w:rPr>
                <w:rFonts w:ascii="Times New Roman" w:hAnsi="Times New Roman"/>
                <w:color w:themeColor="dark1" w:val="000000"/>
                <w:sz w:val="28"/>
              </w:rPr>
            </w:pPr>
          </w:p>
        </w:tc>
        <w:tc>
          <w:tcPr>
            <w:tcW w:type="dxa" w:w="3324"/>
            <w:tcBorders>
              <w:bottom w:color="000000" w:sz="4" w:val="single"/>
            </w:tcBorders>
            <w:tcMar>
              <w:top w:type="dxa" w:w="0"/>
              <w:left w:type="dxa" w:w="108"/>
              <w:bottom w:type="dxa" w:w="0"/>
              <w:right w:type="dxa" w:w="108"/>
            </w:tcMar>
          </w:tcPr>
          <w:p w14:paraId="8E030000">
            <w:pPr>
              <w:pStyle w:val="Style_41"/>
              <w:widowControl w:val="0"/>
              <w:ind/>
              <w:jc w:val="left"/>
              <w:rPr>
                <w:rFonts w:ascii="Times New Roman" w:hAnsi="Times New Roman"/>
                <w:color w:themeColor="dark1" w:val="000000"/>
                <w:sz w:val="28"/>
              </w:rPr>
            </w:pPr>
          </w:p>
        </w:tc>
      </w:tr>
      <w:tr>
        <w:tc>
          <w:tcPr>
            <w:tcW w:type="dxa" w:w="3736"/>
            <w:tcBorders>
              <w:top w:color="000000" w:sz="4" w:val="single"/>
            </w:tcBorders>
            <w:tcMar>
              <w:top w:type="dxa" w:w="0"/>
              <w:left w:type="dxa" w:w="108"/>
              <w:bottom w:type="dxa" w:w="0"/>
              <w:right w:type="dxa" w:w="108"/>
            </w:tcMar>
          </w:tcPr>
          <w:p w14:paraId="8F030000">
            <w:pPr>
              <w:pStyle w:val="Style_41"/>
              <w:widowControl w:val="0"/>
              <w:ind/>
              <w:jc w:val="center"/>
              <w:rPr>
                <w:rFonts w:ascii="Times New Roman" w:hAnsi="Times New Roman"/>
                <w:color w:themeColor="dark1" w:val="000000"/>
                <w:sz w:val="28"/>
              </w:rPr>
            </w:pPr>
            <w:r>
              <w:rPr>
                <w:rFonts w:ascii="Times New Roman" w:hAnsi="Times New Roman"/>
              </w:rPr>
              <w:t>(должность лица, подписавшего уведомление)</w:t>
            </w:r>
          </w:p>
        </w:tc>
        <w:tc>
          <w:tcPr>
            <w:tcW w:type="dxa" w:w="2585"/>
            <w:tcMar>
              <w:top w:type="dxa" w:w="0"/>
              <w:left w:type="dxa" w:w="108"/>
              <w:bottom w:type="dxa" w:w="0"/>
              <w:right w:type="dxa" w:w="108"/>
            </w:tcMar>
          </w:tcPr>
          <w:p w14:paraId="90030000">
            <w:pPr>
              <w:pStyle w:val="Style_41"/>
              <w:widowControl w:val="0"/>
              <w:ind/>
              <w:jc w:val="center"/>
              <w:rPr>
                <w:rFonts w:ascii="Times New Roman" w:hAnsi="Times New Roman"/>
                <w:color w:themeColor="dark1" w:val="000000"/>
                <w:sz w:val="28"/>
              </w:rPr>
            </w:pPr>
            <w:r>
              <w:rPr>
                <w:rFonts w:ascii="Times New Roman" w:hAnsi="Times New Roman"/>
              </w:rPr>
              <w:t>(подпись)</w:t>
            </w:r>
          </w:p>
        </w:tc>
        <w:tc>
          <w:tcPr>
            <w:tcW w:type="dxa" w:w="3324"/>
            <w:tcBorders>
              <w:top w:color="000000" w:sz="4" w:val="single"/>
            </w:tcBorders>
            <w:tcMar>
              <w:top w:type="dxa" w:w="0"/>
              <w:left w:type="dxa" w:w="108"/>
              <w:bottom w:type="dxa" w:w="0"/>
              <w:right w:type="dxa" w:w="108"/>
            </w:tcMar>
          </w:tcPr>
          <w:p w14:paraId="91030000">
            <w:pPr>
              <w:pStyle w:val="Style_41"/>
              <w:widowControl w:val="0"/>
              <w:ind/>
              <w:jc w:val="center"/>
              <w:rPr>
                <w:rFonts w:ascii="Times New Roman" w:hAnsi="Times New Roman"/>
                <w:color w:themeColor="dark1" w:val="000000"/>
                <w:sz w:val="28"/>
              </w:rPr>
            </w:pPr>
            <w:r>
              <w:rPr>
                <w:rFonts w:ascii="Times New Roman" w:hAnsi="Times New Roman"/>
              </w:rPr>
              <w:t>(ФИО)</w:t>
            </w:r>
          </w:p>
        </w:tc>
      </w:tr>
    </w:tbl>
    <w:p w14:paraId="92030000">
      <w:pPr>
        <w:pStyle w:val="Style_1"/>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360"/>
        <w:gridCol w:w="3350"/>
        <w:gridCol w:w="2935"/>
      </w:tblGrid>
      <w:tr>
        <w:tc>
          <w:tcPr>
            <w:tcW w:type="dxa" w:w="3360"/>
            <w:tcMar>
              <w:top w:type="dxa" w:w="0"/>
              <w:left w:type="dxa" w:w="108"/>
              <w:bottom w:type="dxa" w:w="0"/>
              <w:right w:type="dxa" w:w="108"/>
            </w:tcMar>
          </w:tcPr>
          <w:p w14:paraId="93030000">
            <w:pPr>
              <w:pStyle w:val="Style_41"/>
              <w:widowControl w:val="0"/>
              <w:ind/>
              <w:jc w:val="left"/>
              <w:rPr>
                <w:rFonts w:ascii="Times New Roman" w:hAnsi="Times New Roman"/>
                <w:color w:themeColor="dark1" w:val="000000"/>
                <w:sz w:val="28"/>
              </w:rPr>
            </w:pP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30000">
            <w:pPr>
              <w:pStyle w:val="Style_41"/>
              <w:widowControl w:val="0"/>
              <w:ind/>
              <w:jc w:val="center"/>
              <w:rPr>
                <w:rFonts w:ascii="Times New Roman" w:hAnsi="Times New Roman"/>
                <w:color w:themeColor="dark1" w:val="000000"/>
                <w:sz w:val="28"/>
              </w:rPr>
            </w:pPr>
            <w:r>
              <w:rPr>
                <w:rFonts w:ascii="Times New Roman" w:hAnsi="Times New Roman"/>
              </w:rPr>
              <w:t>Сведения</w:t>
            </w:r>
          </w:p>
          <w:p w14:paraId="95030000">
            <w:pPr>
              <w:pStyle w:val="Style_41"/>
              <w:widowControl w:val="0"/>
              <w:ind/>
              <w:jc w:val="center"/>
              <w:rPr>
                <w:rFonts w:ascii="Times New Roman" w:hAnsi="Times New Roman"/>
                <w:color w:themeColor="dark1" w:val="000000"/>
                <w:sz w:val="28"/>
              </w:rPr>
            </w:pPr>
            <w:r>
              <w:rPr>
                <w:rFonts w:ascii="Times New Roman" w:hAnsi="Times New Roman"/>
              </w:rPr>
              <w:t xml:space="preserve">об </w:t>
            </w:r>
            <w:r>
              <w:rPr>
                <w:rStyle w:val="Style_23_ch"/>
                <w:rFonts w:ascii="Times New Roman" w:hAnsi="Times New Roman"/>
                <w:color w:val="000000"/>
              </w:rPr>
              <w:t>электронной подписи</w:t>
            </w:r>
          </w:p>
        </w:tc>
        <w:tc>
          <w:tcPr>
            <w:tcW w:type="dxa" w:w="2935"/>
            <w:tcMar>
              <w:top w:type="dxa" w:w="0"/>
              <w:left w:type="dxa" w:w="108"/>
              <w:bottom w:type="dxa" w:w="0"/>
              <w:right w:type="dxa" w:w="108"/>
            </w:tcMar>
          </w:tcPr>
          <w:p w14:paraId="96030000">
            <w:pPr>
              <w:pStyle w:val="Style_41"/>
              <w:widowControl w:val="0"/>
              <w:ind/>
              <w:jc w:val="left"/>
              <w:rPr>
                <w:rFonts w:ascii="Times New Roman" w:hAnsi="Times New Roman"/>
                <w:color w:themeColor="dark1" w:val="000000"/>
                <w:sz w:val="28"/>
              </w:rPr>
            </w:pPr>
          </w:p>
        </w:tc>
      </w:tr>
    </w:tbl>
    <w:p w14:paraId="97030000">
      <w:pPr>
        <w:pStyle w:val="Style_1"/>
        <w:rPr>
          <w:rFonts w:ascii="Times New Roman" w:hAnsi="Times New Roman"/>
          <w:color w:themeColor="dark1" w:val="000000"/>
          <w:sz w:val="28"/>
        </w:rPr>
      </w:pPr>
    </w:p>
    <w:p w14:paraId="98030000">
      <w:pPr>
        <w:pStyle w:val="Style_1"/>
        <w:rPr>
          <w:rFonts w:ascii="Times New Roman" w:hAnsi="Times New Roman"/>
          <w:color w:themeColor="dark1" w:val="000000"/>
          <w:sz w:val="28"/>
        </w:rPr>
      </w:pPr>
    </w:p>
    <w:p w14:paraId="99030000">
      <w:pPr>
        <w:pStyle w:val="Style_1"/>
        <w:rPr>
          <w:rFonts w:ascii="Times New Roman" w:hAnsi="Times New Roman"/>
          <w:sz w:val="28"/>
        </w:rPr>
      </w:pPr>
      <w:r>
        <w:rPr>
          <w:rFonts w:ascii="Times New Roman" w:hAnsi="Times New Roman"/>
          <w:sz w:val="28"/>
        </w:rPr>
        <w:t>Исполняющий обязанности начальника</w:t>
      </w:r>
    </w:p>
    <w:p w14:paraId="9A03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9B030000">
      <w:pPr>
        <w:pStyle w:val="Style_1"/>
        <w:rPr>
          <w:rFonts w:ascii="Times New Roman" w:hAnsi="Times New Roman"/>
          <w:sz w:val="28"/>
        </w:rPr>
      </w:pPr>
      <w:r>
        <w:rPr>
          <w:rFonts w:ascii="Times New Roman" w:hAnsi="Times New Roman"/>
          <w:sz w:val="28"/>
        </w:rPr>
        <w:t xml:space="preserve">отношений администрации </w:t>
      </w:r>
    </w:p>
    <w:p w14:paraId="9C030000">
      <w:pPr>
        <w:pStyle w:val="Style_1"/>
        <w:rPr>
          <w:rFonts w:ascii="Times New Roman" w:hAnsi="Times New Roman"/>
          <w:sz w:val="28"/>
        </w:rPr>
      </w:pPr>
      <w:r>
        <w:rPr>
          <w:rFonts w:ascii="Times New Roman" w:hAnsi="Times New Roman"/>
          <w:sz w:val="28"/>
        </w:rPr>
        <w:t xml:space="preserve">муниципального образования </w:t>
      </w:r>
    </w:p>
    <w:p w14:paraId="9D030000">
      <w:pPr>
        <w:pStyle w:val="Style_1"/>
        <w:rPr>
          <w:rFonts w:ascii="Times New Roman" w:hAnsi="Times New Roman"/>
          <w:sz w:val="28"/>
        </w:rPr>
      </w:pPr>
      <w:r>
        <w:rPr>
          <w:rFonts w:ascii="Times New Roman" w:hAnsi="Times New Roman"/>
          <w:sz w:val="28"/>
        </w:rPr>
        <w:t>Кореновский район                                                                                 Е.А. Сучкова</w:t>
      </w:r>
    </w:p>
    <w:p w14:paraId="9E030000">
      <w:pPr>
        <w:pStyle w:val="Style_1"/>
        <w:ind/>
        <w:jc w:val="center"/>
        <w:rPr>
          <w:rFonts w:ascii="Times New Roman" w:hAnsi="Times New Roman"/>
          <w:sz w:val="28"/>
        </w:rPr>
      </w:pPr>
      <w:r>
        <w:rPr>
          <w:rFonts w:ascii="Times New Roman" w:hAnsi="Times New Roman"/>
          <w:sz w:val="28"/>
        </w:rPr>
        <w:t>2</w:t>
      </w:r>
    </w:p>
    <w:p w14:paraId="9F030000">
      <w:pPr>
        <w:pStyle w:val="Style_1"/>
        <w:ind/>
        <w:jc w:val="center"/>
        <w:rPr>
          <w:rFonts w:ascii="Times New Roman" w:hAnsi="Times New Roman"/>
          <w:sz w:val="20"/>
        </w:rPr>
      </w:pPr>
    </w:p>
    <w:p w14:paraId="A0030000">
      <w:pPr>
        <w:pStyle w:val="Style_42"/>
        <w:ind/>
        <w:jc w:val="center"/>
        <w:rPr>
          <w:rFonts w:ascii="Times New Roman" w:hAnsi="Times New Roman"/>
          <w:color w:themeColor="dark1" w:val="000000"/>
          <w:sz w:val="28"/>
        </w:rPr>
      </w:pPr>
      <w:r>
        <w:rPr>
          <w:rStyle w:val="Style_43_ch"/>
          <w:rFonts w:ascii="Times New Roman" w:hAnsi="Times New Roman"/>
          <w:b w:val="0"/>
          <w:color w:val="000000"/>
          <w:sz w:val="28"/>
        </w:rPr>
        <w:t>ВЫПИСКА №______</w:t>
      </w:r>
    </w:p>
    <w:p w14:paraId="A1030000">
      <w:pPr>
        <w:pStyle w:val="Style_42"/>
        <w:ind/>
        <w:jc w:val="center"/>
        <w:rPr>
          <w:rFonts w:ascii="Times New Roman" w:hAnsi="Times New Roman"/>
          <w:color w:themeColor="dark1" w:val="000000"/>
          <w:sz w:val="28"/>
        </w:rPr>
      </w:pPr>
      <w:r>
        <w:rPr>
          <w:rStyle w:val="Style_43_ch"/>
          <w:rFonts w:ascii="Times New Roman" w:hAnsi="Times New Roman"/>
          <w:b w:val="0"/>
          <w:color w:val="000000"/>
          <w:sz w:val="28"/>
        </w:rPr>
        <w:t>из реестра муниципального имущества об объекте</w:t>
      </w:r>
    </w:p>
    <w:p w14:paraId="A2030000">
      <w:pPr>
        <w:pStyle w:val="Style_42"/>
        <w:ind/>
        <w:jc w:val="center"/>
        <w:rPr>
          <w:rFonts w:ascii="Times New Roman" w:hAnsi="Times New Roman"/>
          <w:color w:themeColor="dark1" w:val="000000"/>
          <w:sz w:val="28"/>
        </w:rPr>
      </w:pPr>
      <w:r>
        <w:rPr>
          <w:rStyle w:val="Style_43_ch"/>
          <w:rFonts w:ascii="Times New Roman" w:hAnsi="Times New Roman"/>
          <w:b w:val="0"/>
          <w:color w:val="000000"/>
          <w:sz w:val="28"/>
        </w:rPr>
        <w:t xml:space="preserve"> </w:t>
      </w:r>
      <w:r>
        <w:rPr>
          <w:rStyle w:val="Style_43_ch"/>
          <w:rFonts w:ascii="Times New Roman" w:hAnsi="Times New Roman"/>
          <w:b w:val="0"/>
          <w:color w:val="000000"/>
          <w:sz w:val="28"/>
        </w:rPr>
        <w:t>учета муниципального имущества</w:t>
      </w:r>
    </w:p>
    <w:p w14:paraId="A3030000">
      <w:pPr>
        <w:pStyle w:val="Style_42"/>
        <w:ind/>
        <w:jc w:val="center"/>
        <w:rPr>
          <w:rFonts w:ascii="Times New Roman" w:hAnsi="Times New Roman"/>
          <w:color w:themeColor="dark1" w:val="000000"/>
          <w:sz w:val="28"/>
        </w:rPr>
      </w:pPr>
      <w:r>
        <w:rPr>
          <w:rStyle w:val="Style_43_ch"/>
          <w:rFonts w:ascii="Times New Roman" w:hAnsi="Times New Roman"/>
          <w:b w:val="0"/>
          <w:color w:val="000000"/>
          <w:sz w:val="28"/>
        </w:rPr>
        <w:t xml:space="preserve"> </w:t>
      </w:r>
      <w:r>
        <w:rPr>
          <w:rStyle w:val="Style_43_ch"/>
          <w:rFonts w:ascii="Times New Roman" w:hAnsi="Times New Roman"/>
          <w:b w:val="0"/>
          <w:color w:val="000000"/>
          <w:sz w:val="28"/>
        </w:rPr>
        <w:t>на "____"______________20___г.</w:t>
      </w:r>
    </w:p>
    <w:p w14:paraId="A4030000">
      <w:pPr>
        <w:pStyle w:val="Style_1"/>
        <w:rPr>
          <w:rFonts w:ascii="Times New Roman" w:hAnsi="Times New Roman"/>
          <w:color w:themeColor="dark1" w:val="000000"/>
          <w:sz w:val="28"/>
        </w:rPr>
      </w:pPr>
    </w:p>
    <w:p w14:paraId="A5030000">
      <w:pPr>
        <w:pStyle w:val="Style_1"/>
        <w:rPr>
          <w:rFonts w:ascii="Times New Roman" w:hAnsi="Times New Roman"/>
          <w:color w:themeColor="dark1" w:val="000000"/>
          <w:sz w:val="28"/>
        </w:rPr>
      </w:pPr>
    </w:p>
    <w:p w14:paraId="A6030000">
      <w:pPr>
        <w:pStyle w:val="Style_42"/>
        <w:ind/>
        <w:jc w:val="both"/>
        <w:rPr>
          <w:rFonts w:ascii="Times New Roman" w:hAnsi="Times New Roman"/>
          <w:sz w:val="28"/>
        </w:rPr>
      </w:pPr>
      <w:r>
        <w:rPr>
          <w:rFonts w:ascii="Times New Roman" w:hAnsi="Times New Roman"/>
          <w:sz w:val="28"/>
        </w:rPr>
        <w:t>Отраслевой (функциональный) орган администрации муниципального образования Кореновский район, уполномоченный   на  ведение  реестра муниципального имущества ________________________________________________________________________________________________________________________________________</w:t>
      </w:r>
    </w:p>
    <w:p w14:paraId="A7030000">
      <w:pPr>
        <w:pStyle w:val="Style_42"/>
        <w:ind/>
        <w:jc w:val="both"/>
        <w:rPr>
          <w:rFonts w:ascii="Times New Roman" w:hAnsi="Times New Roman"/>
          <w:color w:themeColor="dark1" w:val="000000"/>
          <w:sz w:val="28"/>
        </w:rPr>
      </w:pPr>
      <w:r>
        <w:rPr>
          <w:rFonts w:ascii="Times New Roman" w:hAnsi="Times New Roman"/>
        </w:rPr>
        <w:t xml:space="preserve">                                                     </w:t>
      </w:r>
      <w:r>
        <w:rPr>
          <w:rFonts w:ascii="Times New Roman" w:hAnsi="Times New Roman"/>
        </w:rPr>
        <w:t>(наименование уполномоченного органа на ведение реестра</w:t>
      </w:r>
    </w:p>
    <w:p w14:paraId="A8030000">
      <w:pPr>
        <w:pStyle w:val="Style_42"/>
        <w:ind/>
        <w:jc w:val="both"/>
        <w:rPr>
          <w:rFonts w:ascii="Times New Roman" w:hAnsi="Times New Roman"/>
          <w:color w:themeColor="dark1" w:val="000000"/>
          <w:sz w:val="28"/>
        </w:rPr>
      </w:pPr>
      <w:r>
        <w:rPr>
          <w:rFonts w:ascii="Times New Roman" w:hAnsi="Times New Roman"/>
        </w:rPr>
        <w:t xml:space="preserve">                                                                        </w:t>
      </w:r>
      <w:r>
        <w:rPr>
          <w:rFonts w:ascii="Times New Roman" w:hAnsi="Times New Roman"/>
        </w:rPr>
        <w:t>муниципального имущества)</w:t>
      </w:r>
    </w:p>
    <w:p w14:paraId="A9030000">
      <w:pPr>
        <w:pStyle w:val="Style_42"/>
        <w:ind/>
        <w:jc w:val="both"/>
        <w:rPr>
          <w:rFonts w:ascii="Times New Roman" w:hAnsi="Times New Roman"/>
          <w:color w:themeColor="dark1" w:val="000000"/>
          <w:sz w:val="28"/>
        </w:rPr>
      </w:pPr>
      <w:r>
        <w:rPr>
          <w:rFonts w:ascii="Times New Roman" w:hAnsi="Times New Roman"/>
          <w:sz w:val="28"/>
        </w:rPr>
        <w:t>Заявитель</w:t>
      </w:r>
      <w:r>
        <w:rPr>
          <w:rFonts w:ascii="Times New Roman" w:hAnsi="Times New Roman"/>
        </w:rPr>
        <w:t>____________________________________________________________________</w:t>
      </w:r>
    </w:p>
    <w:p w14:paraId="AA030000">
      <w:pPr>
        <w:pStyle w:val="Style_42"/>
        <w:ind/>
        <w:jc w:val="center"/>
        <w:rPr>
          <w:rFonts w:ascii="Times New Roman" w:hAnsi="Times New Roman"/>
          <w:color w:themeColor="dark1" w:val="000000"/>
          <w:sz w:val="28"/>
        </w:rPr>
      </w:pPr>
      <w:r>
        <w:rPr>
          <w:rFonts w:ascii="Times New Roman" w:hAnsi="Times New Roman"/>
        </w:rPr>
        <w:t xml:space="preserve">                   </w:t>
      </w:r>
      <w:r>
        <w:rPr>
          <w:rFonts w:ascii="Times New Roman" w:hAnsi="Times New Roman"/>
        </w:rPr>
        <w:t>(наименование юридического лица, фамилия, имя, отчество</w:t>
      </w:r>
    </w:p>
    <w:p w14:paraId="AB030000">
      <w:pPr>
        <w:pStyle w:val="Style_42"/>
        <w:ind/>
        <w:jc w:val="center"/>
        <w:rPr>
          <w:rFonts w:ascii="Times New Roman" w:hAnsi="Times New Roman"/>
          <w:color w:themeColor="dark1" w:val="000000"/>
          <w:sz w:val="28"/>
        </w:rPr>
      </w:pPr>
      <w:r>
        <w:rPr>
          <w:rFonts w:ascii="Times New Roman" w:hAnsi="Times New Roman"/>
        </w:rPr>
        <w:t xml:space="preserve">              </w:t>
      </w:r>
      <w:r>
        <w:rPr>
          <w:rFonts w:ascii="Times New Roman" w:hAnsi="Times New Roman"/>
        </w:rPr>
        <w:t>(при наличии) физического лица)</w:t>
      </w:r>
    </w:p>
    <w:p w14:paraId="AC030000">
      <w:pPr>
        <w:pStyle w:val="Style_1"/>
        <w:rPr>
          <w:rFonts w:ascii="Times New Roman" w:hAnsi="Times New Roman"/>
          <w:color w:themeColor="dark1" w:val="000000"/>
          <w:sz w:val="28"/>
        </w:rPr>
      </w:pPr>
    </w:p>
    <w:p w14:paraId="AD030000">
      <w:pPr>
        <w:pStyle w:val="Style_42"/>
        <w:rPr>
          <w:rFonts w:ascii="Times New Roman" w:hAnsi="Times New Roman"/>
          <w:color w:themeColor="dark1" w:val="000000"/>
          <w:sz w:val="28"/>
        </w:rPr>
      </w:pPr>
      <w:bookmarkStart w:id="37" w:name="sub_11100"/>
      <w:bookmarkEnd w:id="37"/>
      <w:r>
        <w:rPr>
          <w:rStyle w:val="Style_43_ch"/>
          <w:rFonts w:ascii="Times New Roman" w:hAnsi="Times New Roman"/>
          <w:b w:val="0"/>
          <w:color w:val="000000"/>
          <w:sz w:val="28"/>
        </w:rPr>
        <w:t>1. Сведения об объекте муниципального имущества</w:t>
      </w:r>
    </w:p>
    <w:p w14:paraId="AE030000">
      <w:pPr>
        <w:pStyle w:val="Style_1"/>
        <w:rPr>
          <w:rFonts w:ascii="Times New Roman" w:hAnsi="Times New Roman"/>
          <w:color w:themeColor="dark1" w:val="000000"/>
          <w:sz w:val="28"/>
        </w:rPr>
      </w:pPr>
      <w:bookmarkStart w:id="38" w:name="sub_11100_Копия_1"/>
      <w:bookmarkEnd w:id="38"/>
    </w:p>
    <w:p w14:paraId="AF030000">
      <w:pPr>
        <w:pStyle w:val="Style_42"/>
        <w:rPr>
          <w:rFonts w:ascii="Times New Roman" w:hAnsi="Times New Roman"/>
          <w:color w:themeColor="dark1" w:val="000000"/>
          <w:sz w:val="28"/>
        </w:rPr>
      </w:pPr>
      <w:r>
        <w:rPr>
          <w:rFonts w:ascii="Times New Roman" w:hAnsi="Times New Roman"/>
          <w:sz w:val="28"/>
        </w:rPr>
        <w:t>Вид и наименование объекта учета</w:t>
      </w:r>
      <w:r>
        <w:rPr>
          <w:rFonts w:ascii="Times New Roman" w:hAnsi="Times New Roman"/>
        </w:rPr>
        <w:t>_________________________________________</w:t>
      </w:r>
    </w:p>
    <w:p w14:paraId="B0030000">
      <w:pPr>
        <w:pStyle w:val="Style_1"/>
        <w:rPr>
          <w:rFonts w:ascii="Times New Roman" w:hAnsi="Times New Roman"/>
          <w:sz w:val="24"/>
        </w:rPr>
      </w:pPr>
    </w:p>
    <w:p w14:paraId="B1030000">
      <w:pPr>
        <w:pStyle w:val="Style_1"/>
        <w:rPr>
          <w:rFonts w:ascii="Times New Roman" w:hAnsi="Times New Roman"/>
          <w:sz w:val="24"/>
        </w:rPr>
      </w:pPr>
    </w:p>
    <w:tbl>
      <w:tblPr>
        <w:tblW w:type="auto" w:w="0"/>
        <w:jc w:val="left"/>
        <w:tblInd w:type="dxa" w:w="0"/>
        <w:tblLayout w:type="fixed"/>
        <w:tblCellMar>
          <w:top w:type="dxa" w:w="0"/>
          <w:left w:type="dxa" w:w="108"/>
          <w:bottom w:type="dxa" w:w="0"/>
          <w:right w:type="dxa" w:w="108"/>
        </w:tblCellMar>
      </w:tblPr>
      <w:tblGrid>
        <w:gridCol w:w="2526"/>
        <w:gridCol w:w="2249"/>
        <w:gridCol w:w="767"/>
        <w:gridCol w:w="2391"/>
        <w:gridCol w:w="1712"/>
      </w:tblGrid>
      <w:tr>
        <w:tc>
          <w:tcPr>
            <w:tcW w:type="dxa" w:w="252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30000">
            <w:pPr>
              <w:pStyle w:val="Style_41"/>
              <w:widowControl w:val="0"/>
              <w:ind/>
              <w:jc w:val="center"/>
              <w:rPr>
                <w:rFonts w:ascii="Times New Roman" w:hAnsi="Times New Roman"/>
              </w:rPr>
            </w:pPr>
            <w:r>
              <w:rPr>
                <w:rFonts w:ascii="Times New Roman" w:hAnsi="Times New Roman"/>
              </w:rPr>
              <w:t>Реестровый номер</w:t>
            </w:r>
          </w:p>
        </w:tc>
        <w:tc>
          <w:tcPr>
            <w:tcW w:type="dxa" w:w="22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30000">
            <w:pPr>
              <w:pStyle w:val="Style_41"/>
              <w:widowControl w:val="0"/>
              <w:ind/>
              <w:jc w:val="left"/>
              <w:rPr>
                <w:rFonts w:ascii="Times New Roman" w:hAnsi="Times New Roman"/>
              </w:rPr>
            </w:pPr>
          </w:p>
        </w:tc>
        <w:tc>
          <w:tcPr>
            <w:tcW w:type="dxa" w:w="767"/>
            <w:tcBorders>
              <w:left w:color="000000" w:sz="4" w:val="single"/>
              <w:right w:color="000000" w:sz="4" w:val="single"/>
            </w:tcBorders>
            <w:tcMar>
              <w:top w:type="dxa" w:w="0"/>
              <w:left w:type="dxa" w:w="108"/>
              <w:bottom w:type="dxa" w:w="0"/>
              <w:right w:type="dxa" w:w="108"/>
            </w:tcMar>
          </w:tcPr>
          <w:p w14:paraId="B4030000">
            <w:pPr>
              <w:pStyle w:val="Style_41"/>
              <w:widowControl w:val="0"/>
              <w:ind/>
              <w:jc w:val="left"/>
              <w:rPr>
                <w:rFonts w:ascii="Times New Roman" w:hAnsi="Times New Roman"/>
              </w:rPr>
            </w:pPr>
          </w:p>
        </w:tc>
        <w:tc>
          <w:tcPr>
            <w:tcW w:type="dxa" w:w="23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pStyle w:val="Style_41"/>
              <w:widowControl w:val="0"/>
              <w:ind/>
              <w:jc w:val="center"/>
              <w:rPr>
                <w:rFonts w:ascii="Times New Roman" w:hAnsi="Times New Roman"/>
              </w:rPr>
            </w:pPr>
            <w:r>
              <w:rPr>
                <w:rFonts w:ascii="Times New Roman" w:hAnsi="Times New Roman"/>
              </w:rPr>
              <w:t>Дата присвоения</w:t>
            </w:r>
          </w:p>
        </w:tc>
        <w:tc>
          <w:tcPr>
            <w:tcW w:type="dxa" w:w="17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30000">
            <w:pPr>
              <w:pStyle w:val="Style_41"/>
              <w:widowControl w:val="0"/>
              <w:ind/>
              <w:jc w:val="left"/>
              <w:rPr>
                <w:rFonts w:ascii="Times New Roman" w:hAnsi="Times New Roman"/>
                <w:color w:themeColor="dark1" w:val="000000"/>
                <w:sz w:val="28"/>
              </w:rPr>
            </w:pPr>
          </w:p>
        </w:tc>
      </w:tr>
    </w:tbl>
    <w:p w14:paraId="B7030000">
      <w:pPr>
        <w:pStyle w:val="Style_1"/>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4944"/>
        <w:gridCol w:w="4700"/>
      </w:tblGrid>
      <w:tr>
        <w:tc>
          <w:tcPr>
            <w:tcW w:type="dxa" w:w="4944"/>
            <w:tcBorders>
              <w:top w:color="000000" w:sz="4" w:val="single"/>
              <w:bottom w:color="000000" w:sz="4" w:val="single"/>
              <w:right w:color="000000" w:sz="4" w:val="single"/>
            </w:tcBorders>
            <w:tcMar>
              <w:top w:type="dxa" w:w="0"/>
              <w:left w:type="dxa" w:w="108"/>
              <w:bottom w:type="dxa" w:w="0"/>
              <w:right w:type="dxa" w:w="108"/>
            </w:tcMar>
          </w:tcPr>
          <w:p w14:paraId="B8030000">
            <w:pPr>
              <w:pStyle w:val="Style_41"/>
              <w:widowControl w:val="0"/>
              <w:ind/>
              <w:jc w:val="center"/>
              <w:rPr>
                <w:rFonts w:ascii="Times New Roman" w:hAnsi="Times New Roman"/>
              </w:rPr>
            </w:pPr>
            <w:r>
              <w:rPr>
                <w:rFonts w:ascii="Times New Roman" w:hAnsi="Times New Roman"/>
              </w:rPr>
              <w:t>Наименования сведений</w:t>
            </w:r>
          </w:p>
        </w:tc>
        <w:tc>
          <w:tcPr>
            <w:tcW w:type="dxa" w:w="4700"/>
            <w:tcBorders>
              <w:top w:color="000000" w:sz="4" w:val="single"/>
              <w:left w:color="000000" w:sz="4" w:val="single"/>
              <w:bottom w:color="000000" w:sz="4" w:val="single"/>
            </w:tcBorders>
            <w:tcMar>
              <w:top w:type="dxa" w:w="0"/>
              <w:left w:type="dxa" w:w="108"/>
              <w:bottom w:type="dxa" w:w="0"/>
              <w:right w:type="dxa" w:w="108"/>
            </w:tcMar>
          </w:tcPr>
          <w:p w14:paraId="B9030000">
            <w:pPr>
              <w:pStyle w:val="Style_41"/>
              <w:widowControl w:val="0"/>
              <w:ind/>
              <w:jc w:val="center"/>
              <w:rPr>
                <w:rFonts w:ascii="Times New Roman" w:hAnsi="Times New Roman"/>
              </w:rPr>
            </w:pPr>
            <w:r>
              <w:rPr>
                <w:rFonts w:ascii="Times New Roman" w:hAnsi="Times New Roman"/>
              </w:rPr>
              <w:t>Значения сведений</w:t>
            </w:r>
          </w:p>
        </w:tc>
      </w:tr>
      <w:tr>
        <w:tc>
          <w:tcPr>
            <w:tcW w:type="dxa" w:w="4944"/>
            <w:tcBorders>
              <w:top w:color="000000" w:sz="4" w:val="single"/>
              <w:bottom w:color="000000" w:sz="4" w:val="single"/>
              <w:right w:color="000000" w:sz="4" w:val="single"/>
            </w:tcBorders>
            <w:tcMar>
              <w:top w:type="dxa" w:w="0"/>
              <w:left w:type="dxa" w:w="108"/>
              <w:bottom w:type="dxa" w:w="0"/>
              <w:right w:type="dxa" w:w="108"/>
            </w:tcMar>
          </w:tcPr>
          <w:p w14:paraId="BA030000">
            <w:pPr>
              <w:pStyle w:val="Style_41"/>
              <w:widowControl w:val="0"/>
              <w:ind/>
              <w:jc w:val="center"/>
              <w:rPr>
                <w:rFonts w:ascii="Times New Roman" w:hAnsi="Times New Roman"/>
              </w:rPr>
            </w:pPr>
            <w:r>
              <w:rPr>
                <w:rFonts w:ascii="Times New Roman" w:hAnsi="Times New Roman"/>
              </w:rPr>
              <w:t>1</w:t>
            </w:r>
          </w:p>
        </w:tc>
        <w:tc>
          <w:tcPr>
            <w:tcW w:type="dxa" w:w="4700"/>
            <w:tcBorders>
              <w:top w:color="000000" w:sz="4" w:val="single"/>
              <w:left w:color="000000" w:sz="4" w:val="single"/>
              <w:bottom w:color="000000" w:sz="4" w:val="single"/>
            </w:tcBorders>
            <w:tcMar>
              <w:top w:type="dxa" w:w="0"/>
              <w:left w:type="dxa" w:w="108"/>
              <w:bottom w:type="dxa" w:w="0"/>
              <w:right w:type="dxa" w:w="108"/>
            </w:tcMar>
          </w:tcPr>
          <w:p w14:paraId="BB030000">
            <w:pPr>
              <w:pStyle w:val="Style_41"/>
              <w:widowControl w:val="0"/>
              <w:ind/>
              <w:jc w:val="center"/>
              <w:rPr>
                <w:rFonts w:ascii="Times New Roman" w:hAnsi="Times New Roman"/>
              </w:rPr>
            </w:pPr>
            <w:r>
              <w:rPr>
                <w:rFonts w:ascii="Times New Roman" w:hAnsi="Times New Roman"/>
              </w:rPr>
              <w:t>2</w:t>
            </w:r>
          </w:p>
        </w:tc>
      </w:tr>
      <w:tr>
        <w:tc>
          <w:tcPr>
            <w:tcW w:type="dxa" w:w="4944"/>
            <w:tcBorders>
              <w:top w:color="000000" w:sz="4" w:val="single"/>
              <w:bottom w:color="000000" w:sz="4" w:val="single"/>
              <w:right w:color="000000" w:sz="4" w:val="single"/>
            </w:tcBorders>
            <w:tcMar>
              <w:top w:type="dxa" w:w="0"/>
              <w:left w:type="dxa" w:w="108"/>
              <w:bottom w:type="dxa" w:w="0"/>
              <w:right w:type="dxa" w:w="108"/>
            </w:tcMar>
          </w:tcPr>
          <w:p w14:paraId="BC030000">
            <w:pPr>
              <w:pStyle w:val="Style_41"/>
              <w:widowControl w:val="0"/>
              <w:ind/>
              <w:jc w:val="left"/>
              <w:rPr>
                <w:rFonts w:ascii="Times New Roman" w:hAnsi="Times New Roman"/>
                <w:color w:themeColor="dark1" w:val="000000"/>
                <w:sz w:val="28"/>
              </w:rPr>
            </w:pPr>
          </w:p>
        </w:tc>
        <w:tc>
          <w:tcPr>
            <w:tcW w:type="dxa" w:w="4700"/>
            <w:tcBorders>
              <w:top w:color="000000" w:sz="4" w:val="single"/>
              <w:left w:color="000000" w:sz="4" w:val="single"/>
              <w:bottom w:color="000000" w:sz="4" w:val="single"/>
            </w:tcBorders>
            <w:tcMar>
              <w:top w:type="dxa" w:w="0"/>
              <w:left w:type="dxa" w:w="108"/>
              <w:bottom w:type="dxa" w:w="0"/>
              <w:right w:type="dxa" w:w="108"/>
            </w:tcMar>
          </w:tcPr>
          <w:p w14:paraId="BD030000">
            <w:pPr>
              <w:pStyle w:val="Style_41"/>
              <w:widowControl w:val="0"/>
              <w:ind/>
              <w:jc w:val="left"/>
              <w:rPr>
                <w:rFonts w:ascii="Times New Roman" w:hAnsi="Times New Roman"/>
                <w:color w:themeColor="dark1" w:val="000000"/>
                <w:sz w:val="28"/>
              </w:rPr>
            </w:pPr>
          </w:p>
        </w:tc>
      </w:tr>
      <w:tr>
        <w:tc>
          <w:tcPr>
            <w:tcW w:type="dxa" w:w="4944"/>
            <w:tcBorders>
              <w:top w:color="000000" w:sz="4" w:val="single"/>
              <w:bottom w:color="000000" w:sz="4" w:val="single"/>
              <w:right w:color="000000" w:sz="4" w:val="single"/>
            </w:tcBorders>
            <w:tcMar>
              <w:top w:type="dxa" w:w="0"/>
              <w:left w:type="dxa" w:w="108"/>
              <w:bottom w:type="dxa" w:w="0"/>
              <w:right w:type="dxa" w:w="108"/>
            </w:tcMar>
          </w:tcPr>
          <w:p w14:paraId="BE030000">
            <w:pPr>
              <w:pStyle w:val="Style_41"/>
              <w:widowControl w:val="0"/>
              <w:ind/>
              <w:jc w:val="left"/>
              <w:rPr>
                <w:rFonts w:ascii="Times New Roman" w:hAnsi="Times New Roman"/>
                <w:color w:themeColor="dark1" w:val="000000"/>
                <w:sz w:val="28"/>
              </w:rPr>
            </w:pPr>
          </w:p>
        </w:tc>
        <w:tc>
          <w:tcPr>
            <w:tcW w:type="dxa" w:w="4700"/>
            <w:tcBorders>
              <w:top w:color="000000" w:sz="4" w:val="single"/>
              <w:left w:color="000000" w:sz="4" w:val="single"/>
              <w:bottom w:color="000000" w:sz="4" w:val="single"/>
            </w:tcBorders>
            <w:tcMar>
              <w:top w:type="dxa" w:w="0"/>
              <w:left w:type="dxa" w:w="108"/>
              <w:bottom w:type="dxa" w:w="0"/>
              <w:right w:type="dxa" w:w="108"/>
            </w:tcMar>
          </w:tcPr>
          <w:p w14:paraId="BF030000">
            <w:pPr>
              <w:pStyle w:val="Style_41"/>
              <w:widowControl w:val="0"/>
              <w:ind/>
              <w:jc w:val="left"/>
              <w:rPr>
                <w:rFonts w:ascii="Times New Roman" w:hAnsi="Times New Roman"/>
                <w:color w:themeColor="dark1" w:val="000000"/>
                <w:sz w:val="28"/>
              </w:rPr>
            </w:pPr>
          </w:p>
        </w:tc>
      </w:tr>
    </w:tbl>
    <w:p w14:paraId="C0030000">
      <w:pPr>
        <w:pStyle w:val="Style_1"/>
        <w:rPr>
          <w:rFonts w:ascii="Times New Roman" w:hAnsi="Times New Roman"/>
          <w:color w:themeColor="dark1" w:val="000000"/>
          <w:sz w:val="28"/>
        </w:rPr>
      </w:pPr>
    </w:p>
    <w:p w14:paraId="C1030000">
      <w:pPr>
        <w:pStyle w:val="Style_1"/>
        <w:rPr>
          <w:rFonts w:ascii="Times New Roman" w:hAnsi="Times New Roman"/>
          <w:color w:themeColor="dark1" w:val="000000"/>
          <w:sz w:val="28"/>
        </w:rPr>
      </w:pPr>
    </w:p>
    <w:p w14:paraId="C2030000">
      <w:pPr>
        <w:pStyle w:val="Style_42"/>
        <w:ind/>
        <w:jc w:val="both"/>
        <w:rPr>
          <w:rFonts w:ascii="Times New Roman" w:hAnsi="Times New Roman"/>
          <w:color w:themeColor="dark1" w:val="000000"/>
          <w:sz w:val="28"/>
        </w:rPr>
      </w:pPr>
      <w:bookmarkStart w:id="39" w:name="sub_11200"/>
      <w:r>
        <w:rPr>
          <w:rStyle w:val="Style_43_ch"/>
          <w:rFonts w:ascii="Times New Roman" w:hAnsi="Times New Roman"/>
          <w:b w:val="0"/>
          <w:color w:val="000000"/>
          <w:sz w:val="28"/>
        </w:rPr>
        <w:t>2. Информация  об изменении   сведений   об объекте учета  муниципального</w:t>
      </w:r>
      <w:r>
        <w:rPr>
          <w:rStyle w:val="Style_43_ch"/>
          <w:rFonts w:ascii="Times New Roman" w:hAnsi="Times New Roman"/>
          <w:b w:val="0"/>
          <w:color w:val="000000"/>
        </w:rPr>
        <w:t xml:space="preserve"> </w:t>
      </w:r>
      <w:bookmarkEnd w:id="39"/>
      <w:r>
        <w:rPr>
          <w:rStyle w:val="Style_43_ch"/>
          <w:rFonts w:ascii="Times New Roman" w:hAnsi="Times New Roman"/>
          <w:b w:val="0"/>
          <w:color w:val="000000"/>
          <w:sz w:val="28"/>
        </w:rPr>
        <w:t>имущества</w:t>
      </w:r>
    </w:p>
    <w:p w14:paraId="C3030000">
      <w:pPr>
        <w:pStyle w:val="Style_1"/>
        <w:rPr>
          <w:rFonts w:ascii="Times New Roman" w:hAnsi="Times New Roman"/>
          <w:color w:themeColor="dark1" w:val="000000"/>
          <w:sz w:val="28"/>
        </w:rPr>
      </w:pPr>
    </w:p>
    <w:p w14:paraId="C4030000">
      <w:pPr>
        <w:pStyle w:val="Style_1"/>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393"/>
        <w:gridCol w:w="3074"/>
        <w:gridCol w:w="3178"/>
      </w:tblGrid>
      <w:tr>
        <w:tc>
          <w:tcPr>
            <w:tcW w:type="dxa" w:w="3393"/>
            <w:tcBorders>
              <w:top w:color="000000" w:sz="4" w:val="single"/>
              <w:bottom w:color="000000" w:sz="4" w:val="single"/>
              <w:right w:color="000000" w:sz="4" w:val="single"/>
            </w:tcBorders>
            <w:tcMar>
              <w:top w:type="dxa" w:w="0"/>
              <w:left w:type="dxa" w:w="108"/>
              <w:bottom w:type="dxa" w:w="0"/>
              <w:right w:type="dxa" w:w="108"/>
            </w:tcMar>
          </w:tcPr>
          <w:p w14:paraId="C5030000">
            <w:pPr>
              <w:pStyle w:val="Style_41"/>
              <w:widowControl w:val="0"/>
              <w:ind/>
              <w:jc w:val="center"/>
              <w:rPr>
                <w:rFonts w:ascii="Times New Roman" w:hAnsi="Times New Roman"/>
                <w:color w:themeColor="dark1" w:val="000000"/>
                <w:sz w:val="28"/>
              </w:rPr>
            </w:pPr>
            <w:r>
              <w:rPr>
                <w:rFonts w:ascii="Times New Roman" w:hAnsi="Times New Roman"/>
              </w:rPr>
              <w:t>Наименование изменения</w:t>
            </w:r>
          </w:p>
        </w:tc>
        <w:tc>
          <w:tcPr>
            <w:tcW w:type="dxa" w:w="30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pStyle w:val="Style_41"/>
              <w:widowControl w:val="0"/>
              <w:ind/>
              <w:jc w:val="center"/>
              <w:rPr>
                <w:rFonts w:ascii="Times New Roman" w:hAnsi="Times New Roman"/>
                <w:color w:themeColor="dark1" w:val="000000"/>
                <w:sz w:val="28"/>
              </w:rPr>
            </w:pPr>
            <w:r>
              <w:rPr>
                <w:rFonts w:ascii="Times New Roman" w:hAnsi="Times New Roman"/>
              </w:rPr>
              <w:t>Значение сведений</w:t>
            </w:r>
          </w:p>
        </w:tc>
        <w:tc>
          <w:tcPr>
            <w:tcW w:type="dxa" w:w="3178"/>
            <w:tcBorders>
              <w:top w:color="000000" w:sz="4" w:val="single"/>
              <w:left w:color="000000" w:sz="4" w:val="single"/>
              <w:bottom w:color="000000" w:sz="4" w:val="single"/>
            </w:tcBorders>
            <w:tcMar>
              <w:top w:type="dxa" w:w="0"/>
              <w:left w:type="dxa" w:w="108"/>
              <w:bottom w:type="dxa" w:w="0"/>
              <w:right w:type="dxa" w:w="108"/>
            </w:tcMar>
          </w:tcPr>
          <w:p w14:paraId="C7030000">
            <w:pPr>
              <w:pStyle w:val="Style_41"/>
              <w:widowControl w:val="0"/>
              <w:ind/>
              <w:jc w:val="center"/>
              <w:rPr>
                <w:rFonts w:ascii="Times New Roman" w:hAnsi="Times New Roman"/>
                <w:color w:themeColor="dark1" w:val="000000"/>
                <w:sz w:val="28"/>
              </w:rPr>
            </w:pPr>
            <w:r>
              <w:rPr>
                <w:rFonts w:ascii="Times New Roman" w:hAnsi="Times New Roman"/>
              </w:rPr>
              <w:t>Дата изменения</w:t>
            </w:r>
          </w:p>
        </w:tc>
      </w:tr>
      <w:tr>
        <w:tc>
          <w:tcPr>
            <w:tcW w:type="dxa" w:w="3393"/>
            <w:tcBorders>
              <w:top w:color="000000" w:sz="4" w:val="single"/>
              <w:bottom w:color="000000" w:sz="4" w:val="single"/>
              <w:right w:color="000000" w:sz="4" w:val="single"/>
            </w:tcBorders>
            <w:tcMar>
              <w:top w:type="dxa" w:w="0"/>
              <w:left w:type="dxa" w:w="108"/>
              <w:bottom w:type="dxa" w:w="0"/>
              <w:right w:type="dxa" w:w="108"/>
            </w:tcMar>
          </w:tcPr>
          <w:p w14:paraId="C8030000">
            <w:pPr>
              <w:pStyle w:val="Style_41"/>
              <w:widowControl w:val="0"/>
              <w:ind/>
              <w:jc w:val="center"/>
              <w:rPr>
                <w:rFonts w:ascii="Times New Roman" w:hAnsi="Times New Roman"/>
                <w:color w:themeColor="dark1" w:val="000000"/>
                <w:sz w:val="28"/>
              </w:rPr>
            </w:pPr>
            <w:r>
              <w:rPr>
                <w:rFonts w:ascii="Times New Roman" w:hAnsi="Times New Roman"/>
              </w:rPr>
              <w:t>1</w:t>
            </w:r>
          </w:p>
        </w:tc>
        <w:tc>
          <w:tcPr>
            <w:tcW w:type="dxa" w:w="30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pStyle w:val="Style_41"/>
              <w:widowControl w:val="0"/>
              <w:ind/>
              <w:jc w:val="center"/>
              <w:rPr>
                <w:rFonts w:ascii="Times New Roman" w:hAnsi="Times New Roman"/>
                <w:color w:themeColor="dark1" w:val="000000"/>
                <w:sz w:val="28"/>
              </w:rPr>
            </w:pPr>
            <w:r>
              <w:rPr>
                <w:rFonts w:ascii="Times New Roman" w:hAnsi="Times New Roman"/>
              </w:rPr>
              <w:t>2</w:t>
            </w:r>
          </w:p>
        </w:tc>
        <w:tc>
          <w:tcPr>
            <w:tcW w:type="dxa" w:w="3178"/>
            <w:tcBorders>
              <w:top w:color="000000" w:sz="4" w:val="single"/>
              <w:left w:color="000000" w:sz="4" w:val="single"/>
              <w:bottom w:color="000000" w:sz="4" w:val="single"/>
            </w:tcBorders>
            <w:tcMar>
              <w:top w:type="dxa" w:w="0"/>
              <w:left w:type="dxa" w:w="108"/>
              <w:bottom w:type="dxa" w:w="0"/>
              <w:right w:type="dxa" w:w="108"/>
            </w:tcMar>
          </w:tcPr>
          <w:p w14:paraId="CA030000">
            <w:pPr>
              <w:pStyle w:val="Style_41"/>
              <w:widowControl w:val="0"/>
              <w:ind/>
              <w:jc w:val="center"/>
              <w:rPr>
                <w:rFonts w:ascii="Times New Roman" w:hAnsi="Times New Roman"/>
                <w:color w:themeColor="dark1" w:val="000000"/>
                <w:sz w:val="28"/>
              </w:rPr>
            </w:pPr>
            <w:r>
              <w:rPr>
                <w:rFonts w:ascii="Times New Roman" w:hAnsi="Times New Roman"/>
              </w:rPr>
              <w:t>3</w:t>
            </w:r>
          </w:p>
        </w:tc>
      </w:tr>
      <w:tr>
        <w:tc>
          <w:tcPr>
            <w:tcW w:type="dxa" w:w="3393"/>
            <w:tcBorders>
              <w:top w:color="000000" w:sz="4" w:val="single"/>
              <w:bottom w:color="000000" w:sz="4" w:val="single"/>
              <w:right w:color="000000" w:sz="4" w:val="single"/>
            </w:tcBorders>
            <w:tcMar>
              <w:top w:type="dxa" w:w="0"/>
              <w:left w:type="dxa" w:w="108"/>
              <w:bottom w:type="dxa" w:w="0"/>
              <w:right w:type="dxa" w:w="108"/>
            </w:tcMar>
          </w:tcPr>
          <w:p w14:paraId="CB030000">
            <w:pPr>
              <w:pStyle w:val="Style_41"/>
              <w:widowControl w:val="0"/>
              <w:ind/>
              <w:jc w:val="left"/>
              <w:rPr>
                <w:rFonts w:ascii="Times New Roman" w:hAnsi="Times New Roman"/>
                <w:color w:themeColor="dark1" w:val="000000"/>
                <w:sz w:val="28"/>
              </w:rPr>
            </w:pPr>
          </w:p>
        </w:tc>
        <w:tc>
          <w:tcPr>
            <w:tcW w:type="dxa" w:w="30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30000">
            <w:pPr>
              <w:pStyle w:val="Style_41"/>
              <w:widowControl w:val="0"/>
              <w:ind/>
              <w:jc w:val="left"/>
              <w:rPr>
                <w:rFonts w:ascii="Times New Roman" w:hAnsi="Times New Roman"/>
                <w:color w:themeColor="dark1" w:val="000000"/>
                <w:sz w:val="28"/>
              </w:rPr>
            </w:pPr>
          </w:p>
        </w:tc>
        <w:tc>
          <w:tcPr>
            <w:tcW w:type="dxa" w:w="3178"/>
            <w:tcBorders>
              <w:top w:color="000000" w:sz="4" w:val="single"/>
              <w:left w:color="000000" w:sz="4" w:val="single"/>
              <w:bottom w:color="000000" w:sz="4" w:val="single"/>
            </w:tcBorders>
            <w:tcMar>
              <w:top w:type="dxa" w:w="0"/>
              <w:left w:type="dxa" w:w="108"/>
              <w:bottom w:type="dxa" w:w="0"/>
              <w:right w:type="dxa" w:w="108"/>
            </w:tcMar>
          </w:tcPr>
          <w:p w14:paraId="CD030000">
            <w:pPr>
              <w:pStyle w:val="Style_41"/>
              <w:widowControl w:val="0"/>
              <w:ind/>
              <w:jc w:val="left"/>
              <w:rPr>
                <w:rFonts w:ascii="Times New Roman" w:hAnsi="Times New Roman"/>
                <w:color w:themeColor="dark1" w:val="000000"/>
                <w:sz w:val="28"/>
              </w:rPr>
            </w:pPr>
          </w:p>
        </w:tc>
      </w:tr>
      <w:tr>
        <w:tc>
          <w:tcPr>
            <w:tcW w:type="dxa" w:w="3393"/>
            <w:tcBorders>
              <w:top w:color="000000" w:sz="4" w:val="single"/>
              <w:bottom w:color="000000" w:sz="4" w:val="single"/>
              <w:right w:color="000000" w:sz="4" w:val="single"/>
            </w:tcBorders>
            <w:tcMar>
              <w:top w:type="dxa" w:w="0"/>
              <w:left w:type="dxa" w:w="108"/>
              <w:bottom w:type="dxa" w:w="0"/>
              <w:right w:type="dxa" w:w="108"/>
            </w:tcMar>
          </w:tcPr>
          <w:p w14:paraId="CE030000">
            <w:pPr>
              <w:pStyle w:val="Style_41"/>
              <w:widowControl w:val="0"/>
              <w:ind/>
              <w:jc w:val="left"/>
              <w:rPr>
                <w:rFonts w:ascii="Times New Roman" w:hAnsi="Times New Roman"/>
                <w:color w:themeColor="dark1" w:val="000000"/>
                <w:sz w:val="28"/>
              </w:rPr>
            </w:pPr>
          </w:p>
        </w:tc>
        <w:tc>
          <w:tcPr>
            <w:tcW w:type="dxa" w:w="30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30000">
            <w:pPr>
              <w:pStyle w:val="Style_41"/>
              <w:widowControl w:val="0"/>
              <w:ind/>
              <w:jc w:val="left"/>
              <w:rPr>
                <w:rFonts w:ascii="Times New Roman" w:hAnsi="Times New Roman"/>
                <w:color w:themeColor="dark1" w:val="000000"/>
                <w:sz w:val="28"/>
              </w:rPr>
            </w:pPr>
          </w:p>
        </w:tc>
        <w:tc>
          <w:tcPr>
            <w:tcW w:type="dxa" w:w="3178"/>
            <w:tcBorders>
              <w:top w:color="000000" w:sz="4" w:val="single"/>
              <w:left w:color="000000" w:sz="4" w:val="single"/>
              <w:bottom w:color="000000" w:sz="4" w:val="single"/>
            </w:tcBorders>
            <w:tcMar>
              <w:top w:type="dxa" w:w="0"/>
              <w:left w:type="dxa" w:w="108"/>
              <w:bottom w:type="dxa" w:w="0"/>
              <w:right w:type="dxa" w:w="108"/>
            </w:tcMar>
          </w:tcPr>
          <w:p w14:paraId="D0030000">
            <w:pPr>
              <w:pStyle w:val="Style_41"/>
              <w:widowControl w:val="0"/>
              <w:ind/>
              <w:jc w:val="left"/>
              <w:rPr>
                <w:rFonts w:ascii="Times New Roman" w:hAnsi="Times New Roman"/>
                <w:color w:themeColor="dark1" w:val="000000"/>
                <w:sz w:val="28"/>
              </w:rPr>
            </w:pPr>
          </w:p>
        </w:tc>
      </w:tr>
    </w:tbl>
    <w:p w14:paraId="D1030000">
      <w:pPr>
        <w:pStyle w:val="Style_1"/>
        <w:rPr>
          <w:rFonts w:ascii="Times New Roman" w:hAnsi="Times New Roman"/>
          <w:color w:themeColor="dark1" w:val="000000"/>
          <w:sz w:val="28"/>
        </w:rPr>
      </w:pPr>
    </w:p>
    <w:p w14:paraId="D2030000">
      <w:pPr>
        <w:pStyle w:val="Style_1"/>
        <w:rPr>
          <w:rFonts w:ascii="Times New Roman" w:hAnsi="Times New Roman"/>
          <w:color w:themeColor="dark1" w:val="000000"/>
          <w:sz w:val="28"/>
        </w:rPr>
      </w:pPr>
    </w:p>
    <w:p w14:paraId="D3030000">
      <w:pPr>
        <w:pStyle w:val="Style_42"/>
        <w:ind/>
        <w:jc w:val="both"/>
        <w:rPr>
          <w:rFonts w:ascii="Times New Roman" w:hAnsi="Times New Roman"/>
        </w:rPr>
      </w:pPr>
      <w:r>
        <w:rPr>
          <w:rFonts w:ascii="Times New Roman" w:hAnsi="Times New Roman"/>
        </w:rPr>
        <w:t>ОТМЕТКА О ПОДТВЕРЖДЕНИИ СВЕДЕНИЙ, СОДЕРЖАЩИХСЯ В НАСТОЯЩЕЙ ВЫПИСКЕ</w:t>
      </w:r>
    </w:p>
    <w:p w14:paraId="D4030000">
      <w:pPr>
        <w:pStyle w:val="Style_42"/>
        <w:rPr>
          <w:rFonts w:ascii="Times New Roman" w:hAnsi="Times New Roman"/>
          <w:sz w:val="22"/>
        </w:rPr>
      </w:pPr>
    </w:p>
    <w:p w14:paraId="D5030000">
      <w:pPr>
        <w:pStyle w:val="Style_1"/>
      </w:pPr>
    </w:p>
    <w:p w14:paraId="D6030000">
      <w:pPr>
        <w:pStyle w:val="Style_42"/>
        <w:rPr>
          <w:rFonts w:ascii="Times New Roman" w:hAnsi="Times New Roman"/>
          <w:sz w:val="28"/>
        </w:rPr>
      </w:pPr>
      <w:r>
        <w:rPr>
          <w:rFonts w:ascii="Times New Roman" w:hAnsi="Times New Roman"/>
          <w:sz w:val="28"/>
        </w:rPr>
        <w:t>Ответственный</w:t>
      </w:r>
    </w:p>
    <w:p w14:paraId="D7030000">
      <w:pPr>
        <w:pStyle w:val="Style_42"/>
        <w:rPr>
          <w:rFonts w:ascii="Times New Roman" w:hAnsi="Times New Roman"/>
          <w:color w:themeColor="dark1" w:val="000000"/>
          <w:sz w:val="28"/>
        </w:rPr>
      </w:pPr>
      <w:r>
        <w:rPr>
          <w:rFonts w:ascii="Times New Roman" w:hAnsi="Times New Roman"/>
          <w:sz w:val="28"/>
        </w:rPr>
        <w:t xml:space="preserve">исполнитель: </w:t>
      </w:r>
      <w:r>
        <w:rPr>
          <w:rFonts w:ascii="Times New Roman" w:hAnsi="Times New Roman"/>
        </w:rPr>
        <w:t xml:space="preserve">  _____________  _____________ ____________________________</w:t>
      </w:r>
    </w:p>
    <w:p w14:paraId="D8030000">
      <w:pPr>
        <w:pStyle w:val="Style_42"/>
        <w:rPr>
          <w:rFonts w:ascii="Times New Roman" w:hAnsi="Times New Roman"/>
          <w:color w:themeColor="dark1" w:val="000000"/>
          <w:sz w:val="28"/>
        </w:rPr>
      </w:pPr>
      <w:r>
        <w:rPr>
          <w:rFonts w:ascii="Times New Roman" w:hAnsi="Times New Roman"/>
        </w:rPr>
        <w:t xml:space="preserve">                                   </w:t>
      </w:r>
      <w:r>
        <w:rPr>
          <w:rFonts w:ascii="Times New Roman" w:hAnsi="Times New Roman"/>
        </w:rPr>
        <w:t>(должность)     (подпись)      (расшифровка подписи)</w:t>
      </w:r>
    </w:p>
    <w:p w14:paraId="D9030000">
      <w:pPr>
        <w:pStyle w:val="Style_1"/>
        <w:rPr>
          <w:rFonts w:ascii="Times New Roman" w:hAnsi="Times New Roman"/>
          <w:sz w:val="24"/>
        </w:rPr>
      </w:pPr>
    </w:p>
    <w:p w14:paraId="DA030000">
      <w:pPr>
        <w:pStyle w:val="Style_42"/>
        <w:rPr>
          <w:rFonts w:ascii="Times New Roman" w:hAnsi="Times New Roman"/>
        </w:rPr>
      </w:pPr>
      <w:r>
        <w:rPr>
          <w:rFonts w:ascii="Times New Roman" w:hAnsi="Times New Roman"/>
        </w:rPr>
        <w:t>"____"______________20__ г.</w:t>
      </w:r>
    </w:p>
    <w:p w14:paraId="DB030000">
      <w:pPr>
        <w:pStyle w:val="Style_1"/>
        <w:rPr>
          <w:rFonts w:ascii="Times New Roman" w:hAnsi="Times New Roman"/>
          <w:color w:themeColor="dark1" w:val="000000"/>
          <w:sz w:val="28"/>
        </w:rPr>
      </w:pPr>
    </w:p>
    <w:p w14:paraId="DC030000">
      <w:pPr>
        <w:pStyle w:val="Style_1"/>
        <w:rPr>
          <w:rFonts w:ascii="Times New Roman" w:hAnsi="Times New Roman"/>
          <w:sz w:val="28"/>
        </w:rPr>
      </w:pPr>
      <w:r>
        <w:rPr>
          <w:rFonts w:ascii="Times New Roman" w:hAnsi="Times New Roman"/>
          <w:sz w:val="28"/>
        </w:rPr>
        <w:t>Исполняющий обязанности начальника</w:t>
      </w:r>
    </w:p>
    <w:p w14:paraId="DD03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DE030000">
      <w:pPr>
        <w:pStyle w:val="Style_1"/>
        <w:rPr>
          <w:rFonts w:ascii="Times New Roman" w:hAnsi="Times New Roman"/>
          <w:sz w:val="28"/>
        </w:rPr>
      </w:pPr>
      <w:r>
        <w:rPr>
          <w:rFonts w:ascii="Times New Roman" w:hAnsi="Times New Roman"/>
          <w:sz w:val="28"/>
        </w:rPr>
        <w:t xml:space="preserve">отношений администрации </w:t>
      </w:r>
    </w:p>
    <w:p w14:paraId="DF030000">
      <w:pPr>
        <w:pStyle w:val="Style_1"/>
        <w:rPr>
          <w:rFonts w:ascii="Times New Roman" w:hAnsi="Times New Roman"/>
          <w:sz w:val="28"/>
        </w:rPr>
      </w:pPr>
      <w:r>
        <w:rPr>
          <w:rFonts w:ascii="Times New Roman" w:hAnsi="Times New Roman"/>
          <w:sz w:val="28"/>
        </w:rPr>
        <w:t xml:space="preserve">муниципального образования </w:t>
      </w:r>
    </w:p>
    <w:p w14:paraId="E0030000">
      <w:pPr>
        <w:pStyle w:val="Style_1"/>
        <w:rPr>
          <w:rFonts w:ascii="Times New Roman" w:hAnsi="Times New Roman"/>
          <w:sz w:val="28"/>
        </w:rPr>
      </w:pPr>
      <w:r>
        <w:rPr>
          <w:rFonts w:ascii="Times New Roman" w:hAnsi="Times New Roman"/>
          <w:sz w:val="28"/>
        </w:rPr>
        <w:t>Кореновский район                                                                                 Е.А. Сучкова</w:t>
      </w:r>
      <w:r>
        <w:rPr>
          <w:rFonts w:ascii="Times New Roman" w:hAnsi="Times New Roman"/>
        </w:rPr>
        <w:br w:type="page"/>
      </w:r>
    </w:p>
    <w:p w14:paraId="E103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3</w:t>
      </w:r>
    </w:p>
    <w:p w14:paraId="E203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E303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E403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E503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E603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E703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E803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E9030000">
      <w:pPr>
        <w:pStyle w:val="Style_1"/>
        <w:ind w:firstLine="4678" w:left="0" w:right="-1"/>
        <w:jc w:val="center"/>
        <w:rPr>
          <w:rFonts w:ascii="Times New Roman" w:hAnsi="Times New Roman"/>
          <w:sz w:val="28"/>
        </w:rPr>
      </w:pPr>
    </w:p>
    <w:p w14:paraId="EA030000">
      <w:pPr>
        <w:pStyle w:val="Style_1"/>
        <w:ind w:firstLine="4678" w:left="0" w:right="-1"/>
        <w:jc w:val="center"/>
        <w:rPr>
          <w:rFonts w:ascii="Times New Roman" w:hAnsi="Times New Roman"/>
          <w:sz w:val="28"/>
        </w:rPr>
      </w:pPr>
    </w:p>
    <w:p w14:paraId="EB030000">
      <w:pPr>
        <w:pStyle w:val="Style_1"/>
        <w:ind w:firstLine="4678" w:left="0" w:right="-1"/>
        <w:jc w:val="center"/>
        <w:rPr>
          <w:rFonts w:ascii="Times New Roman" w:hAnsi="Times New Roman"/>
          <w:sz w:val="28"/>
        </w:rPr>
      </w:pPr>
    </w:p>
    <w:p w14:paraId="EC030000">
      <w:pPr>
        <w:pStyle w:val="Style_1"/>
        <w:ind/>
        <w:jc w:val="center"/>
        <w:rPr>
          <w:rFonts w:ascii="Times New Roman" w:hAnsi="Times New Roman"/>
          <w:color w:themeColor="dark1" w:val="000000"/>
          <w:sz w:val="28"/>
        </w:rPr>
      </w:pPr>
      <w:r>
        <w:rPr>
          <w:rStyle w:val="Style_20_ch"/>
          <w:rFonts w:ascii="Times New Roman" w:hAnsi="Times New Roman"/>
          <w:sz w:val="28"/>
        </w:rPr>
        <w:t xml:space="preserve">ФОРМА </w:t>
      </w:r>
    </w:p>
    <w:p w14:paraId="ED030000">
      <w:pPr>
        <w:pStyle w:val="Style_1"/>
        <w:ind/>
        <w:jc w:val="center"/>
        <w:rPr>
          <w:rFonts w:ascii="Times New Roman" w:hAnsi="Times New Roman"/>
          <w:color w:themeColor="dark1" w:val="000000"/>
          <w:sz w:val="28"/>
        </w:rPr>
      </w:pPr>
      <w:r>
        <w:rPr>
          <w:rStyle w:val="Style_20_ch"/>
          <w:rFonts w:ascii="Times New Roman" w:hAnsi="Times New Roman"/>
          <w:sz w:val="28"/>
        </w:rPr>
        <w:t xml:space="preserve">уведомления об отсутствии  информации </w:t>
      </w:r>
    </w:p>
    <w:p w14:paraId="EE030000">
      <w:pPr>
        <w:pStyle w:val="Style_1"/>
        <w:ind/>
        <w:jc w:val="center"/>
        <w:rPr>
          <w:rFonts w:ascii="Times New Roman" w:hAnsi="Times New Roman"/>
          <w:color w:themeColor="dark1" w:val="000000"/>
          <w:sz w:val="28"/>
        </w:rPr>
      </w:pPr>
      <w:r>
        <w:rPr>
          <w:rStyle w:val="Style_20_ch"/>
          <w:rFonts w:ascii="Times New Roman" w:hAnsi="Times New Roman"/>
          <w:sz w:val="28"/>
        </w:rPr>
        <w:t>в реестре муниципального имущества</w:t>
      </w:r>
    </w:p>
    <w:p w14:paraId="EF030000">
      <w:pPr>
        <w:pStyle w:val="Style_1"/>
        <w:ind/>
        <w:jc w:val="center"/>
        <w:rPr>
          <w:rFonts w:ascii="Times New Roman" w:hAnsi="Times New Roman"/>
          <w:sz w:val="28"/>
        </w:rPr>
      </w:pPr>
    </w:p>
    <w:p w14:paraId="F0030000">
      <w:pPr>
        <w:pStyle w:val="Style_1"/>
        <w:ind/>
        <w:jc w:val="center"/>
        <w:rPr>
          <w:rFonts w:ascii="Times New Roman" w:hAnsi="Times New Roman"/>
          <w:sz w:val="28"/>
        </w:rPr>
      </w:pPr>
    </w:p>
    <w:tbl>
      <w:tblPr>
        <w:tblW w:type="auto" w:w="0"/>
        <w:jc w:val="left"/>
        <w:tblInd w:type="dxa" w:w="1"/>
        <w:tblLayout w:type="fixed"/>
        <w:tblCellMar>
          <w:top w:type="dxa" w:w="0"/>
          <w:left w:type="dxa" w:w="108"/>
          <w:bottom w:type="dxa" w:w="0"/>
          <w:right w:type="dxa" w:w="108"/>
        </w:tblCellMar>
      </w:tblPr>
      <w:tblGrid>
        <w:gridCol w:w="4033"/>
        <w:gridCol w:w="5610"/>
      </w:tblGrid>
      <w:tr>
        <w:tc>
          <w:tcPr>
            <w:tcW w:type="dxa" w:w="4033"/>
            <w:tcMar>
              <w:top w:type="dxa" w:w="0"/>
              <w:left w:type="dxa" w:w="108"/>
              <w:bottom w:type="dxa" w:w="0"/>
              <w:right w:type="dxa" w:w="108"/>
            </w:tcMar>
          </w:tcPr>
          <w:p w14:paraId="F1030000">
            <w:pPr>
              <w:pStyle w:val="Style_41"/>
              <w:widowControl w:val="0"/>
              <w:ind/>
              <w:jc w:val="center"/>
              <w:rPr>
                <w:rFonts w:ascii="Times New Roman" w:hAnsi="Times New Roman"/>
              </w:rPr>
            </w:pPr>
            <w:r>
              <w:rPr>
                <w:rFonts w:ascii="Times New Roman" w:hAnsi="Times New Roman"/>
              </w:rPr>
              <w:t>Бланк</w:t>
            </w:r>
            <w:r>
              <w:rPr>
                <w:rFonts w:ascii="Times New Roman" w:hAnsi="Times New Roman"/>
              </w:rPr>
              <w:br/>
            </w:r>
            <w:r>
              <w:rPr>
                <w:rFonts w:ascii="Times New Roman" w:hAnsi="Times New Roman"/>
              </w:rPr>
              <w:t>органа, уполномоченного на предоставление муниципальной услуги</w:t>
            </w:r>
          </w:p>
          <w:p w14:paraId="F2030000">
            <w:pPr>
              <w:pStyle w:val="Style_41"/>
              <w:widowControl w:val="0"/>
              <w:ind/>
              <w:jc w:val="center"/>
              <w:rPr>
                <w:rFonts w:ascii="Times New Roman" w:hAnsi="Times New Roman"/>
              </w:rPr>
            </w:pPr>
            <w:r>
              <w:rPr>
                <w:rFonts w:ascii="Times New Roman" w:hAnsi="Times New Roman"/>
              </w:rPr>
              <w:t>"__" _______ 20_ г. исх. № _____</w:t>
            </w:r>
          </w:p>
        </w:tc>
        <w:tc>
          <w:tcPr>
            <w:tcW w:type="dxa" w:w="5610"/>
            <w:tcMar>
              <w:top w:type="dxa" w:w="0"/>
              <w:left w:type="dxa" w:w="108"/>
              <w:bottom w:type="dxa" w:w="0"/>
              <w:right w:type="dxa" w:w="108"/>
            </w:tcMar>
          </w:tcPr>
          <w:p w14:paraId="F3030000">
            <w:pPr>
              <w:pStyle w:val="Style_41"/>
              <w:widowControl w:val="0"/>
              <w:ind/>
              <w:jc w:val="center"/>
              <w:rPr>
                <w:rFonts w:ascii="Times New Roman" w:hAnsi="Times New Roman"/>
              </w:rPr>
            </w:pPr>
            <w:r>
              <w:rPr>
                <w:rFonts w:ascii="Times New Roman" w:hAnsi="Times New Roman"/>
              </w:rPr>
              <w:t>____________________________________________</w:t>
            </w:r>
          </w:p>
          <w:p w14:paraId="F4030000">
            <w:pPr>
              <w:pStyle w:val="Style_41"/>
              <w:widowControl w:val="0"/>
              <w:ind/>
              <w:jc w:val="center"/>
              <w:rPr>
                <w:rFonts w:ascii="Times New Roman" w:hAnsi="Times New Roman"/>
              </w:rPr>
            </w:pPr>
            <w:r>
              <w:rPr>
                <w:rFonts w:ascii="Times New Roman" w:hAnsi="Times New Roman"/>
              </w:rPr>
              <w:t>(Ф.И.О. заявителя - физического лица, ИП</w:t>
            </w:r>
          </w:p>
          <w:p w14:paraId="F5030000">
            <w:pPr>
              <w:pStyle w:val="Style_41"/>
              <w:widowControl w:val="0"/>
              <w:ind/>
              <w:jc w:val="center"/>
              <w:rPr>
                <w:rFonts w:ascii="Times New Roman" w:hAnsi="Times New Roman"/>
              </w:rPr>
            </w:pPr>
            <w:r>
              <w:rPr>
                <w:rFonts w:ascii="Times New Roman" w:hAnsi="Times New Roman"/>
              </w:rPr>
              <w:t>наименование заявителя - юридического лица)</w:t>
            </w:r>
          </w:p>
          <w:p w14:paraId="F6030000">
            <w:pPr>
              <w:pStyle w:val="Style_41"/>
              <w:widowControl w:val="0"/>
              <w:ind/>
              <w:jc w:val="center"/>
              <w:rPr>
                <w:rFonts w:ascii="Times New Roman" w:hAnsi="Times New Roman"/>
              </w:rPr>
            </w:pPr>
            <w:r>
              <w:rPr>
                <w:rFonts w:ascii="Times New Roman" w:hAnsi="Times New Roman"/>
              </w:rPr>
              <w:t>___________________________________________</w:t>
            </w:r>
          </w:p>
          <w:p w14:paraId="F7030000">
            <w:pPr>
              <w:pStyle w:val="Style_41"/>
              <w:widowControl w:val="0"/>
              <w:ind/>
              <w:jc w:val="center"/>
              <w:rPr>
                <w:rFonts w:ascii="Times New Roman" w:hAnsi="Times New Roman"/>
              </w:rPr>
            </w:pPr>
            <w:r>
              <w:rPr>
                <w:rFonts w:ascii="Times New Roman" w:hAnsi="Times New Roman"/>
              </w:rPr>
              <w:t>(контактные данные)</w:t>
            </w:r>
          </w:p>
        </w:tc>
      </w:tr>
    </w:tbl>
    <w:p w14:paraId="F8030000">
      <w:pPr>
        <w:pStyle w:val="Style_1"/>
        <w:ind/>
        <w:jc w:val="center"/>
        <w:rPr>
          <w:rFonts w:ascii="Times New Roman" w:hAnsi="Times New Roman"/>
          <w:color w:themeColor="dark1" w:val="000000"/>
          <w:sz w:val="28"/>
        </w:rPr>
      </w:pPr>
    </w:p>
    <w:p w14:paraId="F9030000">
      <w:pPr>
        <w:pStyle w:val="Style_1"/>
        <w:ind/>
        <w:jc w:val="center"/>
        <w:rPr>
          <w:rFonts w:ascii="Times New Roman" w:hAnsi="Times New Roman"/>
          <w:color w:themeColor="dark1" w:val="000000"/>
          <w:sz w:val="28"/>
        </w:rPr>
      </w:pPr>
    </w:p>
    <w:p w14:paraId="FA030000">
      <w:pPr>
        <w:pStyle w:val="Style_37"/>
        <w:spacing w:after="0" w:before="0"/>
        <w:ind w:firstLine="0" w:left="0"/>
        <w:jc w:val="center"/>
        <w:rPr>
          <w:rFonts w:ascii="Times New Roman" w:hAnsi="Times New Roman"/>
          <w:b w:val="0"/>
          <w:color w:val="000000"/>
          <w:sz w:val="28"/>
        </w:rPr>
      </w:pPr>
      <w:r>
        <w:rPr>
          <w:rFonts w:ascii="Times New Roman" w:hAnsi="Times New Roman"/>
          <w:b w:val="0"/>
          <w:color w:val="000000"/>
          <w:sz w:val="28"/>
        </w:rPr>
        <w:t>Уведомление</w:t>
      </w:r>
    </w:p>
    <w:p w14:paraId="FB030000">
      <w:pPr>
        <w:pStyle w:val="Style_37"/>
        <w:spacing w:after="0" w:before="0"/>
        <w:ind w:firstLine="0" w:left="0"/>
        <w:jc w:val="center"/>
        <w:rPr>
          <w:rFonts w:ascii="Times New Roman" w:hAnsi="Times New Roman"/>
          <w:b w:val="0"/>
          <w:color w:val="000000"/>
          <w:sz w:val="28"/>
        </w:rPr>
      </w:pPr>
      <w:r>
        <w:rPr>
          <w:rFonts w:ascii="Times New Roman" w:hAnsi="Times New Roman"/>
          <w:b w:val="0"/>
          <w:color w:val="000000"/>
          <w:sz w:val="28"/>
        </w:rPr>
        <w:t>об отсутствии информации в реестре муниципального имущества</w:t>
      </w:r>
    </w:p>
    <w:p w14:paraId="FC030000">
      <w:pPr>
        <w:pStyle w:val="Style_1"/>
        <w:ind/>
        <w:jc w:val="center"/>
        <w:rPr>
          <w:rFonts w:ascii="Times New Roman" w:hAnsi="Times New Roman"/>
          <w:color w:themeColor="dark1" w:val="000000"/>
          <w:sz w:val="28"/>
        </w:rPr>
      </w:pPr>
    </w:p>
    <w:p w14:paraId="FD030000">
      <w:pPr>
        <w:pStyle w:val="Style_1"/>
        <w:ind w:firstLine="737" w:left="0"/>
        <w:rPr>
          <w:rFonts w:ascii="Times New Roman" w:hAnsi="Times New Roman"/>
          <w:color w:themeColor="dark1" w:val="000000"/>
          <w:sz w:val="28"/>
        </w:rPr>
      </w:pPr>
      <w:r>
        <w:rPr>
          <w:rStyle w:val="Style_20_ch"/>
          <w:rFonts w:ascii="Times New Roman" w:hAnsi="Times New Roman"/>
          <w:sz w:val="28"/>
        </w:rPr>
        <w:t>По результатам рассмотрения заявления от ____________ №___________ сообщаем об отсутствии в реестре муниципального имущества муниципального образования Кореновский район запрашиваемой информации.</w:t>
      </w:r>
    </w:p>
    <w:p w14:paraId="FE030000">
      <w:pPr>
        <w:pStyle w:val="Style_1"/>
        <w:ind w:firstLine="737" w:left="0"/>
        <w:rPr>
          <w:rFonts w:ascii="Times New Roman" w:hAnsi="Times New Roman"/>
          <w:color w:themeColor="dark1" w:val="000000"/>
          <w:sz w:val="28"/>
        </w:rPr>
      </w:pPr>
      <w:r>
        <w:rPr>
          <w:rStyle w:val="Style_20_ch"/>
          <w:rFonts w:ascii="Times New Roman" w:hAnsi="Times New Roman"/>
          <w:sz w:val="28"/>
        </w:rPr>
        <w:t>Дополнительно информируем: ____________________________________.</w:t>
      </w:r>
    </w:p>
    <w:p w14:paraId="FF030000">
      <w:pPr>
        <w:pStyle w:val="Style_1"/>
        <w:ind/>
        <w:jc w:val="center"/>
        <w:rPr>
          <w:rFonts w:ascii="Times New Roman" w:hAnsi="Times New Roman"/>
          <w:color w:themeColor="dark1" w:val="000000"/>
          <w:sz w:val="28"/>
        </w:rPr>
      </w:pPr>
    </w:p>
    <w:p w14:paraId="00040000">
      <w:pPr>
        <w:pStyle w:val="Style_1"/>
        <w:ind/>
        <w:jc w:val="center"/>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736"/>
        <w:gridCol w:w="2585"/>
        <w:gridCol w:w="3324"/>
      </w:tblGrid>
      <w:tr>
        <w:trPr>
          <w:trHeight w:hRule="atLeast" w:val="495"/>
        </w:trPr>
        <w:tc>
          <w:tcPr>
            <w:tcW w:type="dxa" w:w="3736"/>
            <w:tcBorders>
              <w:bottom w:color="000000" w:sz="4" w:val="single"/>
            </w:tcBorders>
            <w:tcMar>
              <w:top w:type="dxa" w:w="0"/>
              <w:left w:type="dxa" w:w="108"/>
              <w:bottom w:type="dxa" w:w="0"/>
              <w:right w:type="dxa" w:w="108"/>
            </w:tcMar>
          </w:tcPr>
          <w:p w14:paraId="01040000">
            <w:pPr>
              <w:pStyle w:val="Style_41"/>
              <w:widowControl w:val="0"/>
              <w:ind/>
              <w:jc w:val="left"/>
              <w:rPr>
                <w:rFonts w:ascii="Times New Roman" w:hAnsi="Times New Roman"/>
                <w:color w:themeColor="dark1" w:val="000000"/>
                <w:sz w:val="28"/>
              </w:rPr>
            </w:pPr>
          </w:p>
        </w:tc>
        <w:tc>
          <w:tcPr>
            <w:tcW w:type="dxa" w:w="2585"/>
            <w:tcMar>
              <w:top w:type="dxa" w:w="0"/>
              <w:left w:type="dxa" w:w="108"/>
              <w:bottom w:type="dxa" w:w="0"/>
              <w:right w:type="dxa" w:w="108"/>
            </w:tcMar>
          </w:tcPr>
          <w:p w14:paraId="02040000">
            <w:pPr>
              <w:pStyle w:val="Style_41"/>
              <w:widowControl w:val="0"/>
              <w:ind/>
              <w:jc w:val="left"/>
              <w:rPr>
                <w:rFonts w:ascii="Times New Roman" w:hAnsi="Times New Roman"/>
                <w:color w:themeColor="dark1" w:val="000000"/>
                <w:sz w:val="28"/>
              </w:rPr>
            </w:pPr>
          </w:p>
        </w:tc>
        <w:tc>
          <w:tcPr>
            <w:tcW w:type="dxa" w:w="3324"/>
            <w:tcBorders>
              <w:bottom w:color="000000" w:sz="4" w:val="single"/>
            </w:tcBorders>
            <w:tcMar>
              <w:top w:type="dxa" w:w="0"/>
              <w:left w:type="dxa" w:w="108"/>
              <w:bottom w:type="dxa" w:w="0"/>
              <w:right w:type="dxa" w:w="108"/>
            </w:tcMar>
          </w:tcPr>
          <w:p w14:paraId="03040000">
            <w:pPr>
              <w:pStyle w:val="Style_41"/>
              <w:widowControl w:val="0"/>
              <w:ind/>
              <w:jc w:val="left"/>
              <w:rPr>
                <w:rFonts w:ascii="Times New Roman" w:hAnsi="Times New Roman"/>
                <w:color w:themeColor="dark1" w:val="000000"/>
                <w:sz w:val="28"/>
              </w:rPr>
            </w:pPr>
          </w:p>
        </w:tc>
      </w:tr>
      <w:tr>
        <w:tc>
          <w:tcPr>
            <w:tcW w:type="dxa" w:w="3736"/>
            <w:tcBorders>
              <w:top w:color="000000" w:sz="4" w:val="single"/>
            </w:tcBorders>
            <w:tcMar>
              <w:top w:type="dxa" w:w="0"/>
              <w:left w:type="dxa" w:w="108"/>
              <w:bottom w:type="dxa" w:w="0"/>
              <w:right w:type="dxa" w:w="108"/>
            </w:tcMar>
          </w:tcPr>
          <w:p w14:paraId="04040000">
            <w:pPr>
              <w:pStyle w:val="Style_41"/>
              <w:widowControl w:val="0"/>
              <w:ind/>
              <w:jc w:val="center"/>
              <w:rPr>
                <w:rFonts w:ascii="Times New Roman" w:hAnsi="Times New Roman"/>
                <w:color w:themeColor="dark1" w:val="000000"/>
                <w:sz w:val="28"/>
              </w:rPr>
            </w:pPr>
            <w:r>
              <w:rPr>
                <w:rFonts w:ascii="Times New Roman" w:hAnsi="Times New Roman"/>
              </w:rPr>
              <w:t>(должность лица, подписавшего уведомление)</w:t>
            </w:r>
          </w:p>
        </w:tc>
        <w:tc>
          <w:tcPr>
            <w:tcW w:type="dxa" w:w="2585"/>
            <w:tcMar>
              <w:top w:type="dxa" w:w="0"/>
              <w:left w:type="dxa" w:w="108"/>
              <w:bottom w:type="dxa" w:w="0"/>
              <w:right w:type="dxa" w:w="108"/>
            </w:tcMar>
          </w:tcPr>
          <w:p w14:paraId="05040000">
            <w:pPr>
              <w:pStyle w:val="Style_41"/>
              <w:widowControl w:val="0"/>
              <w:ind/>
              <w:jc w:val="center"/>
              <w:rPr>
                <w:rFonts w:ascii="Times New Roman" w:hAnsi="Times New Roman"/>
                <w:color w:themeColor="dark1" w:val="000000"/>
                <w:sz w:val="28"/>
              </w:rPr>
            </w:pPr>
            <w:r>
              <w:rPr>
                <w:rFonts w:ascii="Times New Roman" w:hAnsi="Times New Roman"/>
              </w:rPr>
              <w:t>(подпись)</w:t>
            </w:r>
          </w:p>
        </w:tc>
        <w:tc>
          <w:tcPr>
            <w:tcW w:type="dxa" w:w="3324"/>
            <w:tcBorders>
              <w:top w:color="000000" w:sz="4" w:val="single"/>
            </w:tcBorders>
            <w:tcMar>
              <w:top w:type="dxa" w:w="0"/>
              <w:left w:type="dxa" w:w="108"/>
              <w:bottom w:type="dxa" w:w="0"/>
              <w:right w:type="dxa" w:w="108"/>
            </w:tcMar>
          </w:tcPr>
          <w:p w14:paraId="06040000">
            <w:pPr>
              <w:pStyle w:val="Style_41"/>
              <w:widowControl w:val="0"/>
              <w:ind/>
              <w:jc w:val="center"/>
              <w:rPr>
                <w:rFonts w:ascii="Times New Roman" w:hAnsi="Times New Roman"/>
                <w:color w:themeColor="dark1" w:val="000000"/>
                <w:sz w:val="28"/>
              </w:rPr>
            </w:pPr>
            <w:r>
              <w:rPr>
                <w:rFonts w:ascii="Times New Roman" w:hAnsi="Times New Roman"/>
              </w:rPr>
              <w:t>(ФИО)</w:t>
            </w:r>
          </w:p>
        </w:tc>
      </w:tr>
    </w:tbl>
    <w:p w14:paraId="07040000">
      <w:pPr>
        <w:pStyle w:val="Style_1"/>
        <w:ind/>
        <w:jc w:val="center"/>
        <w:rPr>
          <w:rFonts w:ascii="Times New Roman" w:hAnsi="Times New Roman"/>
          <w:color w:themeColor="dark1" w:val="000000"/>
          <w:sz w:val="28"/>
        </w:rPr>
      </w:pPr>
    </w:p>
    <w:p w14:paraId="08040000">
      <w:pPr>
        <w:pStyle w:val="Style_1"/>
        <w:ind/>
        <w:jc w:val="center"/>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360"/>
        <w:gridCol w:w="3350"/>
        <w:gridCol w:w="2935"/>
      </w:tblGrid>
      <w:tr>
        <w:tc>
          <w:tcPr>
            <w:tcW w:type="dxa" w:w="3360"/>
            <w:tcMar>
              <w:top w:type="dxa" w:w="0"/>
              <w:left w:type="dxa" w:w="108"/>
              <w:bottom w:type="dxa" w:w="0"/>
              <w:right w:type="dxa" w:w="108"/>
            </w:tcMar>
          </w:tcPr>
          <w:p w14:paraId="09040000">
            <w:pPr>
              <w:pStyle w:val="Style_41"/>
              <w:widowControl w:val="0"/>
              <w:ind/>
              <w:jc w:val="left"/>
              <w:rPr>
                <w:rFonts w:ascii="Times New Roman" w:hAnsi="Times New Roman"/>
                <w:color w:themeColor="dark1" w:val="000000"/>
                <w:sz w:val="28"/>
              </w:rPr>
            </w:pP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pStyle w:val="Style_41"/>
              <w:widowControl w:val="0"/>
              <w:ind/>
              <w:jc w:val="center"/>
              <w:rPr>
                <w:rFonts w:ascii="Times New Roman" w:hAnsi="Times New Roman"/>
                <w:color w:themeColor="dark1" w:val="000000"/>
                <w:sz w:val="28"/>
              </w:rPr>
            </w:pPr>
            <w:r>
              <w:rPr>
                <w:rFonts w:ascii="Times New Roman" w:hAnsi="Times New Roman"/>
              </w:rPr>
              <w:t>Сведения</w:t>
            </w:r>
          </w:p>
          <w:p w14:paraId="0B040000">
            <w:pPr>
              <w:pStyle w:val="Style_41"/>
              <w:widowControl w:val="0"/>
              <w:ind/>
              <w:jc w:val="center"/>
              <w:rPr>
                <w:rFonts w:ascii="Times New Roman" w:hAnsi="Times New Roman"/>
                <w:color w:themeColor="dark1" w:val="000000"/>
                <w:sz w:val="28"/>
              </w:rPr>
            </w:pPr>
            <w:r>
              <w:rPr>
                <w:rFonts w:ascii="Times New Roman" w:hAnsi="Times New Roman"/>
              </w:rPr>
              <w:t xml:space="preserve">об </w:t>
            </w:r>
            <w:r>
              <w:rPr>
                <w:rStyle w:val="Style_23_ch"/>
                <w:rFonts w:ascii="Times New Roman" w:hAnsi="Times New Roman"/>
                <w:color w:val="000000"/>
              </w:rPr>
              <w:t>электронной подписи</w:t>
            </w:r>
          </w:p>
        </w:tc>
        <w:tc>
          <w:tcPr>
            <w:tcW w:type="dxa" w:w="2935"/>
            <w:tcMar>
              <w:top w:type="dxa" w:w="0"/>
              <w:left w:type="dxa" w:w="108"/>
              <w:bottom w:type="dxa" w:w="0"/>
              <w:right w:type="dxa" w:w="108"/>
            </w:tcMar>
          </w:tcPr>
          <w:p w14:paraId="0C040000">
            <w:pPr>
              <w:pStyle w:val="Style_41"/>
              <w:widowControl w:val="0"/>
              <w:ind/>
              <w:jc w:val="left"/>
              <w:rPr>
                <w:rFonts w:ascii="Times New Roman" w:hAnsi="Times New Roman"/>
                <w:color w:themeColor="dark1" w:val="000000"/>
                <w:sz w:val="28"/>
              </w:rPr>
            </w:pPr>
          </w:p>
        </w:tc>
      </w:tr>
    </w:tbl>
    <w:p w14:paraId="0D040000">
      <w:pPr>
        <w:pStyle w:val="Style_1"/>
        <w:ind/>
        <w:jc w:val="center"/>
        <w:rPr>
          <w:rFonts w:ascii="Times New Roman" w:hAnsi="Times New Roman"/>
          <w:color w:themeColor="dark1" w:val="000000"/>
          <w:sz w:val="28"/>
        </w:rPr>
      </w:pPr>
    </w:p>
    <w:p w14:paraId="0E040000">
      <w:pPr>
        <w:pStyle w:val="Style_1"/>
        <w:ind/>
        <w:jc w:val="center"/>
        <w:rPr>
          <w:rFonts w:ascii="Times New Roman" w:hAnsi="Times New Roman"/>
          <w:color w:themeColor="dark1" w:val="000000"/>
          <w:sz w:val="28"/>
        </w:rPr>
      </w:pPr>
    </w:p>
    <w:p w14:paraId="0F040000">
      <w:pPr>
        <w:pStyle w:val="Style_1"/>
        <w:rPr>
          <w:rFonts w:ascii="Times New Roman" w:hAnsi="Times New Roman"/>
          <w:sz w:val="28"/>
        </w:rPr>
      </w:pPr>
      <w:r>
        <w:rPr>
          <w:rFonts w:ascii="Times New Roman" w:hAnsi="Times New Roman"/>
          <w:sz w:val="28"/>
        </w:rPr>
        <w:t>Исполняющий обязанности начальника</w:t>
      </w:r>
    </w:p>
    <w:p w14:paraId="1004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11040000">
      <w:pPr>
        <w:pStyle w:val="Style_1"/>
        <w:rPr>
          <w:rFonts w:ascii="Times New Roman" w:hAnsi="Times New Roman"/>
          <w:sz w:val="28"/>
        </w:rPr>
      </w:pPr>
      <w:r>
        <w:rPr>
          <w:rFonts w:ascii="Times New Roman" w:hAnsi="Times New Roman"/>
          <w:sz w:val="28"/>
        </w:rPr>
        <w:t xml:space="preserve">отношений администрации </w:t>
      </w:r>
    </w:p>
    <w:p w14:paraId="12040000">
      <w:pPr>
        <w:pStyle w:val="Style_1"/>
        <w:rPr>
          <w:rFonts w:ascii="Times New Roman" w:hAnsi="Times New Roman"/>
          <w:sz w:val="28"/>
        </w:rPr>
      </w:pPr>
      <w:r>
        <w:rPr>
          <w:rFonts w:ascii="Times New Roman" w:hAnsi="Times New Roman"/>
          <w:sz w:val="28"/>
        </w:rPr>
        <w:t xml:space="preserve">муниципального образования </w:t>
      </w:r>
    </w:p>
    <w:p w14:paraId="13040000">
      <w:pPr>
        <w:pStyle w:val="Style_1"/>
        <w:rPr>
          <w:rFonts w:ascii="Times New Roman" w:hAnsi="Times New Roman"/>
          <w:sz w:val="28"/>
        </w:rPr>
      </w:pPr>
      <w:r>
        <w:rPr>
          <w:rFonts w:ascii="Times New Roman" w:hAnsi="Times New Roman"/>
          <w:sz w:val="28"/>
        </w:rPr>
        <w:t>Кореновский район                                                                                 Е.А. Сучкова</w:t>
      </w:r>
      <w:r>
        <w:rPr>
          <w:rFonts w:ascii="Times New Roman" w:hAnsi="Times New Roman"/>
        </w:rPr>
        <w:br w:type="page"/>
      </w:r>
    </w:p>
    <w:p w14:paraId="1404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4</w:t>
      </w:r>
    </w:p>
    <w:p w14:paraId="1504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1604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1704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1804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1904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1A04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1B04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1C040000">
      <w:pPr>
        <w:pStyle w:val="Style_1"/>
        <w:ind w:firstLine="4678" w:left="0" w:right="-1"/>
        <w:jc w:val="center"/>
        <w:rPr>
          <w:rFonts w:ascii="Times New Roman" w:hAnsi="Times New Roman"/>
          <w:sz w:val="28"/>
        </w:rPr>
      </w:pPr>
    </w:p>
    <w:p w14:paraId="1D040000">
      <w:pPr>
        <w:pStyle w:val="Style_1"/>
        <w:ind w:firstLine="4678" w:left="0" w:right="-1"/>
        <w:jc w:val="center"/>
        <w:rPr>
          <w:rFonts w:ascii="Times New Roman" w:hAnsi="Times New Roman"/>
          <w:sz w:val="28"/>
        </w:rPr>
      </w:pPr>
    </w:p>
    <w:p w14:paraId="1E040000">
      <w:pPr>
        <w:pStyle w:val="Style_1"/>
        <w:ind/>
        <w:jc w:val="center"/>
        <w:rPr>
          <w:rFonts w:ascii="Times New Roman" w:hAnsi="Times New Roman"/>
          <w:color w:themeColor="dark1" w:val="000000"/>
          <w:sz w:val="28"/>
        </w:rPr>
      </w:pPr>
      <w:r>
        <w:rPr>
          <w:rStyle w:val="Style_20_ch"/>
          <w:rFonts w:ascii="Times New Roman" w:hAnsi="Times New Roman"/>
          <w:sz w:val="28"/>
        </w:rPr>
        <w:t xml:space="preserve">ФОРМА </w:t>
      </w:r>
    </w:p>
    <w:p w14:paraId="1F040000">
      <w:pPr>
        <w:pStyle w:val="Style_1"/>
        <w:ind/>
        <w:jc w:val="center"/>
        <w:rPr>
          <w:rFonts w:ascii="Times New Roman" w:hAnsi="Times New Roman"/>
          <w:color w:themeColor="dark1" w:val="000000"/>
          <w:sz w:val="28"/>
        </w:rPr>
      </w:pPr>
      <w:r>
        <w:rPr>
          <w:rStyle w:val="Style_20_ch"/>
          <w:rFonts w:ascii="Times New Roman" w:hAnsi="Times New Roman"/>
          <w:sz w:val="28"/>
        </w:rPr>
        <w:t>уведомления об отказе в предоставлении сведений</w:t>
      </w:r>
    </w:p>
    <w:p w14:paraId="20040000">
      <w:pPr>
        <w:pStyle w:val="Style_1"/>
        <w:ind/>
        <w:jc w:val="center"/>
        <w:rPr>
          <w:rFonts w:ascii="Times New Roman" w:hAnsi="Times New Roman"/>
          <w:color w:themeColor="dark1" w:val="000000"/>
          <w:sz w:val="28"/>
        </w:rPr>
      </w:pPr>
      <w:r>
        <w:rPr>
          <w:rStyle w:val="Style_20_ch"/>
          <w:rFonts w:ascii="Times New Roman" w:hAnsi="Times New Roman"/>
          <w:sz w:val="28"/>
        </w:rPr>
        <w:t>из реестра муниципального имущества</w:t>
      </w:r>
    </w:p>
    <w:p w14:paraId="21040000">
      <w:pPr>
        <w:pStyle w:val="Style_1"/>
        <w:ind/>
        <w:jc w:val="center"/>
        <w:rPr>
          <w:rFonts w:ascii="Times New Roman" w:hAnsi="Times New Roman"/>
          <w:sz w:val="28"/>
        </w:rPr>
      </w:pPr>
    </w:p>
    <w:tbl>
      <w:tblPr>
        <w:tblW w:type="auto" w:w="0"/>
        <w:jc w:val="left"/>
        <w:tblInd w:type="dxa" w:w="1"/>
        <w:tblLayout w:type="fixed"/>
        <w:tblCellMar>
          <w:top w:type="dxa" w:w="0"/>
          <w:left w:type="dxa" w:w="108"/>
          <w:bottom w:type="dxa" w:w="0"/>
          <w:right w:type="dxa" w:w="108"/>
        </w:tblCellMar>
      </w:tblPr>
      <w:tblGrid>
        <w:gridCol w:w="4033"/>
        <w:gridCol w:w="5610"/>
      </w:tblGrid>
      <w:tr>
        <w:tc>
          <w:tcPr>
            <w:tcW w:type="dxa" w:w="4033"/>
            <w:tcMar>
              <w:top w:type="dxa" w:w="0"/>
              <w:left w:type="dxa" w:w="108"/>
              <w:bottom w:type="dxa" w:w="0"/>
              <w:right w:type="dxa" w:w="108"/>
            </w:tcMar>
          </w:tcPr>
          <w:p w14:paraId="22040000">
            <w:pPr>
              <w:pStyle w:val="Style_41"/>
              <w:widowControl w:val="0"/>
              <w:ind/>
              <w:jc w:val="center"/>
              <w:rPr>
                <w:rFonts w:ascii="Times New Roman" w:hAnsi="Times New Roman"/>
              </w:rPr>
            </w:pPr>
            <w:r>
              <w:rPr>
                <w:rFonts w:ascii="Times New Roman" w:hAnsi="Times New Roman"/>
              </w:rPr>
              <w:t>Бланк</w:t>
            </w:r>
            <w:r>
              <w:rPr>
                <w:rFonts w:ascii="Times New Roman" w:hAnsi="Times New Roman"/>
              </w:rPr>
              <w:br/>
            </w:r>
            <w:r>
              <w:rPr>
                <w:rFonts w:ascii="Times New Roman" w:hAnsi="Times New Roman"/>
              </w:rPr>
              <w:t>органа, уполномоченного на предоставление муниципальной услуги</w:t>
            </w:r>
          </w:p>
          <w:p w14:paraId="23040000">
            <w:pPr>
              <w:pStyle w:val="Style_41"/>
              <w:widowControl w:val="0"/>
              <w:ind/>
              <w:jc w:val="center"/>
              <w:rPr>
                <w:rFonts w:ascii="Times New Roman" w:hAnsi="Times New Roman"/>
              </w:rPr>
            </w:pPr>
            <w:r>
              <w:rPr>
                <w:rFonts w:ascii="Times New Roman" w:hAnsi="Times New Roman"/>
              </w:rPr>
              <w:t>"__" _______ 20_ г. исх. № _____</w:t>
            </w:r>
          </w:p>
        </w:tc>
        <w:tc>
          <w:tcPr>
            <w:tcW w:type="dxa" w:w="5610"/>
            <w:tcMar>
              <w:top w:type="dxa" w:w="0"/>
              <w:left w:type="dxa" w:w="108"/>
              <w:bottom w:type="dxa" w:w="0"/>
              <w:right w:type="dxa" w:w="108"/>
            </w:tcMar>
          </w:tcPr>
          <w:p w14:paraId="24040000">
            <w:pPr>
              <w:pStyle w:val="Style_41"/>
              <w:widowControl w:val="0"/>
              <w:ind/>
              <w:jc w:val="center"/>
              <w:rPr>
                <w:rFonts w:ascii="Times New Roman" w:hAnsi="Times New Roman"/>
              </w:rPr>
            </w:pPr>
            <w:r>
              <w:rPr>
                <w:rFonts w:ascii="Times New Roman" w:hAnsi="Times New Roman"/>
              </w:rPr>
              <w:t>____________________________________________</w:t>
            </w:r>
          </w:p>
          <w:p w14:paraId="25040000">
            <w:pPr>
              <w:pStyle w:val="Style_41"/>
              <w:widowControl w:val="0"/>
              <w:ind/>
              <w:jc w:val="center"/>
              <w:rPr>
                <w:rFonts w:ascii="Times New Roman" w:hAnsi="Times New Roman"/>
              </w:rPr>
            </w:pPr>
            <w:r>
              <w:rPr>
                <w:rFonts w:ascii="Times New Roman" w:hAnsi="Times New Roman"/>
              </w:rPr>
              <w:t>(Ф.И.О. заявителя - физического лица, ИП,</w:t>
            </w:r>
          </w:p>
          <w:p w14:paraId="26040000">
            <w:pPr>
              <w:pStyle w:val="Style_41"/>
              <w:widowControl w:val="0"/>
              <w:ind/>
              <w:jc w:val="center"/>
              <w:rPr>
                <w:rFonts w:ascii="Times New Roman" w:hAnsi="Times New Roman"/>
              </w:rPr>
            </w:pPr>
            <w:r>
              <w:rPr>
                <w:rFonts w:ascii="Times New Roman" w:hAnsi="Times New Roman"/>
              </w:rPr>
              <w:t>наименование заявителя - юридического лица)</w:t>
            </w:r>
          </w:p>
          <w:p w14:paraId="27040000">
            <w:pPr>
              <w:pStyle w:val="Style_41"/>
              <w:widowControl w:val="0"/>
              <w:ind/>
              <w:jc w:val="center"/>
              <w:rPr>
                <w:rFonts w:ascii="Times New Roman" w:hAnsi="Times New Roman"/>
              </w:rPr>
            </w:pPr>
            <w:r>
              <w:rPr>
                <w:rFonts w:ascii="Times New Roman" w:hAnsi="Times New Roman"/>
              </w:rPr>
              <w:t>___________________________________________</w:t>
            </w:r>
          </w:p>
          <w:p w14:paraId="28040000">
            <w:pPr>
              <w:pStyle w:val="Style_41"/>
              <w:widowControl w:val="0"/>
              <w:ind/>
              <w:jc w:val="center"/>
              <w:rPr>
                <w:rFonts w:ascii="Times New Roman" w:hAnsi="Times New Roman"/>
              </w:rPr>
            </w:pPr>
            <w:r>
              <w:rPr>
                <w:rFonts w:ascii="Times New Roman" w:hAnsi="Times New Roman"/>
              </w:rPr>
              <w:t>(контактные данные)</w:t>
            </w:r>
          </w:p>
        </w:tc>
      </w:tr>
    </w:tbl>
    <w:p w14:paraId="29040000">
      <w:pPr>
        <w:pStyle w:val="Style_1"/>
        <w:ind/>
        <w:jc w:val="center"/>
        <w:rPr>
          <w:rFonts w:ascii="Times New Roman" w:hAnsi="Times New Roman"/>
          <w:color w:themeColor="dark1" w:val="000000"/>
          <w:sz w:val="28"/>
        </w:rPr>
      </w:pPr>
    </w:p>
    <w:p w14:paraId="2A040000">
      <w:pPr>
        <w:pStyle w:val="Style_37"/>
        <w:spacing w:after="0" w:before="0"/>
        <w:ind w:firstLine="0" w:left="0"/>
        <w:jc w:val="center"/>
        <w:rPr>
          <w:rFonts w:ascii="Times New Roman" w:hAnsi="Times New Roman"/>
          <w:b w:val="0"/>
          <w:color w:val="000000"/>
          <w:sz w:val="28"/>
        </w:rPr>
      </w:pPr>
      <w:r>
        <w:rPr>
          <w:rFonts w:ascii="Times New Roman" w:hAnsi="Times New Roman"/>
          <w:b w:val="0"/>
          <w:color w:val="000000"/>
          <w:sz w:val="28"/>
        </w:rPr>
        <w:t>Уведомление</w:t>
      </w:r>
    </w:p>
    <w:p w14:paraId="2B040000">
      <w:pPr>
        <w:pStyle w:val="Style_37"/>
        <w:spacing w:after="0" w:before="0"/>
        <w:ind w:firstLine="0" w:left="0"/>
        <w:jc w:val="center"/>
        <w:rPr>
          <w:rFonts w:ascii="Times New Roman" w:hAnsi="Times New Roman"/>
          <w:color w:themeColor="dark1" w:val="000000"/>
          <w:sz w:val="28"/>
        </w:rPr>
      </w:pPr>
      <w:r>
        <w:rPr>
          <w:rFonts w:ascii="Times New Roman" w:hAnsi="Times New Roman"/>
          <w:b w:val="0"/>
          <w:color w:val="000000"/>
          <w:sz w:val="28"/>
        </w:rPr>
        <w:t xml:space="preserve">об </w:t>
      </w:r>
      <w:r>
        <w:rPr>
          <w:rStyle w:val="Style_20_ch"/>
          <w:rFonts w:ascii="Times New Roman" w:hAnsi="Times New Roman"/>
          <w:b w:val="0"/>
          <w:color w:val="000000"/>
          <w:sz w:val="28"/>
        </w:rPr>
        <w:t>отказе в предоставлении сведений</w:t>
      </w:r>
    </w:p>
    <w:p w14:paraId="2C040000">
      <w:pPr>
        <w:pStyle w:val="Style_37"/>
        <w:spacing w:after="0" w:before="0"/>
        <w:ind w:firstLine="0" w:left="0"/>
        <w:jc w:val="center"/>
        <w:rPr>
          <w:rFonts w:ascii="Times New Roman" w:hAnsi="Times New Roman"/>
          <w:color w:themeColor="dark1" w:val="000000"/>
          <w:sz w:val="28"/>
        </w:rPr>
      </w:pPr>
      <w:r>
        <w:rPr>
          <w:rStyle w:val="Style_20_ch"/>
          <w:rFonts w:ascii="Times New Roman" w:hAnsi="Times New Roman"/>
          <w:b w:val="0"/>
          <w:color w:val="000000"/>
          <w:sz w:val="28"/>
        </w:rPr>
        <w:t>из реестра муниципального имущества</w:t>
      </w:r>
    </w:p>
    <w:p w14:paraId="2D040000">
      <w:pPr>
        <w:pStyle w:val="Style_1"/>
        <w:ind/>
        <w:jc w:val="center"/>
        <w:rPr>
          <w:rFonts w:ascii="Times New Roman" w:hAnsi="Times New Roman"/>
          <w:color w:themeColor="dark1" w:val="000000"/>
          <w:sz w:val="28"/>
        </w:rPr>
      </w:pPr>
    </w:p>
    <w:p w14:paraId="2E040000">
      <w:pPr>
        <w:pStyle w:val="Style_1"/>
        <w:ind w:firstLine="737" w:left="0"/>
        <w:jc w:val="both"/>
        <w:rPr>
          <w:rFonts w:ascii="Times New Roman" w:hAnsi="Times New Roman"/>
          <w:color w:themeColor="dark1" w:val="000000"/>
          <w:sz w:val="28"/>
        </w:rPr>
      </w:pPr>
      <w:r>
        <w:rPr>
          <w:rStyle w:val="Style_20_ch"/>
          <w:rFonts w:ascii="Times New Roman" w:hAnsi="Times New Roman"/>
          <w:sz w:val="28"/>
        </w:rPr>
        <w:t xml:space="preserve">По результатам рассмотрения заявления от ____________ №___________ принято решение об отказе в предоставлении  сведений из реестра муниципального имущества муниципального образования Кореновский район по следующим основаниям _______________________________. </w:t>
      </w:r>
    </w:p>
    <w:p w14:paraId="2F040000">
      <w:pPr>
        <w:pStyle w:val="Style_1"/>
        <w:ind w:firstLine="737" w:left="0"/>
        <w:rPr>
          <w:rFonts w:ascii="Times New Roman" w:hAnsi="Times New Roman"/>
          <w:color w:themeColor="dark1" w:val="000000"/>
          <w:sz w:val="28"/>
        </w:rPr>
      </w:pPr>
      <w:r>
        <w:rPr>
          <w:rStyle w:val="Style_20_ch"/>
          <w:rFonts w:ascii="Times New Roman" w:hAnsi="Times New Roman"/>
          <w:sz w:val="28"/>
        </w:rPr>
        <w:t>Дополнительно информируем: ____________________________________.</w:t>
      </w:r>
    </w:p>
    <w:p w14:paraId="30040000">
      <w:pPr>
        <w:pStyle w:val="Style_1"/>
        <w:ind w:firstLine="737" w:left="0"/>
        <w:jc w:val="both"/>
        <w:rPr>
          <w:rFonts w:ascii="Times New Roman" w:hAnsi="Times New Roman"/>
          <w:color w:themeColor="dark1" w:val="000000"/>
          <w:sz w:val="28"/>
        </w:rPr>
      </w:pPr>
      <w:r>
        <w:rPr>
          <w:rStyle w:val="Style_20_ch"/>
          <w:rFonts w:ascii="Times New Roman" w:hAnsi="Times New Roman"/>
          <w:sz w:val="28"/>
        </w:rPr>
        <w:t>Вы вправе повторно обратиться в уполномоченный орган с заявлением после устранения указанных нарушений.</w:t>
      </w:r>
    </w:p>
    <w:p w14:paraId="31040000">
      <w:pPr>
        <w:pStyle w:val="Style_1"/>
        <w:ind w:firstLine="737" w:left="0"/>
        <w:jc w:val="both"/>
        <w:rPr>
          <w:rFonts w:ascii="Times New Roman" w:hAnsi="Times New Roman"/>
          <w:color w:themeColor="dark1" w:val="000000"/>
          <w:sz w:val="28"/>
        </w:rPr>
      </w:pPr>
      <w:r>
        <w:rPr>
          <w:rStyle w:val="Style_20_ch"/>
          <w:rFonts w:ascii="Times New Roman" w:hAnsi="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14:paraId="32040000">
      <w:pPr>
        <w:pStyle w:val="Style_1"/>
        <w:ind/>
        <w:jc w:val="center"/>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736"/>
        <w:gridCol w:w="2585"/>
        <w:gridCol w:w="3324"/>
      </w:tblGrid>
      <w:tr>
        <w:trPr>
          <w:trHeight w:hRule="atLeast" w:val="495"/>
        </w:trPr>
        <w:tc>
          <w:tcPr>
            <w:tcW w:type="dxa" w:w="3736"/>
            <w:tcBorders>
              <w:bottom w:color="000000" w:sz="4" w:val="single"/>
            </w:tcBorders>
            <w:tcMar>
              <w:top w:type="dxa" w:w="0"/>
              <w:left w:type="dxa" w:w="108"/>
              <w:bottom w:type="dxa" w:w="0"/>
              <w:right w:type="dxa" w:w="108"/>
            </w:tcMar>
          </w:tcPr>
          <w:p w14:paraId="33040000">
            <w:pPr>
              <w:pStyle w:val="Style_41"/>
              <w:widowControl w:val="0"/>
              <w:ind/>
              <w:jc w:val="left"/>
              <w:rPr>
                <w:rFonts w:ascii="Times New Roman" w:hAnsi="Times New Roman"/>
                <w:color w:themeColor="dark1" w:val="000000"/>
                <w:sz w:val="28"/>
              </w:rPr>
            </w:pPr>
          </w:p>
        </w:tc>
        <w:tc>
          <w:tcPr>
            <w:tcW w:type="dxa" w:w="2585"/>
            <w:tcMar>
              <w:top w:type="dxa" w:w="0"/>
              <w:left w:type="dxa" w:w="108"/>
              <w:bottom w:type="dxa" w:w="0"/>
              <w:right w:type="dxa" w:w="108"/>
            </w:tcMar>
          </w:tcPr>
          <w:p w14:paraId="34040000">
            <w:pPr>
              <w:pStyle w:val="Style_41"/>
              <w:widowControl w:val="0"/>
              <w:ind/>
              <w:jc w:val="left"/>
              <w:rPr>
                <w:rFonts w:ascii="Times New Roman" w:hAnsi="Times New Roman"/>
                <w:color w:themeColor="dark1" w:val="000000"/>
                <w:sz w:val="28"/>
              </w:rPr>
            </w:pPr>
          </w:p>
        </w:tc>
        <w:tc>
          <w:tcPr>
            <w:tcW w:type="dxa" w:w="3324"/>
            <w:tcBorders>
              <w:bottom w:color="000000" w:sz="4" w:val="single"/>
            </w:tcBorders>
            <w:tcMar>
              <w:top w:type="dxa" w:w="0"/>
              <w:left w:type="dxa" w:w="108"/>
              <w:bottom w:type="dxa" w:w="0"/>
              <w:right w:type="dxa" w:w="108"/>
            </w:tcMar>
          </w:tcPr>
          <w:p w14:paraId="35040000">
            <w:pPr>
              <w:pStyle w:val="Style_41"/>
              <w:widowControl w:val="0"/>
              <w:ind/>
              <w:jc w:val="left"/>
              <w:rPr>
                <w:rFonts w:ascii="Times New Roman" w:hAnsi="Times New Roman"/>
                <w:color w:themeColor="dark1" w:val="000000"/>
                <w:sz w:val="28"/>
              </w:rPr>
            </w:pPr>
          </w:p>
        </w:tc>
      </w:tr>
      <w:tr>
        <w:tc>
          <w:tcPr>
            <w:tcW w:type="dxa" w:w="3736"/>
            <w:tcBorders>
              <w:top w:color="000000" w:sz="4" w:val="single"/>
            </w:tcBorders>
            <w:tcMar>
              <w:top w:type="dxa" w:w="0"/>
              <w:left w:type="dxa" w:w="108"/>
              <w:bottom w:type="dxa" w:w="0"/>
              <w:right w:type="dxa" w:w="108"/>
            </w:tcMar>
          </w:tcPr>
          <w:p w14:paraId="36040000">
            <w:pPr>
              <w:pStyle w:val="Style_41"/>
              <w:widowControl w:val="0"/>
              <w:ind/>
              <w:jc w:val="center"/>
              <w:rPr>
                <w:rFonts w:ascii="Times New Roman" w:hAnsi="Times New Roman"/>
                <w:color w:themeColor="dark1" w:val="000000"/>
                <w:sz w:val="28"/>
              </w:rPr>
            </w:pPr>
            <w:r>
              <w:rPr>
                <w:rFonts w:ascii="Times New Roman" w:hAnsi="Times New Roman"/>
              </w:rPr>
              <w:t>(должность лица, подписавшего уведомление)</w:t>
            </w:r>
          </w:p>
        </w:tc>
        <w:tc>
          <w:tcPr>
            <w:tcW w:type="dxa" w:w="2585"/>
            <w:tcMar>
              <w:top w:type="dxa" w:w="0"/>
              <w:left w:type="dxa" w:w="108"/>
              <w:bottom w:type="dxa" w:w="0"/>
              <w:right w:type="dxa" w:w="108"/>
            </w:tcMar>
          </w:tcPr>
          <w:p w14:paraId="37040000">
            <w:pPr>
              <w:pStyle w:val="Style_41"/>
              <w:widowControl w:val="0"/>
              <w:ind/>
              <w:jc w:val="center"/>
              <w:rPr>
                <w:rFonts w:ascii="Times New Roman" w:hAnsi="Times New Roman"/>
                <w:color w:themeColor="dark1" w:val="000000"/>
                <w:sz w:val="28"/>
              </w:rPr>
            </w:pPr>
            <w:r>
              <w:rPr>
                <w:rFonts w:ascii="Times New Roman" w:hAnsi="Times New Roman"/>
              </w:rPr>
              <w:t>(подпись)</w:t>
            </w:r>
          </w:p>
        </w:tc>
        <w:tc>
          <w:tcPr>
            <w:tcW w:type="dxa" w:w="3324"/>
            <w:tcBorders>
              <w:top w:color="000000" w:sz="4" w:val="single"/>
            </w:tcBorders>
            <w:tcMar>
              <w:top w:type="dxa" w:w="0"/>
              <w:left w:type="dxa" w:w="108"/>
              <w:bottom w:type="dxa" w:w="0"/>
              <w:right w:type="dxa" w:w="108"/>
            </w:tcMar>
          </w:tcPr>
          <w:p w14:paraId="38040000">
            <w:pPr>
              <w:pStyle w:val="Style_41"/>
              <w:widowControl w:val="0"/>
              <w:ind/>
              <w:jc w:val="center"/>
              <w:rPr>
                <w:rFonts w:ascii="Times New Roman" w:hAnsi="Times New Roman"/>
                <w:color w:themeColor="dark1" w:val="000000"/>
                <w:sz w:val="28"/>
              </w:rPr>
            </w:pPr>
            <w:r>
              <w:rPr>
                <w:rFonts w:ascii="Times New Roman" w:hAnsi="Times New Roman"/>
              </w:rPr>
              <w:t>(ФИО)</w:t>
            </w:r>
          </w:p>
        </w:tc>
      </w:tr>
    </w:tbl>
    <w:p w14:paraId="39040000">
      <w:pPr>
        <w:pStyle w:val="Style_1"/>
        <w:ind/>
        <w:jc w:val="center"/>
        <w:rPr>
          <w:rFonts w:ascii="Times New Roman" w:hAnsi="Times New Roman"/>
          <w:color w:themeColor="dark1" w:val="000000"/>
          <w:sz w:val="28"/>
        </w:rPr>
      </w:pPr>
    </w:p>
    <w:tbl>
      <w:tblPr>
        <w:tblW w:type="auto" w:w="0"/>
        <w:jc w:val="left"/>
        <w:tblInd w:type="dxa" w:w="1"/>
        <w:tblLayout w:type="fixed"/>
        <w:tblCellMar>
          <w:top w:type="dxa" w:w="0"/>
          <w:left w:type="dxa" w:w="108"/>
          <w:bottom w:type="dxa" w:w="0"/>
          <w:right w:type="dxa" w:w="108"/>
        </w:tblCellMar>
      </w:tblPr>
      <w:tblGrid>
        <w:gridCol w:w="3360"/>
        <w:gridCol w:w="3350"/>
        <w:gridCol w:w="2935"/>
      </w:tblGrid>
      <w:tr>
        <w:tc>
          <w:tcPr>
            <w:tcW w:type="dxa" w:w="3360"/>
            <w:tcMar>
              <w:top w:type="dxa" w:w="0"/>
              <w:left w:type="dxa" w:w="108"/>
              <w:bottom w:type="dxa" w:w="0"/>
              <w:right w:type="dxa" w:w="108"/>
            </w:tcMar>
          </w:tcPr>
          <w:p w14:paraId="3A040000">
            <w:pPr>
              <w:pStyle w:val="Style_41"/>
              <w:widowControl w:val="0"/>
              <w:ind/>
              <w:jc w:val="left"/>
              <w:rPr>
                <w:rFonts w:ascii="Times New Roman" w:hAnsi="Times New Roman"/>
                <w:color w:themeColor="dark1" w:val="000000"/>
                <w:sz w:val="28"/>
              </w:rPr>
            </w:pPr>
          </w:p>
        </w:tc>
        <w:tc>
          <w:tcPr>
            <w:tcW w:type="dxa" w:w="3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pStyle w:val="Style_41"/>
              <w:widowControl w:val="0"/>
              <w:ind/>
              <w:jc w:val="center"/>
              <w:rPr>
                <w:rFonts w:ascii="Times New Roman" w:hAnsi="Times New Roman"/>
                <w:color w:themeColor="dark1" w:val="000000"/>
                <w:sz w:val="28"/>
              </w:rPr>
            </w:pPr>
            <w:r>
              <w:rPr>
                <w:rFonts w:ascii="Times New Roman" w:hAnsi="Times New Roman"/>
              </w:rPr>
              <w:t>Сведения</w:t>
            </w:r>
          </w:p>
          <w:p w14:paraId="3C040000">
            <w:pPr>
              <w:pStyle w:val="Style_41"/>
              <w:widowControl w:val="0"/>
              <w:ind/>
              <w:jc w:val="center"/>
              <w:rPr>
                <w:rFonts w:ascii="Times New Roman" w:hAnsi="Times New Roman"/>
                <w:color w:themeColor="dark1" w:val="000000"/>
                <w:sz w:val="28"/>
              </w:rPr>
            </w:pPr>
            <w:r>
              <w:rPr>
                <w:rFonts w:ascii="Times New Roman" w:hAnsi="Times New Roman"/>
              </w:rPr>
              <w:t xml:space="preserve">об </w:t>
            </w:r>
            <w:r>
              <w:rPr>
                <w:rStyle w:val="Style_23_ch"/>
                <w:rFonts w:ascii="Times New Roman" w:hAnsi="Times New Roman"/>
                <w:color w:val="000000"/>
              </w:rPr>
              <w:t>электронной подписи</w:t>
            </w:r>
          </w:p>
        </w:tc>
        <w:tc>
          <w:tcPr>
            <w:tcW w:type="dxa" w:w="2935"/>
            <w:tcMar>
              <w:top w:type="dxa" w:w="0"/>
              <w:left w:type="dxa" w:w="108"/>
              <w:bottom w:type="dxa" w:w="0"/>
              <w:right w:type="dxa" w:w="108"/>
            </w:tcMar>
          </w:tcPr>
          <w:p w14:paraId="3D040000">
            <w:pPr>
              <w:pStyle w:val="Style_41"/>
              <w:widowControl w:val="0"/>
              <w:ind/>
              <w:jc w:val="left"/>
              <w:rPr>
                <w:rFonts w:ascii="Times New Roman" w:hAnsi="Times New Roman"/>
                <w:color w:themeColor="dark1" w:val="000000"/>
                <w:sz w:val="28"/>
              </w:rPr>
            </w:pPr>
          </w:p>
        </w:tc>
      </w:tr>
    </w:tbl>
    <w:p w14:paraId="3E040000">
      <w:pPr>
        <w:pStyle w:val="Style_1"/>
        <w:ind/>
        <w:jc w:val="center"/>
        <w:rPr>
          <w:rFonts w:ascii="Times New Roman" w:hAnsi="Times New Roman"/>
          <w:color w:themeColor="dark1" w:val="000000"/>
          <w:sz w:val="28"/>
        </w:rPr>
      </w:pPr>
    </w:p>
    <w:p w14:paraId="3F040000">
      <w:pPr>
        <w:pStyle w:val="Style_1"/>
        <w:rPr>
          <w:rFonts w:ascii="Times New Roman" w:hAnsi="Times New Roman"/>
          <w:sz w:val="28"/>
        </w:rPr>
      </w:pPr>
      <w:r>
        <w:rPr>
          <w:rFonts w:ascii="Times New Roman" w:hAnsi="Times New Roman"/>
          <w:sz w:val="28"/>
        </w:rPr>
        <w:t>Исполняющий обязанности начальника</w:t>
      </w:r>
    </w:p>
    <w:p w14:paraId="4004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41040000">
      <w:pPr>
        <w:pStyle w:val="Style_1"/>
        <w:rPr>
          <w:rFonts w:ascii="Times New Roman" w:hAnsi="Times New Roman"/>
          <w:sz w:val="28"/>
        </w:rPr>
      </w:pPr>
      <w:r>
        <w:rPr>
          <w:rFonts w:ascii="Times New Roman" w:hAnsi="Times New Roman"/>
          <w:sz w:val="28"/>
        </w:rPr>
        <w:t xml:space="preserve">отношений администрации </w:t>
      </w:r>
    </w:p>
    <w:p w14:paraId="42040000">
      <w:pPr>
        <w:pStyle w:val="Style_1"/>
        <w:rPr>
          <w:rFonts w:ascii="Times New Roman" w:hAnsi="Times New Roman"/>
          <w:sz w:val="28"/>
        </w:rPr>
      </w:pPr>
      <w:r>
        <w:rPr>
          <w:rFonts w:ascii="Times New Roman" w:hAnsi="Times New Roman"/>
          <w:sz w:val="28"/>
        </w:rPr>
        <w:t xml:space="preserve">муниципального образования </w:t>
      </w:r>
    </w:p>
    <w:p w14:paraId="43040000">
      <w:pPr>
        <w:pStyle w:val="Style_1"/>
        <w:rPr>
          <w:rFonts w:ascii="Times New Roman" w:hAnsi="Times New Roman"/>
          <w:sz w:val="28"/>
        </w:rPr>
      </w:pPr>
      <w:r>
        <w:rPr>
          <w:rFonts w:ascii="Times New Roman" w:hAnsi="Times New Roman"/>
          <w:sz w:val="28"/>
        </w:rPr>
        <w:t>Кореновский район                                                                                 Е.А. Сучкова</w:t>
      </w:r>
      <w:r>
        <w:rPr>
          <w:rFonts w:ascii="Times New Roman" w:hAnsi="Times New Roman"/>
        </w:rPr>
        <w:br w:type="page"/>
      </w:r>
    </w:p>
    <w:p w14:paraId="4404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5</w:t>
      </w:r>
    </w:p>
    <w:p w14:paraId="4504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4604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4704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4804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4904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4A04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4B04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4C040000">
      <w:pPr>
        <w:pStyle w:val="Style_1"/>
        <w:ind w:firstLine="4678" w:left="0" w:right="-1"/>
        <w:jc w:val="center"/>
        <w:rPr>
          <w:rFonts w:ascii="Times New Roman" w:hAnsi="Times New Roman"/>
          <w:sz w:val="28"/>
        </w:rPr>
      </w:pPr>
    </w:p>
    <w:p w14:paraId="4D040000">
      <w:pPr>
        <w:pStyle w:val="Style_1"/>
        <w:ind w:firstLine="4678" w:left="0" w:right="-1"/>
        <w:jc w:val="center"/>
        <w:rPr>
          <w:rFonts w:ascii="Times New Roman" w:hAnsi="Times New Roman"/>
          <w:sz w:val="28"/>
        </w:rPr>
      </w:pPr>
    </w:p>
    <w:p w14:paraId="4E040000">
      <w:pPr>
        <w:pStyle w:val="Style_1"/>
        <w:ind/>
        <w:jc w:val="center"/>
        <w:rPr>
          <w:rFonts w:ascii="Times New Roman" w:hAnsi="Times New Roman"/>
          <w:sz w:val="28"/>
        </w:rPr>
      </w:pPr>
      <w:r>
        <w:rPr>
          <w:rFonts w:ascii="Times New Roman" w:hAnsi="Times New Roman"/>
          <w:sz w:val="28"/>
        </w:rPr>
        <w:t>РЕКОМЕНДУЕМАЯ ФОРМА ЗАЯВЛЕНИЯ</w:t>
      </w:r>
    </w:p>
    <w:p w14:paraId="4F040000">
      <w:pPr>
        <w:pStyle w:val="Style_1"/>
        <w:ind/>
        <w:jc w:val="center"/>
        <w:rPr>
          <w:rFonts w:ascii="Times New Roman" w:hAnsi="Times New Roman"/>
          <w:sz w:val="28"/>
        </w:rPr>
      </w:pPr>
      <w:r>
        <w:rPr>
          <w:rFonts w:ascii="Times New Roman" w:hAnsi="Times New Roman"/>
          <w:sz w:val="28"/>
        </w:rPr>
        <w:t xml:space="preserve">заявления о предоставлении информации об объектах учета </w:t>
      </w:r>
    </w:p>
    <w:p w14:paraId="50040000">
      <w:pPr>
        <w:pStyle w:val="Style_1"/>
        <w:ind/>
        <w:jc w:val="center"/>
        <w:rPr>
          <w:rFonts w:ascii="Times New Roman" w:hAnsi="Times New Roman"/>
          <w:sz w:val="28"/>
        </w:rPr>
      </w:pPr>
      <w:r>
        <w:rPr>
          <w:rFonts w:ascii="Times New Roman" w:hAnsi="Times New Roman"/>
          <w:sz w:val="28"/>
        </w:rPr>
        <w:t>из реестра муниципального имущества</w:t>
      </w:r>
    </w:p>
    <w:p w14:paraId="51040000">
      <w:pPr>
        <w:pStyle w:val="Style_1"/>
        <w:ind w:firstLine="709" w:left="0" w:right="-1"/>
        <w:jc w:val="center"/>
        <w:rPr>
          <w:rFonts w:ascii="Times New Roman" w:hAnsi="Times New Roman"/>
          <w:sz w:val="28"/>
          <w:u w:val="single"/>
        </w:rPr>
      </w:pPr>
    </w:p>
    <w:p w14:paraId="5204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5304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54040000">
      <w:pPr>
        <w:pStyle w:val="Style_1"/>
        <w:ind w:firstLine="0" w:left="4859"/>
        <w:rPr>
          <w:rFonts w:ascii="Times New Roman" w:hAnsi="Times New Roman"/>
          <w:sz w:val="28"/>
        </w:rPr>
      </w:pPr>
      <w:r>
        <w:rPr>
          <w:rFonts w:ascii="Times New Roman" w:hAnsi="Times New Roman"/>
          <w:sz w:val="28"/>
        </w:rPr>
        <w:t>отношений администрации</w:t>
      </w:r>
    </w:p>
    <w:p w14:paraId="5504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56040000">
      <w:pPr>
        <w:pStyle w:val="Style_1"/>
        <w:ind w:firstLine="0" w:left="4859"/>
        <w:rPr>
          <w:rFonts w:ascii="Times New Roman" w:hAnsi="Times New Roman"/>
          <w:sz w:val="28"/>
        </w:rPr>
      </w:pPr>
      <w:r>
        <w:rPr>
          <w:rFonts w:ascii="Times New Roman" w:hAnsi="Times New Roman"/>
          <w:sz w:val="28"/>
        </w:rPr>
        <w:t xml:space="preserve">Кореновский район </w:t>
      </w:r>
    </w:p>
    <w:p w14:paraId="57040000">
      <w:pPr>
        <w:pStyle w:val="Style_1"/>
        <w:ind w:firstLine="0" w:left="4859"/>
        <w:rPr>
          <w:rFonts w:ascii="Times New Roman" w:hAnsi="Times New Roman"/>
          <w:sz w:val="28"/>
        </w:rPr>
      </w:pPr>
      <w:r>
        <w:rPr>
          <w:rFonts w:ascii="Times New Roman" w:hAnsi="Times New Roman"/>
          <w:sz w:val="28"/>
        </w:rPr>
        <w:t>________________________________</w:t>
      </w:r>
    </w:p>
    <w:p w14:paraId="58040000">
      <w:pPr>
        <w:pStyle w:val="Style_1"/>
        <w:ind w:firstLine="0" w:left="4860"/>
        <w:rPr>
          <w:rFonts w:ascii="Times New Roman" w:hAnsi="Times New Roman"/>
          <w:sz w:val="28"/>
        </w:rPr>
      </w:pPr>
      <w:r>
        <w:rPr>
          <w:rFonts w:ascii="Times New Roman" w:hAnsi="Times New Roman"/>
          <w:sz w:val="28"/>
        </w:rPr>
        <w:t>от______________________________</w:t>
      </w:r>
    </w:p>
    <w:p w14:paraId="5904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5A040000">
      <w:pPr>
        <w:pStyle w:val="Style_1"/>
        <w:ind w:firstLine="0" w:left="4860"/>
        <w:rPr>
          <w:rFonts w:ascii="Times New Roman" w:hAnsi="Times New Roman"/>
          <w:sz w:val="28"/>
        </w:rPr>
      </w:pPr>
      <w:r>
        <w:rPr>
          <w:rFonts w:ascii="Times New Roman" w:hAnsi="Times New Roman"/>
          <w:sz w:val="28"/>
        </w:rPr>
        <w:t>адрес: __________________________</w:t>
      </w:r>
    </w:p>
    <w:p w14:paraId="5B040000">
      <w:pPr>
        <w:pStyle w:val="Style_1"/>
        <w:ind w:firstLine="0" w:left="4860"/>
        <w:rPr>
          <w:rFonts w:ascii="Times New Roman" w:hAnsi="Times New Roman"/>
          <w:sz w:val="28"/>
        </w:rPr>
      </w:pPr>
      <w:r>
        <w:rPr>
          <w:rFonts w:ascii="Times New Roman" w:hAnsi="Times New Roman"/>
          <w:sz w:val="28"/>
        </w:rPr>
        <w:t xml:space="preserve">телефон ________________________ </w:t>
      </w:r>
    </w:p>
    <w:p w14:paraId="5C040000">
      <w:pPr>
        <w:pStyle w:val="Style_1"/>
        <w:ind w:firstLine="0" w:left="4860"/>
        <w:rPr>
          <w:rFonts w:ascii="Times New Roman" w:hAnsi="Times New Roman"/>
        </w:rPr>
      </w:pPr>
    </w:p>
    <w:p w14:paraId="5D040000">
      <w:pPr>
        <w:pStyle w:val="Style_1"/>
        <w:ind w:firstLine="0" w:left="4860"/>
        <w:rPr>
          <w:rFonts w:ascii="Times New Roman" w:hAnsi="Times New Roman"/>
        </w:rPr>
      </w:pPr>
    </w:p>
    <w:p w14:paraId="5E040000">
      <w:pPr>
        <w:pStyle w:val="Style_1"/>
        <w:ind w:firstLine="0" w:left="4860"/>
        <w:rPr>
          <w:rFonts w:ascii="Times New Roman" w:hAnsi="Times New Roman"/>
        </w:rPr>
      </w:pPr>
    </w:p>
    <w:p w14:paraId="5F040000">
      <w:pPr>
        <w:pStyle w:val="Style_1"/>
        <w:ind/>
        <w:jc w:val="center"/>
        <w:rPr>
          <w:rFonts w:ascii="Times New Roman" w:hAnsi="Times New Roman"/>
          <w:sz w:val="28"/>
        </w:rPr>
      </w:pPr>
      <w:r>
        <w:rPr>
          <w:rFonts w:ascii="Times New Roman" w:hAnsi="Times New Roman"/>
          <w:sz w:val="28"/>
        </w:rPr>
        <w:t>ЗАЯВЛЕНИЕ</w:t>
      </w:r>
    </w:p>
    <w:p w14:paraId="60040000">
      <w:pPr>
        <w:pStyle w:val="Style_1"/>
        <w:ind/>
        <w:jc w:val="center"/>
        <w:rPr>
          <w:rFonts w:ascii="Times New Roman" w:hAnsi="Times New Roman"/>
          <w:sz w:val="28"/>
        </w:rPr>
      </w:pPr>
      <w:r>
        <w:rPr>
          <w:rFonts w:ascii="Times New Roman" w:hAnsi="Times New Roman"/>
          <w:sz w:val="28"/>
        </w:rPr>
        <w:t>о предоставлении информации об объектах учета из реестра муниципального имущества</w:t>
      </w:r>
    </w:p>
    <w:p w14:paraId="61040000">
      <w:pPr>
        <w:pStyle w:val="Style_1"/>
        <w:ind/>
        <w:jc w:val="center"/>
        <w:rPr>
          <w:rFonts w:ascii="Times New Roman" w:hAnsi="Times New Roman"/>
          <w:color w:val="00000A"/>
          <w:sz w:val="24"/>
        </w:rPr>
      </w:pPr>
    </w:p>
    <w:p w14:paraId="62040000">
      <w:pPr>
        <w:pStyle w:val="Style_1"/>
        <w:ind w:firstLine="0" w:left="57" w:right="57"/>
        <w:rPr>
          <w:rFonts w:ascii="Times New Roman" w:hAnsi="Times New Roman"/>
          <w:color w:val="00000A"/>
          <w:sz w:val="28"/>
        </w:rPr>
      </w:pPr>
      <w:r>
        <w:rPr>
          <w:rFonts w:ascii="Times New Roman" w:hAnsi="Times New Roman"/>
          <w:color w:val="00000A"/>
          <w:sz w:val="28"/>
        </w:rPr>
        <w:t>Заявитель</w:t>
      </w:r>
    </w:p>
    <w:p w14:paraId="63040000">
      <w:pPr>
        <w:pStyle w:val="Style_1"/>
        <w:ind w:firstLine="0" w:left="57" w:right="57"/>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404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Ф.И.О. физического лица, индивидуального предпринимателя/полное наименование </w:t>
      </w:r>
    </w:p>
    <w:p w14:paraId="65040000">
      <w:pPr>
        <w:pStyle w:val="Style_1"/>
        <w:ind w:firstLine="0" w:left="57" w:right="57"/>
        <w:jc w:val="center"/>
        <w:rPr>
          <w:rFonts w:ascii="Times New Roman" w:hAnsi="Times New Roman"/>
          <w:color w:val="00000A"/>
          <w:sz w:val="24"/>
        </w:rPr>
      </w:pPr>
      <w:r>
        <w:rPr>
          <w:rFonts w:ascii="Times New Roman" w:hAnsi="Times New Roman"/>
          <w:color w:val="00000A"/>
          <w:sz w:val="24"/>
        </w:rPr>
        <w:t>юридического лица</w:t>
      </w:r>
    </w:p>
    <w:p w14:paraId="6604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704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6804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индивидуального предпринимателя ОГРНИП </w:t>
      </w:r>
    </w:p>
    <w:p w14:paraId="69040000">
      <w:pPr>
        <w:pStyle w:val="Style_1"/>
        <w:spacing w:line="360" w:lineRule="auto"/>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A040000">
      <w:pPr>
        <w:pStyle w:val="Style_1"/>
        <w:ind/>
        <w:jc w:val="center"/>
        <w:rPr>
          <w:rFonts w:ascii="Times New Roman" w:hAnsi="Times New Roman"/>
          <w:color w:val="00000A"/>
          <w:sz w:val="24"/>
        </w:rPr>
      </w:pPr>
      <w:r>
        <w:rPr>
          <w:rFonts w:ascii="Times New Roman" w:hAnsi="Times New Roman"/>
          <w:color w:val="00000A"/>
          <w:sz w:val="24"/>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6B04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C04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14:paraId="6D040000">
      <w:pPr>
        <w:pStyle w:val="Style_1"/>
        <w:ind w:firstLine="0" w:left="57" w:right="57"/>
        <w:jc w:val="center"/>
        <w:rPr>
          <w:rFonts w:ascii="Times New Roman" w:hAnsi="Times New Roman"/>
          <w:color w:val="00000A"/>
          <w:sz w:val="24"/>
        </w:rPr>
      </w:pPr>
      <w:r>
        <w:rPr>
          <w:rFonts w:ascii="Times New Roman" w:hAnsi="Times New Roman"/>
          <w:color w:val="00000A"/>
          <w:sz w:val="24"/>
        </w:rPr>
        <w:t>документ, подтверждающий полномочия доверенного лица (наименование, номер и дата)</w:t>
      </w:r>
    </w:p>
    <w:p w14:paraId="6E040000">
      <w:pPr>
        <w:pStyle w:val="Style_1"/>
        <w:ind/>
        <w:jc w:val="center"/>
        <w:rPr>
          <w:rFonts w:ascii="Times New Roman" w:hAnsi="Times New Roman"/>
          <w:color w:val="00000A"/>
          <w:sz w:val="28"/>
        </w:rPr>
      </w:pPr>
      <w:r>
        <w:rPr>
          <w:rFonts w:ascii="Times New Roman" w:hAnsi="Times New Roman"/>
          <w:color w:val="00000A"/>
          <w:sz w:val="28"/>
        </w:rPr>
        <w:t>2</w:t>
      </w:r>
    </w:p>
    <w:p w14:paraId="6F040000">
      <w:pPr>
        <w:pStyle w:val="Style_1"/>
        <w:ind/>
        <w:jc w:val="center"/>
        <w:rPr>
          <w:rFonts w:ascii="Times New Roman" w:hAnsi="Times New Roman"/>
          <w:color w:val="00000A"/>
          <w:sz w:val="20"/>
        </w:rPr>
      </w:pPr>
    </w:p>
    <w:p w14:paraId="70040000">
      <w:pPr>
        <w:pStyle w:val="Style_1"/>
        <w:ind w:firstLine="340" w:left="0"/>
        <w:jc w:val="both"/>
        <w:rPr>
          <w:rFonts w:ascii="Times New Roman" w:hAnsi="Times New Roman"/>
          <w:color w:val="00000A"/>
          <w:sz w:val="28"/>
        </w:rPr>
      </w:pPr>
      <w:r>
        <w:rPr>
          <w:rFonts w:ascii="Times New Roman" w:hAnsi="Times New Roman"/>
          <w:color w:val="00000A"/>
          <w:sz w:val="28"/>
        </w:rPr>
        <w:t>Прошу предоставить выписку из реестра муниципального имущества, в отношении  следующих объектов:</w:t>
      </w:r>
    </w:p>
    <w:p w14:paraId="71040000">
      <w:pPr>
        <w:pStyle w:val="Style_1"/>
        <w:rPr>
          <w:rFonts w:ascii="Times New Roman" w:hAnsi="Times New Roman"/>
          <w:color w:val="00000A"/>
          <w:sz w:val="24"/>
        </w:rPr>
      </w:pPr>
      <w:r>
        <w:rPr>
          <w:rFonts w:ascii="Times New Roman" w:hAnsi="Times New Roman"/>
          <w:color w:val="00000A"/>
          <w:sz w:val="24"/>
        </w:rPr>
        <w:t>________________________________________________________________________________</w:t>
      </w:r>
    </w:p>
    <w:p w14:paraId="72040000">
      <w:pPr>
        <w:pStyle w:val="Style_1"/>
        <w:ind/>
        <w:jc w:val="center"/>
        <w:rPr>
          <w:rFonts w:ascii="Times New Roman" w:hAnsi="Times New Roman"/>
          <w:i w:val="1"/>
          <w:color w:val="00000A"/>
          <w:sz w:val="24"/>
        </w:rPr>
      </w:pPr>
      <w:r>
        <w:rPr>
          <w:rFonts w:ascii="Times New Roman" w:hAnsi="Times New Roman"/>
          <w:i w:val="1"/>
          <w:color w:val="00000A"/>
          <w:sz w:val="24"/>
        </w:rPr>
        <w:t>(характеристики объекта муниципального  имущества, позволяющие его однозначно                 определить,  наименование, адресные ориентиры, кадастровый номер)</w:t>
      </w:r>
    </w:p>
    <w:p w14:paraId="73040000">
      <w:pPr>
        <w:pStyle w:val="Style_1"/>
        <w:rPr>
          <w:rFonts w:ascii="Times New Roman" w:hAnsi="Times New Roman"/>
          <w:color w:val="00000A"/>
          <w:sz w:val="24"/>
        </w:rPr>
      </w:pPr>
    </w:p>
    <w:p w14:paraId="74040000">
      <w:pPr>
        <w:pStyle w:val="Style_1"/>
        <w:rPr>
          <w:rFonts w:ascii="Times New Roman" w:hAnsi="Times New Roman"/>
          <w:color w:themeColor="dark1" w:val="000000"/>
          <w:sz w:val="28"/>
        </w:rPr>
      </w:pPr>
      <w:r>
        <w:rPr>
          <w:rFonts w:ascii="Times New Roman" w:hAnsi="Times New Roman"/>
          <w:color w:val="00000A"/>
          <w:sz w:val="28"/>
        </w:rPr>
        <w:t>Цель обращения:</w:t>
      </w:r>
      <w:r>
        <w:rPr>
          <w:rFonts w:ascii="Times New Roman" w:hAnsi="Times New Roman"/>
          <w:color w:val="00000A"/>
          <w:sz w:val="24"/>
        </w:rPr>
        <w:t xml:space="preserve"> _____________________________________________________________</w:t>
      </w:r>
    </w:p>
    <w:p w14:paraId="75040000">
      <w:pPr>
        <w:pStyle w:val="Style_1"/>
        <w:rPr>
          <w:rFonts w:ascii="Times New Roman" w:hAnsi="Times New Roman"/>
          <w:color w:themeColor="dark1" w:val="000000"/>
          <w:sz w:val="28"/>
        </w:rPr>
      </w:pPr>
      <w:r>
        <w:rPr>
          <w:rFonts w:ascii="Times New Roman" w:hAnsi="Times New Roman"/>
          <w:color w:val="00000A"/>
          <w:sz w:val="28"/>
          <w:u w:val="single"/>
        </w:rPr>
        <w:t>Запрашиваемую информацию прошу направить</w:t>
      </w:r>
      <w:r>
        <w:rPr>
          <w:rFonts w:ascii="Times New Roman" w:hAnsi="Times New Roman"/>
          <w:color w:val="00000A"/>
          <w:sz w:val="28"/>
        </w:rPr>
        <w:t xml:space="preserve">: </w:t>
      </w:r>
    </w:p>
    <w:p w14:paraId="76040000">
      <w:pPr>
        <w:pStyle w:val="Style_1"/>
        <w:rPr>
          <w:rFonts w:ascii="Times New Roman" w:hAnsi="Times New Roman"/>
          <w:color w:val="00000A"/>
          <w:sz w:val="28"/>
        </w:rPr>
      </w:pPr>
      <w:r>
        <w:rPr>
          <w:rFonts w:ascii="Times New Roman" w:hAnsi="Times New Roman"/>
          <w:color w:val="00000A"/>
          <w:sz w:val="28"/>
        </w:rPr>
        <w:t>почтовым отправлением по адресу:_____________________________________</w:t>
      </w:r>
    </w:p>
    <w:p w14:paraId="7704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7804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7904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7A04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7B04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7C040000">
      <w:pPr>
        <w:pStyle w:val="Style_1"/>
        <w:rPr>
          <w:rFonts w:ascii="Times New Roman" w:hAnsi="Times New Roman"/>
          <w:color w:val="00000A"/>
          <w:sz w:val="24"/>
        </w:rPr>
      </w:pPr>
    </w:p>
    <w:p w14:paraId="7D040000">
      <w:pPr>
        <w:pStyle w:val="Style_1"/>
        <w:rPr>
          <w:rFonts w:ascii="Times New Roman" w:hAnsi="Times New Roman"/>
          <w:color w:val="00000A"/>
          <w:sz w:val="28"/>
          <w:u w:val="single"/>
        </w:rPr>
      </w:pPr>
      <w:r>
        <w:rPr>
          <w:rFonts w:ascii="Times New Roman" w:hAnsi="Times New Roman"/>
          <w:color w:val="00000A"/>
          <w:sz w:val="28"/>
          <w:u w:val="single"/>
        </w:rPr>
        <w:t>О готовности результата муниципальной услуги прошу сообщить:</w:t>
      </w:r>
    </w:p>
    <w:p w14:paraId="7E040000">
      <w:pPr>
        <w:pStyle w:val="Style_1"/>
        <w:rPr>
          <w:rFonts w:ascii="Times New Roman" w:hAnsi="Times New Roman"/>
          <w:color w:themeColor="dark1" w:val="000000"/>
          <w:sz w:val="28"/>
        </w:rPr>
      </w:pPr>
      <w:r>
        <w:rPr>
          <w:rFonts w:ascii="Times New Roman" w:hAnsi="Times New Roman"/>
          <w:color w:val="00000A"/>
          <w:sz w:val="28"/>
        </w:rPr>
        <w:t>почтовым отправлением по адресу:</w:t>
      </w:r>
      <w:r>
        <w:rPr>
          <w:rFonts w:ascii="Times New Roman" w:hAnsi="Times New Roman"/>
          <w:i w:val="1"/>
          <w:color w:val="00000A"/>
          <w:sz w:val="28"/>
        </w:rPr>
        <w:t>______________________________________</w:t>
      </w:r>
    </w:p>
    <w:p w14:paraId="7F04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8004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8104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8204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8304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8404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по телефону ______</w:t>
      </w:r>
      <w:r>
        <w:rPr>
          <w:rFonts w:ascii="Times New Roman" w:hAnsi="Times New Roman"/>
          <w:i w:val="1"/>
          <w:color w:val="00000A"/>
          <w:sz w:val="28"/>
        </w:rPr>
        <w:t>__________________________________________________</w:t>
      </w:r>
    </w:p>
    <w:p w14:paraId="85040000">
      <w:pPr>
        <w:pStyle w:val="Style_1"/>
        <w:ind/>
        <w:jc w:val="both"/>
        <w:rPr>
          <w:rFonts w:ascii="Times New Roman" w:hAnsi="Times New Roman"/>
          <w:color w:val="00000A"/>
          <w:sz w:val="28"/>
          <w:u w:val="single"/>
        </w:rPr>
      </w:pPr>
      <w:r>
        <w:rPr>
          <w:rFonts w:ascii="Times New Roman" w:hAnsi="Times New Roman"/>
          <w:color w:val="00000A"/>
          <w:sz w:val="28"/>
          <w:u w:val="single"/>
        </w:rPr>
        <w:t>К заявлению прилагаю:</w:t>
      </w:r>
    </w:p>
    <w:p w14:paraId="86040000">
      <w:pPr>
        <w:pStyle w:val="Style_1"/>
        <w:ind/>
        <w:jc w:val="both"/>
        <w:rPr>
          <w:rFonts w:ascii="Times New Roman" w:hAnsi="Times New Roman"/>
          <w:color w:val="00000A"/>
          <w:sz w:val="24"/>
        </w:rPr>
      </w:pPr>
      <w:r>
        <w:rPr>
          <w:rFonts w:ascii="Times New Roman" w:hAnsi="Times New Roman"/>
          <w:color w:val="00000A"/>
          <w:sz w:val="24"/>
        </w:rPr>
        <w:t xml:space="preserve">________________________________________________________________________________ </w:t>
      </w:r>
    </w:p>
    <w:p w14:paraId="87040000">
      <w:pPr>
        <w:pStyle w:val="Style_1"/>
        <w:ind/>
        <w:jc w:val="both"/>
        <w:rPr>
          <w:rFonts w:ascii="Times New Roman" w:hAnsi="Times New Roman"/>
          <w:color w:val="00000A"/>
          <w:sz w:val="24"/>
        </w:rPr>
      </w:pPr>
    </w:p>
    <w:p w14:paraId="88040000">
      <w:pPr>
        <w:pStyle w:val="Style_1"/>
        <w:ind w:firstLine="680" w:left="0"/>
        <w:jc w:val="both"/>
        <w:rPr>
          <w:rFonts w:ascii="Times New Roman" w:hAnsi="Times New Roman"/>
          <w:color w:val="00000A"/>
          <w:sz w:val="28"/>
        </w:rPr>
      </w:pPr>
      <w:r>
        <w:rPr>
          <w:rFonts w:ascii="Times New Roman" w:hAnsi="Times New Roman"/>
          <w:color w:val="00000A"/>
          <w:sz w:val="28"/>
        </w:rPr>
        <w:t xml:space="preserve">Документы, представленные для предоставления муниципальной услуги, и сведения, указанные в заявлении, достоверны. </w:t>
      </w:r>
    </w:p>
    <w:p w14:paraId="89040000">
      <w:pPr>
        <w:pStyle w:val="Style_1"/>
        <w:ind w:firstLine="680" w:left="0"/>
        <w:jc w:val="both"/>
        <w:rPr>
          <w:rFonts w:ascii="Times New Roman" w:hAnsi="Times New Roman"/>
          <w:color w:val="00000A"/>
          <w:sz w:val="28"/>
        </w:rPr>
      </w:pPr>
      <w:r>
        <w:rPr>
          <w:rFonts w:ascii="Times New Roman" w:hAnsi="Times New Roman"/>
          <w:color w:val="00000A"/>
          <w:sz w:val="28"/>
        </w:rPr>
        <w:t>Предупрежден (а) о возможном отказе в предоставлении муниципальной услуги.</w:t>
      </w:r>
    </w:p>
    <w:p w14:paraId="8A040000">
      <w:pPr>
        <w:pStyle w:val="Style_1"/>
        <w:ind w:firstLine="680" w:left="0"/>
        <w:jc w:val="both"/>
        <w:rPr>
          <w:rFonts w:ascii="Times New Roman" w:hAnsi="Times New Roman"/>
          <w:sz w:val="28"/>
        </w:rPr>
      </w:pPr>
      <w:r>
        <w:rPr>
          <w:rFonts w:ascii="Times New Roman" w:hAnsi="Times New Roman"/>
          <w:sz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8B040000">
      <w:pPr>
        <w:pStyle w:val="Style_1"/>
        <w:ind/>
        <w:jc w:val="both"/>
        <w:rPr>
          <w:rFonts w:ascii="Times New Roman" w:hAnsi="Times New Roman"/>
          <w:sz w:val="28"/>
        </w:rPr>
      </w:pPr>
      <w:r>
        <w:rPr>
          <w:rFonts w:ascii="Times New Roman" w:hAnsi="Times New Roman"/>
          <w:sz w:val="28"/>
        </w:rPr>
        <w:t>я, ______________________________________________________________</w:t>
      </w:r>
    </w:p>
    <w:p w14:paraId="8C040000">
      <w:pPr>
        <w:pStyle w:val="Style_1"/>
        <w:ind/>
        <w:jc w:val="center"/>
        <w:rPr>
          <w:rFonts w:ascii="Times New Roman" w:hAnsi="Times New Roman"/>
          <w:sz w:val="28"/>
        </w:rPr>
      </w:pPr>
      <w:r>
        <w:rPr>
          <w:rFonts w:ascii="Times New Roman" w:hAnsi="Times New Roman"/>
          <w:sz w:val="28"/>
        </w:rPr>
        <w:t>(фамилия, имя, отчество)</w:t>
      </w:r>
    </w:p>
    <w:p w14:paraId="8D040000">
      <w:pPr>
        <w:pStyle w:val="Style_1"/>
        <w:ind/>
        <w:jc w:val="both"/>
        <w:rPr>
          <w:rFonts w:ascii="Times New Roman" w:hAnsi="Times New Roman"/>
          <w:color w:val="00000A"/>
          <w:sz w:val="28"/>
        </w:rPr>
      </w:pPr>
      <w:r>
        <w:rPr>
          <w:rFonts w:ascii="Times New Roman" w:hAnsi="Times New Roman"/>
          <w:color w:val="00000A"/>
          <w:sz w:val="28"/>
        </w:rPr>
        <w:t>даю согласие на обработку моих персональных данных.</w:t>
      </w:r>
    </w:p>
    <w:p w14:paraId="8E040000">
      <w:pPr>
        <w:pStyle w:val="Style_1"/>
        <w:ind/>
        <w:jc w:val="both"/>
        <w:rPr>
          <w:rFonts w:ascii="Times New Roman" w:hAnsi="Times New Roman"/>
          <w:color w:val="00000A"/>
        </w:rPr>
      </w:pPr>
    </w:p>
    <w:tbl>
      <w:tblPr>
        <w:tblW w:type="auto" w:w="0"/>
        <w:jc w:val="left"/>
        <w:tblInd w:type="dxa" w:w="14"/>
        <w:tblLayout w:type="fixed"/>
        <w:tblCellMar>
          <w:top w:type="dxa" w:w="0"/>
          <w:left w:type="dxa" w:w="0"/>
          <w:bottom w:type="dxa" w:w="0"/>
          <w:right w:type="dxa" w:w="0"/>
        </w:tblCellMar>
      </w:tblPr>
      <w:tblGrid>
        <w:gridCol w:w="2908"/>
        <w:gridCol w:w="632"/>
        <w:gridCol w:w="85"/>
        <w:gridCol w:w="725"/>
        <w:gridCol w:w="602"/>
        <w:gridCol w:w="4707"/>
      </w:tblGrid>
      <w:tr>
        <w:trPr>
          <w:trHeight w:hRule="atLeast" w:val="510"/>
        </w:trPr>
        <w:tc>
          <w:tcPr>
            <w:tcW w:type="dxa" w:w="2908"/>
            <w:shd w:fill="FFFFFF" w:val="clear"/>
            <w:tcMar>
              <w:top w:type="dxa" w:w="0"/>
              <w:left w:type="dxa" w:w="0"/>
              <w:bottom w:type="dxa" w:w="0"/>
              <w:right w:type="dxa" w:w="0"/>
            </w:tcMar>
            <w:vAlign w:val="bottom"/>
          </w:tcPr>
          <w:p w14:paraId="8F040000">
            <w:pPr>
              <w:pStyle w:val="Style_1"/>
              <w:widowControl w:val="0"/>
              <w:ind/>
              <w:rPr>
                <w:rFonts w:ascii="Times New Roman" w:hAnsi="Times New Roman"/>
                <w:sz w:val="28"/>
              </w:rPr>
            </w:pPr>
            <w:r>
              <w:rPr>
                <w:rFonts w:ascii="Times New Roman" w:hAnsi="Times New Roman"/>
                <w:sz w:val="28"/>
              </w:rPr>
              <w:t>Приложение: на</w:t>
            </w:r>
          </w:p>
        </w:tc>
        <w:tc>
          <w:tcPr>
            <w:tcW w:type="dxa" w:w="1442"/>
            <w:gridSpan w:val="3"/>
            <w:tcBorders>
              <w:bottom w:color="000001" w:sz="4" w:val="single"/>
            </w:tcBorders>
            <w:shd w:fill="FFFFFF" w:val="clear"/>
            <w:tcMar>
              <w:top w:type="dxa" w:w="0"/>
              <w:left w:type="dxa" w:w="0"/>
              <w:bottom w:type="dxa" w:w="0"/>
              <w:right w:type="dxa" w:w="0"/>
            </w:tcMar>
            <w:vAlign w:val="bottom"/>
          </w:tcPr>
          <w:p w14:paraId="90040000">
            <w:pPr>
              <w:pStyle w:val="Style_1"/>
              <w:widowControl w:val="0"/>
              <w:ind/>
              <w:jc w:val="center"/>
              <w:rPr>
                <w:rFonts w:ascii="Times New Roman" w:hAnsi="Times New Roman"/>
                <w:sz w:val="28"/>
              </w:rPr>
            </w:pPr>
          </w:p>
        </w:tc>
        <w:tc>
          <w:tcPr>
            <w:tcW w:type="dxa" w:w="5309"/>
            <w:gridSpan w:val="2"/>
            <w:shd w:fill="FFFFFF" w:val="clear"/>
            <w:tcMar>
              <w:top w:type="dxa" w:w="0"/>
              <w:left w:type="dxa" w:w="0"/>
              <w:bottom w:type="dxa" w:w="0"/>
              <w:right w:type="dxa" w:w="0"/>
            </w:tcMar>
            <w:vAlign w:val="bottom"/>
          </w:tcPr>
          <w:p w14:paraId="91040000">
            <w:pPr>
              <w:pStyle w:val="Style_1"/>
              <w:widowControl w:val="0"/>
              <w:ind/>
              <w:rPr>
                <w:rFonts w:ascii="Times New Roman" w:hAnsi="Times New Roman"/>
                <w:sz w:val="28"/>
              </w:rPr>
            </w:pPr>
            <w:r>
              <w:rPr>
                <w:rFonts w:ascii="Times New Roman" w:hAnsi="Times New Roman"/>
                <w:sz w:val="28"/>
              </w:rPr>
              <w:t>л. в __экз.</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92040000">
            <w:pPr>
              <w:pStyle w:val="Style_1"/>
              <w:widowControl w:val="0"/>
              <w:ind/>
              <w:jc w:val="center"/>
              <w:rPr>
                <w:rFonts w:ascii="Times New Roman" w:hAnsi="Times New Roman"/>
              </w:rPr>
            </w:pPr>
          </w:p>
        </w:tc>
        <w:tc>
          <w:tcPr>
            <w:tcW w:type="dxa" w:w="1412"/>
            <w:gridSpan w:val="3"/>
            <w:shd w:fill="FFFFFF" w:val="clear"/>
            <w:tcMar>
              <w:top w:type="dxa" w:w="0"/>
              <w:left w:type="dxa" w:w="0"/>
              <w:bottom w:type="dxa" w:w="0"/>
              <w:right w:type="dxa" w:w="0"/>
            </w:tcMar>
            <w:vAlign w:val="bottom"/>
          </w:tcPr>
          <w:p w14:paraId="93040000">
            <w:pPr>
              <w:pStyle w:val="Style_1"/>
              <w:widowControl w:val="0"/>
              <w:ind/>
              <w:jc w:val="center"/>
              <w:rPr>
                <w:rFonts w:ascii="Times New Roman" w:hAnsi="Times New Roman"/>
              </w:rPr>
            </w:pPr>
          </w:p>
        </w:tc>
        <w:tc>
          <w:tcPr>
            <w:tcW w:type="dxa" w:w="4707"/>
            <w:tcBorders>
              <w:top w:color="000001" w:sz="4" w:val="single"/>
              <w:bottom w:color="000001" w:sz="4" w:val="single"/>
            </w:tcBorders>
            <w:shd w:fill="FFFFFF" w:val="clear"/>
            <w:tcMar>
              <w:top w:type="dxa" w:w="0"/>
              <w:left w:type="dxa" w:w="0"/>
              <w:bottom w:type="dxa" w:w="0"/>
              <w:right w:type="dxa" w:w="0"/>
            </w:tcMar>
            <w:vAlign w:val="bottom"/>
          </w:tcPr>
          <w:p w14:paraId="9404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95040000">
            <w:pPr>
              <w:pStyle w:val="Style_1"/>
              <w:widowControl w:val="0"/>
              <w:ind/>
              <w:jc w:val="center"/>
              <w:rPr>
                <w:rFonts w:ascii="Times New Roman" w:hAnsi="Times New Roman"/>
                <w:i w:val="1"/>
              </w:rPr>
            </w:pPr>
            <w:r>
              <w:rPr>
                <w:rFonts w:ascii="Times New Roman" w:hAnsi="Times New Roman"/>
                <w:i w:val="1"/>
              </w:rPr>
              <w:t>(дата направления заявления)</w:t>
            </w:r>
          </w:p>
        </w:tc>
        <w:tc>
          <w:tcPr>
            <w:tcW w:type="dxa" w:w="1412"/>
            <w:gridSpan w:val="3"/>
            <w:shd w:fill="FFFFFF" w:val="clear"/>
            <w:tcMar>
              <w:top w:type="dxa" w:w="0"/>
              <w:left w:type="dxa" w:w="0"/>
              <w:bottom w:type="dxa" w:w="0"/>
              <w:right w:type="dxa" w:w="0"/>
            </w:tcMar>
            <w:vAlign w:val="bottom"/>
          </w:tcPr>
          <w:p w14:paraId="96040000">
            <w:pPr>
              <w:pStyle w:val="Style_1"/>
              <w:widowControl w:val="0"/>
              <w:ind/>
              <w:jc w:val="center"/>
              <w:rPr>
                <w:rFonts w:ascii="Times New Roman" w:hAnsi="Times New Roman"/>
                <w:i w:val="1"/>
              </w:rPr>
            </w:pPr>
          </w:p>
        </w:tc>
        <w:tc>
          <w:tcPr>
            <w:tcW w:type="dxa" w:w="4707"/>
            <w:tcBorders>
              <w:top w:color="000001" w:sz="4" w:val="single"/>
            </w:tcBorders>
            <w:shd w:fill="FFFFFF" w:val="clear"/>
            <w:tcMar>
              <w:top w:type="dxa" w:w="0"/>
              <w:left w:type="dxa" w:w="0"/>
              <w:bottom w:type="dxa" w:w="0"/>
              <w:right w:type="dxa" w:w="0"/>
            </w:tcMar>
            <w:vAlign w:val="bottom"/>
          </w:tcPr>
          <w:p w14:paraId="9704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9804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99040000">
            <w:pPr>
              <w:pStyle w:val="Style_1"/>
              <w:widowControl w:val="0"/>
              <w:ind/>
              <w:jc w:val="center"/>
              <w:rPr>
                <w:rFonts w:ascii="Times New Roman" w:hAnsi="Times New Roman"/>
              </w:rPr>
            </w:pPr>
          </w:p>
        </w:tc>
        <w:tc>
          <w:tcPr>
            <w:tcW w:type="dxa" w:w="85"/>
            <w:shd w:fill="FFFFFF" w:val="clear"/>
            <w:tcMar>
              <w:top w:type="dxa" w:w="0"/>
              <w:left w:type="dxa" w:w="0"/>
              <w:bottom w:type="dxa" w:w="0"/>
              <w:right w:type="dxa" w:w="0"/>
            </w:tcMar>
            <w:vAlign w:val="bottom"/>
          </w:tcPr>
          <w:p w14:paraId="9A040000">
            <w:pPr>
              <w:pStyle w:val="Style_1"/>
              <w:widowControl w:val="0"/>
              <w:ind/>
              <w:jc w:val="center"/>
              <w:rPr>
                <w:rFonts w:ascii="Times New Roman" w:hAnsi="Times New Roman"/>
              </w:rPr>
            </w:pPr>
          </w:p>
        </w:tc>
        <w:tc>
          <w:tcPr>
            <w:tcW w:type="dxa" w:w="6034"/>
            <w:gridSpan w:val="3"/>
            <w:tcBorders>
              <w:top w:color="000001" w:sz="4" w:val="single"/>
              <w:bottom w:color="000001" w:sz="4" w:val="single"/>
            </w:tcBorders>
            <w:shd w:fill="FFFFFF" w:val="clear"/>
            <w:tcMar>
              <w:top w:type="dxa" w:w="0"/>
              <w:left w:type="dxa" w:w="0"/>
              <w:bottom w:type="dxa" w:w="0"/>
              <w:right w:type="dxa" w:w="0"/>
            </w:tcMar>
            <w:vAlign w:val="bottom"/>
          </w:tcPr>
          <w:p w14:paraId="9B04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9C040000">
            <w:pPr>
              <w:pStyle w:val="Style_1"/>
              <w:widowControl w:val="0"/>
              <w:ind/>
              <w:jc w:val="center"/>
              <w:rPr>
                <w:rFonts w:ascii="Times New Roman" w:hAnsi="Times New Roman"/>
                <w:i w:val="1"/>
              </w:rPr>
            </w:pPr>
            <w:r>
              <w:rPr>
                <w:rFonts w:ascii="Times New Roman" w:hAnsi="Times New Roman"/>
                <w:i w:val="1"/>
              </w:rPr>
              <w:t>(дата получения документов</w:t>
            </w:r>
          </w:p>
        </w:tc>
        <w:tc>
          <w:tcPr>
            <w:tcW w:type="dxa" w:w="85"/>
            <w:shd w:fill="FFFFFF" w:val="clear"/>
            <w:tcMar>
              <w:top w:type="dxa" w:w="0"/>
              <w:left w:type="dxa" w:w="0"/>
              <w:bottom w:type="dxa" w:w="0"/>
              <w:right w:type="dxa" w:w="0"/>
            </w:tcMar>
            <w:vAlign w:val="bottom"/>
          </w:tcPr>
          <w:p w14:paraId="9D040000">
            <w:pPr>
              <w:pStyle w:val="Style_1"/>
              <w:widowControl w:val="0"/>
              <w:ind/>
              <w:jc w:val="center"/>
              <w:rPr>
                <w:rFonts w:ascii="Times New Roman" w:hAnsi="Times New Roman"/>
                <w:i w:val="1"/>
              </w:rPr>
            </w:pPr>
          </w:p>
        </w:tc>
        <w:tc>
          <w:tcPr>
            <w:tcW w:type="dxa" w:w="6034"/>
            <w:gridSpan w:val="3"/>
            <w:tcBorders>
              <w:top w:color="000001" w:sz="4" w:val="single"/>
            </w:tcBorders>
            <w:shd w:fill="FFFFFF" w:val="clear"/>
            <w:tcMar>
              <w:top w:type="dxa" w:w="0"/>
              <w:left w:type="dxa" w:w="0"/>
              <w:bottom w:type="dxa" w:w="0"/>
              <w:right w:type="dxa" w:w="0"/>
            </w:tcMar>
            <w:vAlign w:val="bottom"/>
          </w:tcPr>
          <w:p w14:paraId="9E040000">
            <w:pPr>
              <w:pStyle w:val="Style_1"/>
              <w:widowControl w:val="0"/>
              <w:ind/>
              <w:jc w:val="center"/>
              <w:rPr>
                <w:rFonts w:ascii="Times New Roman" w:hAnsi="Times New Roman"/>
                <w:i w:val="1"/>
              </w:rPr>
            </w:pPr>
            <w:r>
              <w:rPr>
                <w:rFonts w:ascii="Times New Roman" w:hAnsi="Times New Roman"/>
                <w:i w:val="1"/>
              </w:rPr>
              <w:t>(подпись сотрудника, принявшего документы)</w:t>
            </w:r>
          </w:p>
        </w:tc>
      </w:tr>
    </w:tbl>
    <w:p w14:paraId="9F040000">
      <w:pPr>
        <w:pStyle w:val="Style_1"/>
        <w:ind w:firstLine="680" w:left="0"/>
        <w:jc w:val="both"/>
        <w:rPr>
          <w:rFonts w:ascii="Times New Roman" w:hAnsi="Times New Roman"/>
          <w:color w:val="00000A"/>
          <w:sz w:val="24"/>
        </w:rPr>
      </w:pPr>
    </w:p>
    <w:p w14:paraId="A0040000">
      <w:pPr>
        <w:pStyle w:val="Style_1"/>
        <w:ind w:firstLine="680" w:left="0"/>
        <w:jc w:val="both"/>
        <w:rPr>
          <w:rFonts w:ascii="Times New Roman" w:hAnsi="Times New Roman"/>
          <w:color w:val="00000A"/>
          <w:sz w:val="28"/>
        </w:rPr>
      </w:pPr>
    </w:p>
    <w:p w14:paraId="A1040000">
      <w:pPr>
        <w:pStyle w:val="Style_1"/>
        <w:ind w:firstLine="680" w:left="0"/>
        <w:jc w:val="both"/>
        <w:rPr>
          <w:rFonts w:ascii="Times New Roman" w:hAnsi="Times New Roman"/>
          <w:color w:val="00000A"/>
          <w:sz w:val="28"/>
        </w:rPr>
      </w:pPr>
    </w:p>
    <w:p w14:paraId="A2040000">
      <w:pPr>
        <w:pStyle w:val="Style_1"/>
        <w:ind w:firstLine="680" w:left="0"/>
        <w:jc w:val="center"/>
        <w:rPr>
          <w:rFonts w:ascii="Times New Roman" w:hAnsi="Times New Roman"/>
          <w:color w:val="00000A"/>
          <w:sz w:val="28"/>
        </w:rPr>
      </w:pPr>
      <w:r>
        <w:rPr>
          <w:rFonts w:ascii="Times New Roman" w:hAnsi="Times New Roman"/>
          <w:color w:val="00000A"/>
          <w:sz w:val="28"/>
        </w:rPr>
        <w:t>3</w:t>
      </w:r>
    </w:p>
    <w:p w14:paraId="A3040000">
      <w:pPr>
        <w:pStyle w:val="Style_1"/>
        <w:ind w:firstLine="680" w:left="0"/>
        <w:jc w:val="center"/>
        <w:rPr>
          <w:rFonts w:ascii="Times New Roman" w:hAnsi="Times New Roman"/>
          <w:sz w:val="20"/>
        </w:rPr>
      </w:pPr>
    </w:p>
    <w:p w14:paraId="A4040000">
      <w:pPr>
        <w:pStyle w:val="Style_1"/>
        <w:ind w:firstLine="680" w:left="0"/>
        <w:jc w:val="both"/>
        <w:rPr>
          <w:rFonts w:ascii="Times New Roman" w:hAnsi="Times New Roman"/>
          <w:color w:val="00000A"/>
          <w:sz w:val="28"/>
        </w:rPr>
      </w:pPr>
      <w:r>
        <w:rPr>
          <w:rFonts w:ascii="Times New Roman" w:hAnsi="Times New Roman"/>
          <w:color w:val="00000A"/>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type="auto" w:w="0"/>
        <w:jc w:val="left"/>
        <w:tblInd w:type="dxa" w:w="14"/>
        <w:tblLayout w:type="fixed"/>
        <w:tblCellMar>
          <w:top w:type="dxa" w:w="0"/>
          <w:left w:type="dxa" w:w="0"/>
          <w:bottom w:type="dxa" w:w="0"/>
          <w:right w:type="dxa" w:w="0"/>
        </w:tblCellMar>
      </w:tblPr>
      <w:tblGrid>
        <w:gridCol w:w="4189"/>
        <w:gridCol w:w="1702"/>
        <w:gridCol w:w="3768"/>
      </w:tblGrid>
      <w:tr>
        <w:trPr>
          <w:trHeight w:hRule="atLeast" w:val="240"/>
        </w:trPr>
        <w:tc>
          <w:tcPr>
            <w:tcW w:type="dxa" w:w="4189"/>
            <w:tcBorders>
              <w:bottom w:color="000001" w:sz="4" w:val="single"/>
            </w:tcBorders>
            <w:shd w:fill="FFFFFF" w:val="clear"/>
            <w:tcMar>
              <w:top w:type="dxa" w:w="0"/>
              <w:left w:type="dxa" w:w="0"/>
              <w:bottom w:type="dxa" w:w="0"/>
              <w:right w:type="dxa" w:w="0"/>
            </w:tcMar>
            <w:vAlign w:val="bottom"/>
          </w:tcPr>
          <w:p w14:paraId="A5040000">
            <w:pPr>
              <w:pStyle w:val="Style_1"/>
              <w:widowControl w:val="0"/>
              <w:ind/>
              <w:jc w:val="center"/>
              <w:rPr>
                <w:rFonts w:ascii="Times New Roman" w:hAnsi="Times New Roman"/>
              </w:rPr>
            </w:pPr>
          </w:p>
        </w:tc>
        <w:tc>
          <w:tcPr>
            <w:tcW w:type="dxa" w:w="1702"/>
            <w:tcBorders>
              <w:bottom w:color="000001" w:sz="4" w:val="single"/>
            </w:tcBorders>
            <w:shd w:fill="FFFFFF" w:val="clear"/>
            <w:tcMar>
              <w:top w:type="dxa" w:w="0"/>
              <w:left w:type="dxa" w:w="0"/>
              <w:bottom w:type="dxa" w:w="0"/>
              <w:right w:type="dxa" w:w="0"/>
            </w:tcMar>
            <w:vAlign w:val="bottom"/>
          </w:tcPr>
          <w:p w14:paraId="A6040000">
            <w:pPr>
              <w:pStyle w:val="Style_1"/>
              <w:widowControl w:val="0"/>
              <w:ind/>
              <w:jc w:val="center"/>
              <w:rPr>
                <w:rFonts w:ascii="Times New Roman" w:hAnsi="Times New Roman"/>
              </w:rPr>
            </w:pPr>
          </w:p>
        </w:tc>
        <w:tc>
          <w:tcPr>
            <w:tcW w:type="dxa" w:w="3768"/>
            <w:tcBorders>
              <w:bottom w:color="000001" w:sz="4" w:val="single"/>
            </w:tcBorders>
            <w:shd w:fill="FFFFFF" w:val="clear"/>
            <w:tcMar>
              <w:top w:type="dxa" w:w="0"/>
              <w:left w:type="dxa" w:w="0"/>
              <w:bottom w:type="dxa" w:w="0"/>
              <w:right w:type="dxa" w:w="0"/>
            </w:tcMar>
            <w:vAlign w:val="bottom"/>
          </w:tcPr>
          <w:p w14:paraId="A7040000">
            <w:pPr>
              <w:pStyle w:val="Style_1"/>
              <w:widowControl w:val="0"/>
              <w:ind/>
              <w:jc w:val="center"/>
              <w:rPr>
                <w:rFonts w:ascii="Times New Roman" w:hAnsi="Times New Roman"/>
              </w:rPr>
            </w:pPr>
          </w:p>
        </w:tc>
      </w:tr>
      <w:tr>
        <w:trPr>
          <w:trHeight w:hRule="atLeast" w:val="744"/>
        </w:trPr>
        <w:tc>
          <w:tcPr>
            <w:tcW w:type="dxa" w:w="4189"/>
            <w:tcBorders>
              <w:top w:color="000001" w:sz="4" w:val="single"/>
              <w:bottom w:color="000001" w:sz="4" w:val="single"/>
            </w:tcBorders>
            <w:shd w:fill="FFFFFF" w:val="clear"/>
            <w:tcMar>
              <w:top w:type="dxa" w:w="0"/>
              <w:left w:type="dxa" w:w="0"/>
              <w:bottom w:type="dxa" w:w="0"/>
              <w:right w:type="dxa" w:w="0"/>
            </w:tcMar>
            <w:vAlign w:val="bottom"/>
          </w:tcPr>
          <w:p w14:paraId="A8040000">
            <w:pPr>
              <w:pStyle w:val="Style_1"/>
              <w:widowControl w:val="0"/>
              <w:ind/>
              <w:jc w:val="center"/>
              <w:rPr>
                <w:rFonts w:ascii="Times New Roman" w:hAnsi="Times New Roman"/>
                <w:i w:val="1"/>
              </w:rPr>
            </w:pPr>
            <w:r>
              <w:rPr>
                <w:rFonts w:ascii="Times New Roman" w:hAnsi="Times New Roman"/>
                <w:i w:val="1"/>
              </w:rPr>
              <w:t>(дата )</w:t>
            </w:r>
          </w:p>
        </w:tc>
        <w:tc>
          <w:tcPr>
            <w:tcW w:type="dxa" w:w="1702"/>
            <w:tcBorders>
              <w:top w:color="000001" w:sz="4" w:val="single"/>
              <w:bottom w:color="000001" w:sz="4" w:val="single"/>
            </w:tcBorders>
            <w:shd w:fill="FFFFFF" w:val="clear"/>
            <w:tcMar>
              <w:top w:type="dxa" w:w="0"/>
              <w:left w:type="dxa" w:w="0"/>
              <w:bottom w:type="dxa" w:w="0"/>
              <w:right w:type="dxa" w:w="0"/>
            </w:tcMar>
            <w:vAlign w:val="bottom"/>
          </w:tcPr>
          <w:p w14:paraId="A9040000">
            <w:pPr>
              <w:pStyle w:val="Style_1"/>
              <w:widowControl w:val="0"/>
              <w:ind/>
              <w:jc w:val="center"/>
              <w:rPr>
                <w:rFonts w:ascii="Times New Roman" w:hAnsi="Times New Roman"/>
                <w:i w:val="1"/>
              </w:rPr>
            </w:pPr>
          </w:p>
        </w:tc>
        <w:tc>
          <w:tcPr>
            <w:tcW w:type="dxa" w:w="3768"/>
            <w:tcBorders>
              <w:top w:color="000001" w:sz="4" w:val="single"/>
              <w:bottom w:color="000001" w:sz="4" w:val="single"/>
            </w:tcBorders>
            <w:shd w:fill="FFFFFF" w:val="clear"/>
            <w:tcMar>
              <w:top w:type="dxa" w:w="0"/>
              <w:left w:type="dxa" w:w="0"/>
              <w:bottom w:type="dxa" w:w="0"/>
              <w:right w:type="dxa" w:w="0"/>
            </w:tcMar>
            <w:vAlign w:val="bottom"/>
          </w:tcPr>
          <w:p w14:paraId="AA04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AB04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p w14:paraId="AC040000">
            <w:pPr>
              <w:pStyle w:val="Style_1"/>
              <w:widowControl w:val="0"/>
              <w:ind/>
              <w:jc w:val="center"/>
              <w:rPr>
                <w:rFonts w:ascii="Times New Roman" w:hAnsi="Times New Roman"/>
                <w:i w:val="1"/>
              </w:rPr>
            </w:pPr>
            <w:r>
              <w:rPr>
                <w:rFonts w:ascii="Times New Roman" w:hAnsi="Times New Roman"/>
                <w:i w:val="1"/>
              </w:rPr>
              <w:t>МП (при наличии)</w:t>
            </w:r>
          </w:p>
        </w:tc>
      </w:tr>
    </w:tbl>
    <w:p w14:paraId="AD040000">
      <w:pPr>
        <w:pStyle w:val="Style_1"/>
        <w:ind w:firstLine="709" w:left="0" w:right="-1"/>
        <w:jc w:val="both"/>
        <w:rPr>
          <w:rFonts w:ascii="Times New Roman" w:hAnsi="Times New Roman"/>
          <w:sz w:val="28"/>
        </w:rPr>
      </w:pPr>
    </w:p>
    <w:p w14:paraId="AE040000">
      <w:pPr>
        <w:pStyle w:val="Style_44"/>
        <w:ind w:firstLine="709" w:left="0" w:right="-1"/>
        <w:rPr>
          <w:rFonts w:ascii="Times New Roman" w:hAnsi="Times New Roman"/>
        </w:rPr>
      </w:pPr>
    </w:p>
    <w:p w14:paraId="AF040000">
      <w:pPr>
        <w:pStyle w:val="Style_44"/>
        <w:ind w:firstLine="709" w:left="0" w:right="-1"/>
        <w:rPr>
          <w:rFonts w:ascii="Times New Roman" w:hAnsi="Times New Roman"/>
        </w:rPr>
      </w:pPr>
    </w:p>
    <w:p w14:paraId="B0040000">
      <w:pPr>
        <w:pStyle w:val="Style_1"/>
        <w:rPr>
          <w:rFonts w:ascii="Times New Roman" w:hAnsi="Times New Roman"/>
          <w:sz w:val="28"/>
        </w:rPr>
      </w:pPr>
      <w:r>
        <w:rPr>
          <w:rFonts w:ascii="Times New Roman" w:hAnsi="Times New Roman"/>
          <w:sz w:val="28"/>
        </w:rPr>
        <w:t>Исполняющий обязанности начальника</w:t>
      </w:r>
    </w:p>
    <w:p w14:paraId="B104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B2040000">
      <w:pPr>
        <w:pStyle w:val="Style_1"/>
        <w:rPr>
          <w:rFonts w:ascii="Times New Roman" w:hAnsi="Times New Roman"/>
          <w:sz w:val="28"/>
        </w:rPr>
      </w:pPr>
      <w:r>
        <w:rPr>
          <w:rFonts w:ascii="Times New Roman" w:hAnsi="Times New Roman"/>
          <w:sz w:val="28"/>
        </w:rPr>
        <w:t xml:space="preserve">отношений администрации </w:t>
      </w:r>
    </w:p>
    <w:p w14:paraId="B3040000">
      <w:pPr>
        <w:pStyle w:val="Style_1"/>
        <w:rPr>
          <w:rFonts w:ascii="Times New Roman" w:hAnsi="Times New Roman"/>
          <w:sz w:val="28"/>
        </w:rPr>
      </w:pPr>
      <w:r>
        <w:rPr>
          <w:rFonts w:ascii="Times New Roman" w:hAnsi="Times New Roman"/>
          <w:sz w:val="28"/>
        </w:rPr>
        <w:t xml:space="preserve">муниципального образования </w:t>
      </w:r>
    </w:p>
    <w:p w14:paraId="B4040000">
      <w:pPr>
        <w:pStyle w:val="Style_1"/>
        <w:rPr>
          <w:rFonts w:ascii="Times New Roman" w:hAnsi="Times New Roman"/>
          <w:sz w:val="28"/>
        </w:rPr>
      </w:pPr>
      <w:r>
        <w:rPr>
          <w:rStyle w:val="Style_20_ch"/>
          <w:rFonts w:ascii="Times New Roman" w:hAnsi="Times New Roman"/>
          <w:sz w:val="28"/>
        </w:rPr>
        <w:t>Кореновский район                                                                                 Е.А. Сучкова</w:t>
      </w:r>
    </w:p>
    <w:p w14:paraId="B5040000">
      <w:pPr>
        <w:pStyle w:val="Style_1"/>
        <w:tabs>
          <w:tab w:leader="none" w:pos="708" w:val="clear"/>
          <w:tab w:leader="none" w:pos="2842" w:val="left"/>
        </w:tabs>
        <w:ind/>
        <w:rPr>
          <w:rFonts w:ascii="Times New Roman" w:hAnsi="Times New Roman"/>
          <w:sz w:val="28"/>
        </w:rPr>
      </w:pPr>
    </w:p>
    <w:p w14:paraId="B6040000">
      <w:pPr>
        <w:pStyle w:val="Style_1"/>
        <w:tabs>
          <w:tab w:leader="none" w:pos="708" w:val="clear"/>
          <w:tab w:leader="none" w:pos="2842" w:val="left"/>
        </w:tabs>
        <w:ind/>
        <w:rPr>
          <w:rFonts w:ascii="Times New Roman" w:hAnsi="Times New Roman"/>
          <w:sz w:val="28"/>
        </w:rPr>
      </w:pPr>
    </w:p>
    <w:p w14:paraId="B7040000">
      <w:pPr>
        <w:pStyle w:val="Style_1"/>
        <w:tabs>
          <w:tab w:leader="none" w:pos="708" w:val="clear"/>
          <w:tab w:leader="none" w:pos="2842" w:val="left"/>
        </w:tabs>
        <w:ind/>
        <w:rPr>
          <w:rFonts w:ascii="Times New Roman" w:hAnsi="Times New Roman"/>
          <w:sz w:val="28"/>
        </w:rPr>
      </w:pPr>
      <w:r>
        <w:rPr>
          <w:rFonts w:ascii="Times New Roman" w:hAnsi="Times New Roman"/>
        </w:rPr>
        <w:br w:type="page"/>
      </w:r>
    </w:p>
    <w:p w14:paraId="B804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6</w:t>
      </w:r>
    </w:p>
    <w:p w14:paraId="B904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BA04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BB04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BC04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BD04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BE04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BF04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C0040000">
      <w:pPr>
        <w:pStyle w:val="Style_1"/>
        <w:tabs>
          <w:tab w:leader="none" w:pos="708" w:val="clear"/>
          <w:tab w:leader="none" w:pos="2842" w:val="left"/>
        </w:tabs>
        <w:ind/>
        <w:rPr>
          <w:rFonts w:ascii="Times New Roman" w:hAnsi="Times New Roman"/>
          <w:sz w:val="28"/>
        </w:rPr>
      </w:pPr>
    </w:p>
    <w:p w14:paraId="C1040000">
      <w:pPr>
        <w:pStyle w:val="Style_1"/>
        <w:tabs>
          <w:tab w:leader="none" w:pos="708" w:val="clear"/>
          <w:tab w:leader="none" w:pos="2842" w:val="left"/>
        </w:tabs>
        <w:ind/>
        <w:rPr>
          <w:rFonts w:ascii="Times New Roman" w:hAnsi="Times New Roman"/>
          <w:sz w:val="28"/>
        </w:rPr>
      </w:pPr>
    </w:p>
    <w:p w14:paraId="C2040000">
      <w:pPr>
        <w:pStyle w:val="Style_1"/>
        <w:tabs>
          <w:tab w:leader="none" w:pos="708" w:val="clear"/>
          <w:tab w:leader="none" w:pos="2842" w:val="left"/>
        </w:tabs>
        <w:ind/>
        <w:rPr>
          <w:rFonts w:ascii="Times New Roman" w:hAnsi="Times New Roman"/>
          <w:sz w:val="28"/>
        </w:rPr>
      </w:pPr>
    </w:p>
    <w:p w14:paraId="C304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ОБРАЗЕЦ ЗАПОЛНЕНИЯ ЗАЯВЛЕНИЯ</w:t>
      </w:r>
    </w:p>
    <w:p w14:paraId="C404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 xml:space="preserve">о предоставлении информации об объектах учета </w:t>
      </w:r>
    </w:p>
    <w:p w14:paraId="C504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из реестра муниципального имущества</w:t>
      </w:r>
    </w:p>
    <w:p w14:paraId="C6040000">
      <w:pPr>
        <w:pStyle w:val="Style_1"/>
        <w:tabs>
          <w:tab w:leader="none" w:pos="708" w:val="clear"/>
          <w:tab w:leader="none" w:pos="2842" w:val="left"/>
        </w:tabs>
        <w:ind/>
        <w:jc w:val="center"/>
        <w:rPr>
          <w:rFonts w:ascii="Times New Roman" w:hAnsi="Times New Roman"/>
          <w:sz w:val="28"/>
        </w:rPr>
      </w:pPr>
    </w:p>
    <w:p w14:paraId="C7040000">
      <w:pPr>
        <w:pStyle w:val="Style_1"/>
        <w:tabs>
          <w:tab w:leader="none" w:pos="708" w:val="clear"/>
          <w:tab w:leader="none" w:pos="2842" w:val="left"/>
        </w:tabs>
        <w:ind/>
        <w:jc w:val="center"/>
        <w:rPr>
          <w:rFonts w:ascii="Times New Roman" w:hAnsi="Times New Roman"/>
          <w:sz w:val="28"/>
        </w:rPr>
      </w:pPr>
    </w:p>
    <w:p w14:paraId="C804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C904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CA040000">
      <w:pPr>
        <w:pStyle w:val="Style_1"/>
        <w:ind w:firstLine="0" w:left="4859"/>
        <w:rPr>
          <w:rFonts w:ascii="Times New Roman" w:hAnsi="Times New Roman"/>
          <w:sz w:val="28"/>
        </w:rPr>
      </w:pPr>
      <w:r>
        <w:rPr>
          <w:rFonts w:ascii="Times New Roman" w:hAnsi="Times New Roman"/>
          <w:sz w:val="28"/>
        </w:rPr>
        <w:t>отношений администрации</w:t>
      </w:r>
    </w:p>
    <w:p w14:paraId="CB04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CC040000">
      <w:pPr>
        <w:pStyle w:val="Style_1"/>
        <w:ind w:firstLine="0" w:left="4859"/>
        <w:rPr>
          <w:rFonts w:ascii="Times New Roman" w:hAnsi="Times New Roman"/>
          <w:sz w:val="28"/>
        </w:rPr>
      </w:pPr>
      <w:r>
        <w:rPr>
          <w:rFonts w:ascii="Times New Roman" w:hAnsi="Times New Roman"/>
          <w:sz w:val="28"/>
        </w:rPr>
        <w:t>Кореновский район</w:t>
      </w:r>
    </w:p>
    <w:p w14:paraId="CD040000">
      <w:pPr>
        <w:pStyle w:val="Style_1"/>
        <w:ind w:firstLine="0" w:left="4859"/>
        <w:rPr>
          <w:rFonts w:ascii="Times New Roman" w:hAnsi="Times New Roman"/>
          <w:sz w:val="28"/>
          <w:u w:val="single"/>
        </w:rPr>
      </w:pPr>
      <w:r>
        <w:rPr>
          <w:rFonts w:ascii="Times New Roman" w:hAnsi="Times New Roman"/>
          <w:sz w:val="28"/>
          <w:u w:val="single"/>
        </w:rPr>
        <w:t xml:space="preserve">Наумовой М.Г.                                  </w:t>
      </w:r>
    </w:p>
    <w:p w14:paraId="CE040000">
      <w:pPr>
        <w:pStyle w:val="Style_1"/>
        <w:ind w:firstLine="0" w:left="4860"/>
        <w:rPr>
          <w:rFonts w:ascii="Times New Roman" w:hAnsi="Times New Roman"/>
          <w:sz w:val="28"/>
          <w:u w:val="single"/>
        </w:rPr>
      </w:pPr>
      <w:r>
        <w:rPr>
          <w:rFonts w:ascii="Times New Roman" w:hAnsi="Times New Roman"/>
          <w:sz w:val="28"/>
          <w:u w:val="single"/>
        </w:rPr>
        <w:t xml:space="preserve">от Иванова Ивана Ивановича                   </w:t>
      </w:r>
    </w:p>
    <w:p w14:paraId="CF04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D0040000">
      <w:pPr>
        <w:pStyle w:val="Style_1"/>
        <w:ind w:firstLine="0" w:left="4860"/>
        <w:rPr>
          <w:rFonts w:ascii="Times New Roman" w:hAnsi="Times New Roman"/>
          <w:color w:themeColor="dark1" w:val="000000"/>
          <w:sz w:val="28"/>
        </w:rPr>
      </w:pPr>
      <w:r>
        <w:rPr>
          <w:rFonts w:ascii="Times New Roman" w:hAnsi="Times New Roman"/>
          <w:sz w:val="28"/>
        </w:rPr>
        <w:t xml:space="preserve">адрес: </w:t>
      </w:r>
      <w:r>
        <w:rPr>
          <w:rFonts w:ascii="Times New Roman" w:hAnsi="Times New Roman"/>
          <w:sz w:val="28"/>
          <w:u w:val="single"/>
        </w:rPr>
        <w:t xml:space="preserve">г. Краснодар, ул. Красная, д. 196   </w:t>
      </w:r>
    </w:p>
    <w:p w14:paraId="D1040000">
      <w:pPr>
        <w:pStyle w:val="Style_1"/>
        <w:ind w:firstLine="0" w:left="4860"/>
        <w:rPr>
          <w:rFonts w:ascii="Times New Roman" w:hAnsi="Times New Roman"/>
          <w:color w:themeColor="dark1" w:val="000000"/>
          <w:sz w:val="28"/>
        </w:rPr>
      </w:pPr>
      <w:r>
        <w:rPr>
          <w:rFonts w:ascii="Times New Roman" w:hAnsi="Times New Roman"/>
          <w:sz w:val="28"/>
        </w:rPr>
        <w:t xml:space="preserve">телефон </w:t>
      </w:r>
      <w:r>
        <w:rPr>
          <w:rFonts w:ascii="Times New Roman" w:hAnsi="Times New Roman"/>
          <w:sz w:val="28"/>
          <w:u w:val="single"/>
        </w:rPr>
        <w:t xml:space="preserve">89038967851                                </w:t>
      </w:r>
    </w:p>
    <w:p w14:paraId="D2040000">
      <w:pPr>
        <w:pStyle w:val="Style_1"/>
        <w:ind w:firstLine="0" w:left="4860"/>
        <w:rPr>
          <w:rFonts w:ascii="Times New Roman" w:hAnsi="Times New Roman"/>
        </w:rPr>
      </w:pPr>
    </w:p>
    <w:p w14:paraId="D3040000">
      <w:pPr>
        <w:pStyle w:val="Style_1"/>
        <w:ind w:firstLine="0" w:left="4860"/>
        <w:rPr>
          <w:rFonts w:ascii="Times New Roman" w:hAnsi="Times New Roman"/>
        </w:rPr>
      </w:pPr>
    </w:p>
    <w:p w14:paraId="D4040000">
      <w:pPr>
        <w:pStyle w:val="Style_1"/>
        <w:ind w:firstLine="0" w:left="4860"/>
        <w:rPr>
          <w:rFonts w:ascii="Times New Roman" w:hAnsi="Times New Roman"/>
        </w:rPr>
      </w:pPr>
    </w:p>
    <w:p w14:paraId="D5040000">
      <w:pPr>
        <w:pStyle w:val="Style_1"/>
        <w:ind/>
        <w:jc w:val="center"/>
        <w:rPr>
          <w:rFonts w:ascii="Times New Roman" w:hAnsi="Times New Roman"/>
          <w:sz w:val="28"/>
        </w:rPr>
      </w:pPr>
      <w:r>
        <w:rPr>
          <w:rFonts w:ascii="Times New Roman" w:hAnsi="Times New Roman"/>
          <w:sz w:val="28"/>
        </w:rPr>
        <w:t>ЗАЯВЛЕНИЕ</w:t>
      </w:r>
    </w:p>
    <w:p w14:paraId="D6040000">
      <w:pPr>
        <w:pStyle w:val="Style_1"/>
        <w:ind/>
        <w:jc w:val="center"/>
        <w:rPr>
          <w:rFonts w:ascii="Times New Roman" w:hAnsi="Times New Roman"/>
          <w:sz w:val="28"/>
        </w:rPr>
      </w:pPr>
      <w:r>
        <w:rPr>
          <w:rFonts w:ascii="Times New Roman" w:hAnsi="Times New Roman"/>
          <w:sz w:val="28"/>
        </w:rPr>
        <w:t xml:space="preserve">о предоставлении информации об объектах учета </w:t>
      </w:r>
    </w:p>
    <w:p w14:paraId="D7040000">
      <w:pPr>
        <w:pStyle w:val="Style_1"/>
        <w:ind/>
        <w:jc w:val="center"/>
        <w:rPr>
          <w:rFonts w:ascii="Times New Roman" w:hAnsi="Times New Roman"/>
          <w:sz w:val="28"/>
        </w:rPr>
      </w:pPr>
      <w:r>
        <w:rPr>
          <w:rFonts w:ascii="Times New Roman" w:hAnsi="Times New Roman"/>
          <w:sz w:val="28"/>
        </w:rPr>
        <w:t>из реестра муниципального имущества</w:t>
      </w:r>
    </w:p>
    <w:p w14:paraId="D8040000">
      <w:pPr>
        <w:pStyle w:val="Style_1"/>
        <w:ind w:firstLine="0" w:left="0" w:right="57"/>
        <w:rPr>
          <w:rFonts w:ascii="Times New Roman" w:hAnsi="Times New Roman"/>
          <w:sz w:val="28"/>
        </w:rPr>
      </w:pPr>
    </w:p>
    <w:p w14:paraId="D9040000">
      <w:pPr>
        <w:pStyle w:val="Style_1"/>
        <w:ind w:firstLine="0" w:left="57" w:right="57"/>
        <w:rPr>
          <w:rFonts w:ascii="Times New Roman" w:hAnsi="Times New Roman"/>
          <w:sz w:val="28"/>
        </w:rPr>
      </w:pPr>
      <w:r>
        <w:rPr>
          <w:rFonts w:ascii="Times New Roman" w:hAnsi="Times New Roman"/>
          <w:sz w:val="28"/>
        </w:rPr>
        <w:t>Заявитель</w:t>
      </w:r>
    </w:p>
    <w:p w14:paraId="DA040000">
      <w:pPr>
        <w:pStyle w:val="Style_1"/>
        <w:ind w:firstLine="0" w:left="57" w:right="57"/>
        <w:rPr>
          <w:rFonts w:ascii="Times New Roman" w:hAnsi="Times New Roman"/>
          <w:color w:themeColor="dark1" w:val="000000"/>
          <w:sz w:val="28"/>
        </w:rPr>
      </w:pPr>
      <w:r>
        <w:rPr>
          <w:rFonts w:ascii="Times New Roman" w:hAnsi="Times New Roman"/>
          <w:sz w:val="28"/>
          <w:u w:val="single"/>
        </w:rPr>
        <w:t xml:space="preserve">                            </w:t>
      </w:r>
      <w:r>
        <w:rPr>
          <w:rFonts w:ascii="Times New Roman" w:hAnsi="Times New Roman"/>
          <w:sz w:val="28"/>
          <w:u w:val="single"/>
        </w:rPr>
        <w:t xml:space="preserve">Иванов Иван Иванович                                                                          </w:t>
      </w:r>
    </w:p>
    <w:p w14:paraId="DB040000">
      <w:pPr>
        <w:pStyle w:val="Style_1"/>
        <w:ind/>
        <w:jc w:val="center"/>
        <w:rPr>
          <w:rFonts w:ascii="Times New Roman" w:hAnsi="Times New Roman"/>
        </w:rPr>
      </w:pPr>
      <w:r>
        <w:rPr>
          <w:rFonts w:ascii="Times New Roman" w:hAnsi="Times New Roman"/>
        </w:rPr>
        <w:t xml:space="preserve">Ф.И.О. физического лица, индивидуального предпринимателя/полное наименование </w:t>
      </w:r>
    </w:p>
    <w:p w14:paraId="DC040000">
      <w:pPr>
        <w:pStyle w:val="Style_1"/>
        <w:ind/>
        <w:jc w:val="center"/>
        <w:rPr>
          <w:rFonts w:ascii="Times New Roman" w:hAnsi="Times New Roman"/>
        </w:rPr>
      </w:pPr>
      <w:r>
        <w:rPr>
          <w:rFonts w:ascii="Times New Roman" w:hAnsi="Times New Roman"/>
        </w:rPr>
        <w:t>юридического лица</w:t>
      </w:r>
    </w:p>
    <w:p w14:paraId="DD040000">
      <w:pPr>
        <w:pStyle w:val="Style_1"/>
        <w:ind w:firstLine="0" w:left="57" w:right="57"/>
        <w:rPr>
          <w:rFonts w:ascii="Times New Roman" w:hAnsi="Times New Roman"/>
        </w:rPr>
      </w:pPr>
    </w:p>
    <w:p w14:paraId="DE040000">
      <w:pPr>
        <w:pStyle w:val="Style_1"/>
        <w:ind w:firstLine="0" w:left="57" w:right="57"/>
        <w:rPr>
          <w:rFonts w:ascii="Times New Roman" w:hAnsi="Times New Roman"/>
          <w:sz w:val="28"/>
          <w:u w:val="single"/>
        </w:rPr>
      </w:pPr>
      <w:r>
        <w:rPr>
          <w:rFonts w:ascii="Times New Roman" w:hAnsi="Times New Roman"/>
          <w:sz w:val="28"/>
          <w:u w:val="single"/>
        </w:rPr>
        <w:t xml:space="preserve">паспорт  серия 0312 номер 256846, выдан 22 февраля 2008г. ОУФМС России по Краснодарскому краю в Кореновском районе                                                              </w:t>
      </w:r>
    </w:p>
    <w:p w14:paraId="DF04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E0040000">
      <w:pPr>
        <w:pStyle w:val="Style_1"/>
        <w:ind w:firstLine="0" w:left="57" w:right="57"/>
        <w:jc w:val="center"/>
        <w:rPr>
          <w:rFonts w:ascii="Times New Roman" w:hAnsi="Times New Roman"/>
        </w:rPr>
      </w:pPr>
      <w:r>
        <w:rPr>
          <w:rFonts w:ascii="Times New Roman" w:hAnsi="Times New Roman"/>
        </w:rPr>
        <w:t xml:space="preserve">индивидуального предпринимателя ОГРНИП </w:t>
      </w:r>
    </w:p>
    <w:p w14:paraId="E1040000">
      <w:pPr>
        <w:pStyle w:val="Style_1"/>
        <w:ind w:firstLine="0" w:left="0" w:right="57"/>
        <w:jc w:val="center"/>
        <w:rPr>
          <w:rFonts w:ascii="Times New Roman" w:hAnsi="Times New Roman"/>
        </w:rPr>
      </w:pPr>
    </w:p>
    <w:p w14:paraId="E2040000">
      <w:pPr>
        <w:pStyle w:val="Style_1"/>
        <w:ind w:firstLine="0" w:left="0" w:right="57"/>
        <w:rPr>
          <w:rFonts w:ascii="Times New Roman" w:hAnsi="Times New Roman"/>
          <w:sz w:val="28"/>
          <w:u w:val="single"/>
        </w:rPr>
      </w:pPr>
      <w:r>
        <w:rPr>
          <w:rFonts w:ascii="Times New Roman" w:hAnsi="Times New Roman"/>
          <w:sz w:val="28"/>
          <w:u w:val="single"/>
        </w:rPr>
        <w:t xml:space="preserve">350020, РФ, Краснодарский край, город  Краснодар, ул. Красная, 196                    </w:t>
      </w:r>
    </w:p>
    <w:p w14:paraId="E3040000">
      <w:pPr>
        <w:pStyle w:val="Style_1"/>
        <w:ind w:firstLine="0" w:left="57" w:right="57"/>
        <w:jc w:val="center"/>
        <w:rPr>
          <w:rFonts w:ascii="Times New Roman" w:hAnsi="Times New Roman"/>
        </w:rPr>
      </w:pPr>
      <w:r>
        <w:rPr>
          <w:rFonts w:ascii="Times New Roman" w:hAnsi="Times New Roman"/>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E4040000">
      <w:pPr>
        <w:pStyle w:val="Style_1"/>
        <w:ind w:firstLine="0" w:left="57" w:right="57"/>
        <w:jc w:val="center"/>
        <w:rPr>
          <w:rFonts w:ascii="Times New Roman" w:hAnsi="Times New Roman"/>
          <w:sz w:val="28"/>
        </w:rPr>
      </w:pPr>
      <w:r>
        <w:rPr>
          <w:rFonts w:ascii="Times New Roman" w:hAnsi="Times New Roman"/>
          <w:sz w:val="28"/>
        </w:rPr>
        <w:t>2</w:t>
      </w:r>
    </w:p>
    <w:p w14:paraId="E504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E604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w:t>
      </w:r>
    </w:p>
    <w:p w14:paraId="E7040000">
      <w:pPr>
        <w:pStyle w:val="Style_1"/>
        <w:ind w:firstLine="0" w:left="57" w:right="57"/>
        <w:jc w:val="center"/>
        <w:rPr>
          <w:rFonts w:ascii="Times New Roman" w:hAnsi="Times New Roman"/>
        </w:rPr>
      </w:pPr>
    </w:p>
    <w:p w14:paraId="E804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E9040000">
      <w:pPr>
        <w:pStyle w:val="Style_1"/>
        <w:ind w:firstLine="0" w:left="57" w:right="57"/>
        <w:jc w:val="center"/>
        <w:rPr>
          <w:rFonts w:ascii="Times New Roman" w:hAnsi="Times New Roman"/>
        </w:rPr>
      </w:pPr>
      <w:r>
        <w:rPr>
          <w:rFonts w:ascii="Times New Roman" w:hAnsi="Times New Roman"/>
        </w:rPr>
        <w:t>Документ, подтверждающий полномочия доверенного лица (наименование, номер и дата)</w:t>
      </w:r>
    </w:p>
    <w:p w14:paraId="EA040000">
      <w:pPr>
        <w:pStyle w:val="Style_1"/>
        <w:ind w:firstLine="0" w:left="57" w:right="57"/>
        <w:jc w:val="both"/>
        <w:rPr>
          <w:rFonts w:ascii="Times New Roman" w:hAnsi="Times New Roman"/>
          <w:sz w:val="28"/>
        </w:rPr>
      </w:pPr>
    </w:p>
    <w:p w14:paraId="EB040000">
      <w:pPr>
        <w:pStyle w:val="Style_1"/>
        <w:ind w:firstLine="340" w:left="0"/>
        <w:jc w:val="both"/>
        <w:rPr>
          <w:rFonts w:ascii="Times New Roman" w:hAnsi="Times New Roman"/>
          <w:color w:val="00000A"/>
          <w:sz w:val="28"/>
        </w:rPr>
      </w:pPr>
      <w:r>
        <w:rPr>
          <w:rFonts w:ascii="Times New Roman" w:hAnsi="Times New Roman"/>
          <w:color w:val="00000A"/>
          <w:sz w:val="28"/>
        </w:rPr>
        <w:t>Прошу предоставить информацию  из реестра муниципального имущества, в отношении следующих объектов:</w:t>
      </w:r>
    </w:p>
    <w:p w14:paraId="EC040000">
      <w:pPr>
        <w:pStyle w:val="Style_1"/>
        <w:rPr>
          <w:rFonts w:ascii="Times New Roman" w:hAnsi="Times New Roman"/>
          <w:color w:val="00000A"/>
          <w:sz w:val="28"/>
          <w:u w:val="single"/>
        </w:rPr>
      </w:pPr>
      <w:r>
        <w:rPr>
          <w:rFonts w:ascii="Times New Roman" w:hAnsi="Times New Roman"/>
          <w:color w:val="00000A"/>
          <w:sz w:val="28"/>
          <w:u w:val="single"/>
        </w:rPr>
        <w:t>_____________________жилого дома, расположенного по адресу: г. Кореновск, ул. Школьная, дом 6___________________________________________________</w:t>
      </w:r>
    </w:p>
    <w:p w14:paraId="ED040000">
      <w:pPr>
        <w:pStyle w:val="Style_1"/>
        <w:ind/>
        <w:jc w:val="center"/>
        <w:rPr>
          <w:rFonts w:ascii="Times New Roman" w:hAnsi="Times New Roman"/>
          <w:i w:val="1"/>
          <w:color w:val="00000A"/>
          <w:sz w:val="24"/>
        </w:rPr>
      </w:pPr>
      <w:r>
        <w:rPr>
          <w:rFonts w:ascii="Times New Roman" w:hAnsi="Times New Roman"/>
          <w:i w:val="1"/>
          <w:color w:val="00000A"/>
          <w:sz w:val="24"/>
        </w:rPr>
        <w:t>(характеристики объекта муниципального  имущества, позволяющие его однозначно определить,  наименование, адресные ориентиры, кадастровый номер)</w:t>
      </w:r>
    </w:p>
    <w:p w14:paraId="EE040000">
      <w:pPr>
        <w:pStyle w:val="Style_1"/>
        <w:rPr>
          <w:rFonts w:ascii="Times New Roman" w:hAnsi="Times New Roman"/>
          <w:color w:val="00000A"/>
          <w:sz w:val="28"/>
        </w:rPr>
      </w:pPr>
    </w:p>
    <w:p w14:paraId="EF040000">
      <w:pPr>
        <w:pStyle w:val="Style_1"/>
        <w:rPr>
          <w:rFonts w:ascii="Times New Roman" w:hAnsi="Times New Roman"/>
          <w:color w:themeColor="dark1" w:val="000000"/>
          <w:sz w:val="28"/>
        </w:rPr>
      </w:pPr>
      <w:r>
        <w:rPr>
          <w:rFonts w:ascii="Times New Roman" w:hAnsi="Times New Roman"/>
          <w:color w:val="00000A"/>
          <w:sz w:val="28"/>
        </w:rPr>
        <w:t xml:space="preserve">Цель обращения: </w:t>
      </w:r>
      <w:r>
        <w:rPr>
          <w:rFonts w:ascii="Times New Roman" w:hAnsi="Times New Roman"/>
          <w:color w:val="00000A"/>
          <w:sz w:val="28"/>
          <w:u w:val="single"/>
        </w:rPr>
        <w:t>для предоставления информации по месту требования</w:t>
      </w:r>
    </w:p>
    <w:p w14:paraId="F0040000">
      <w:pPr>
        <w:pStyle w:val="Style_1"/>
        <w:ind/>
        <w:jc w:val="both"/>
        <w:rPr>
          <w:rFonts w:ascii="Times New Roman" w:hAnsi="Times New Roman"/>
        </w:rPr>
      </w:pPr>
    </w:p>
    <w:p w14:paraId="F1040000">
      <w:pPr>
        <w:pStyle w:val="Style_1"/>
        <w:ind w:firstLine="680" w:left="0"/>
        <w:jc w:val="both"/>
        <w:rPr>
          <w:rFonts w:ascii="Times New Roman" w:hAnsi="Times New Roman"/>
          <w:color w:themeColor="dark1" w:val="000000"/>
          <w:sz w:val="28"/>
        </w:rPr>
      </w:pPr>
      <w:r>
        <w:rPr>
          <w:rFonts w:ascii="Times New Roman" w:hAnsi="Times New Roman"/>
          <w:sz w:val="28"/>
          <w:u w:val="single"/>
        </w:rPr>
        <w:t>Запрашиваемую информацию прошу направить</w:t>
      </w:r>
      <w:r>
        <w:rPr>
          <w:rFonts w:ascii="Times New Roman" w:hAnsi="Times New Roman"/>
          <w:sz w:val="28"/>
        </w:rPr>
        <w:t xml:space="preserve">: </w:t>
      </w:r>
    </w:p>
    <w:p w14:paraId="F2040000">
      <w:pPr>
        <w:pStyle w:val="Style_1"/>
        <w:rPr>
          <w:rFonts w:ascii="Times New Roman" w:hAnsi="Times New Roman"/>
          <w:sz w:val="28"/>
        </w:rPr>
      </w:pPr>
    </w:p>
    <w:p w14:paraId="F3040000">
      <w:pPr>
        <w:pStyle w:val="Style_1"/>
        <w:rPr>
          <w:rFonts w:ascii="Times New Roman" w:hAnsi="Times New Roman"/>
          <w:color w:themeColor="dark1" w:val="000000"/>
          <w:sz w:val="28"/>
        </w:rPr>
      </w:pPr>
      <w:r>
        <w:rPr>
          <w:rFonts w:ascii="Times New Roman" w:hAnsi="Times New Roman"/>
          <w:sz w:val="28"/>
        </w:rPr>
        <w:t>почтовым отправлением по адресу</w:t>
      </w:r>
      <w:r>
        <w:rPr>
          <w:rFonts w:ascii="Times New Roman" w:hAnsi="Times New Roman"/>
          <w:sz w:val="28"/>
          <w:u w:val="single"/>
        </w:rPr>
        <w:t xml:space="preserve">350020, Краснодарский край, г.  Краснодар, ул. Красная, 196                                                                                                             </w:t>
      </w:r>
    </w:p>
    <w:p w14:paraId="F404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F5040000">
      <w:pPr>
        <w:pStyle w:val="Style_1"/>
        <w:rPr>
          <w:rFonts w:ascii="Times New Roman" w:hAnsi="Times New Roman"/>
          <w:color w:themeColor="dark1" w:val="000000"/>
          <w:sz w:val="28"/>
        </w:rPr>
      </w:pPr>
      <w:r>
        <w:rPr>
          <w:rFonts w:ascii="Times New Roman" w:hAnsi="Times New Roman"/>
          <w:sz w:val="28"/>
        </w:rPr>
        <w:t>по адресу электронной почты: ivanov</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F604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F704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F804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F9040000">
      <w:pPr>
        <w:pStyle w:val="Style_1"/>
        <w:rPr>
          <w:rFonts w:ascii="Times New Roman" w:hAnsi="Times New Roman"/>
          <w:sz w:val="28"/>
        </w:rPr>
      </w:pPr>
    </w:p>
    <w:p w14:paraId="FA040000">
      <w:pPr>
        <w:pStyle w:val="Style_1"/>
        <w:ind w:firstLine="340" w:left="0"/>
        <w:jc w:val="both"/>
        <w:rPr>
          <w:rFonts w:ascii="Times New Roman" w:hAnsi="Times New Roman"/>
          <w:sz w:val="28"/>
          <w:u w:val="single"/>
        </w:rPr>
      </w:pPr>
      <w:r>
        <w:rPr>
          <w:rFonts w:ascii="Times New Roman" w:hAnsi="Times New Roman"/>
          <w:sz w:val="28"/>
          <w:u w:val="single"/>
        </w:rPr>
        <w:t>О готовности результата муниципальной услуги прошу сообщить:</w:t>
      </w:r>
    </w:p>
    <w:p w14:paraId="FB040000">
      <w:pPr>
        <w:pStyle w:val="Style_1"/>
        <w:rPr>
          <w:rFonts w:ascii="Times New Roman" w:hAnsi="Times New Roman"/>
          <w:sz w:val="28"/>
        </w:rPr>
      </w:pPr>
    </w:p>
    <w:p w14:paraId="FC040000">
      <w:pPr>
        <w:pStyle w:val="Style_1"/>
        <w:rPr>
          <w:rFonts w:ascii="Times New Roman" w:hAnsi="Times New Roman"/>
          <w:color w:themeColor="dark1" w:val="000000"/>
          <w:sz w:val="28"/>
        </w:rPr>
      </w:pPr>
      <w:r>
        <w:rPr>
          <w:rFonts w:ascii="Times New Roman" w:hAnsi="Times New Roman"/>
          <w:sz w:val="28"/>
        </w:rPr>
        <w:t xml:space="preserve">почтовым отправлением по адресу: </w:t>
      </w:r>
      <w:r>
        <w:rPr>
          <w:rFonts w:ascii="Times New Roman" w:hAnsi="Times New Roman"/>
          <w:sz w:val="28"/>
          <w:u w:val="single"/>
        </w:rPr>
        <w:t xml:space="preserve">350020, Краснодарский край, г.  Краснодар, ул. Красная, 196                                                                                                              </w:t>
      </w:r>
    </w:p>
    <w:p w14:paraId="FD04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FE040000">
      <w:pPr>
        <w:pStyle w:val="Style_1"/>
        <w:rPr>
          <w:rFonts w:ascii="Times New Roman" w:hAnsi="Times New Roman"/>
          <w:color w:themeColor="dark1" w:val="000000"/>
          <w:sz w:val="28"/>
        </w:rPr>
      </w:pPr>
      <w:r>
        <w:rPr>
          <w:rFonts w:ascii="Times New Roman" w:hAnsi="Times New Roman"/>
          <w:sz w:val="28"/>
        </w:rPr>
        <w:t>по адресу электронной почты:</w:t>
      </w:r>
      <w:r>
        <w:rPr>
          <w:rFonts w:ascii="Times New Roman" w:hAnsi="Times New Roman"/>
          <w:sz w:val="28"/>
          <w:u w:val="single"/>
        </w:rPr>
        <w:t xml:space="preserve"> </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ivanov</w:t>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FF04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0005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0105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0205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 xml:space="preserve">по телефону </w:t>
      </w:r>
      <w:r>
        <w:rPr>
          <w:rFonts w:ascii="Times New Roman" w:hAnsi="Times New Roman"/>
          <w:color w:val="00000A"/>
          <w:sz w:val="28"/>
          <w:u w:val="single"/>
        </w:rPr>
        <w:t>89038967851</w:t>
      </w:r>
      <w:r>
        <w:rPr>
          <w:rFonts w:ascii="Times New Roman" w:hAnsi="Times New Roman"/>
          <w:color w:val="00000A"/>
          <w:sz w:val="28"/>
        </w:rPr>
        <w:t xml:space="preserve"> </w:t>
      </w:r>
    </w:p>
    <w:p w14:paraId="03050000">
      <w:pPr>
        <w:pStyle w:val="Style_1"/>
        <w:ind/>
        <w:jc w:val="both"/>
        <w:rPr>
          <w:rFonts w:ascii="Times New Roman" w:hAnsi="Times New Roman"/>
          <w:sz w:val="28"/>
        </w:rPr>
      </w:pPr>
    </w:p>
    <w:p w14:paraId="04050000">
      <w:pPr>
        <w:pStyle w:val="Style_1"/>
        <w:ind w:firstLine="680" w:left="0"/>
        <w:jc w:val="both"/>
        <w:rPr>
          <w:rFonts w:ascii="Times New Roman" w:hAnsi="Times New Roman"/>
          <w:color w:themeColor="dark1" w:val="000000"/>
          <w:sz w:val="28"/>
        </w:rPr>
      </w:pPr>
      <w:r>
        <w:rPr>
          <w:rFonts w:ascii="Times New Roman" w:hAnsi="Times New Roman"/>
          <w:sz w:val="28"/>
        </w:rPr>
        <w:t>К заявлению прилага</w:t>
      </w:r>
      <w:r>
        <w:rPr>
          <w:rFonts w:ascii="Times New Roman" w:hAnsi="Times New Roman"/>
          <w:sz w:val="28"/>
        </w:rPr>
        <w:t>ю:</w:t>
      </w:r>
    </w:p>
    <w:p w14:paraId="05050000">
      <w:pPr>
        <w:pStyle w:val="Style_1"/>
        <w:rPr>
          <w:rFonts w:ascii="Times New Roman" w:hAnsi="Times New Roman"/>
          <w:color w:themeColor="dark1" w:val="000000"/>
          <w:sz w:val="28"/>
        </w:rPr>
      </w:pPr>
      <w:r>
        <w:rPr>
          <w:rFonts w:ascii="Times New Roman" w:hAnsi="Times New Roman"/>
          <w:sz w:val="28"/>
        </w:rPr>
        <w:t xml:space="preserve">1. </w:t>
      </w:r>
      <w:r>
        <w:rPr>
          <w:rFonts w:ascii="Times New Roman" w:hAnsi="Times New Roman"/>
          <w:sz w:val="28"/>
          <w:u w:val="single"/>
        </w:rPr>
        <w:t xml:space="preserve">Копия паспорта (все страницы) — на 10 л., в 1 экз.                                                                                                                                                                                                                                                                                </w:t>
      </w:r>
      <w:r>
        <w:rPr>
          <w:rFonts w:ascii="Times New Roman" w:hAnsi="Times New Roman"/>
          <w:sz w:val="28"/>
        </w:rPr>
        <w:t>____________________________________________________________________,</w:t>
      </w:r>
      <w:r>
        <w:rPr>
          <w:rFonts w:ascii="Times New Roman" w:hAnsi="Times New Roman"/>
          <w:sz w:val="28"/>
          <w:u w:val="single"/>
        </w:rPr>
        <w:t xml:space="preserve"> </w:t>
      </w:r>
    </w:p>
    <w:p w14:paraId="06050000">
      <w:pPr>
        <w:pStyle w:val="Style_1"/>
        <w:ind/>
        <w:jc w:val="both"/>
        <w:rPr>
          <w:rFonts w:ascii="Times New Roman" w:hAnsi="Times New Roman"/>
          <w:sz w:val="28"/>
          <w:u w:val="single"/>
        </w:rPr>
      </w:pPr>
    </w:p>
    <w:p w14:paraId="07050000">
      <w:pPr>
        <w:pStyle w:val="Style_1"/>
        <w:ind/>
        <w:jc w:val="both"/>
        <w:rPr>
          <w:rFonts w:ascii="Times New Roman" w:hAnsi="Times New Roman"/>
          <w:sz w:val="28"/>
        </w:rPr>
      </w:pPr>
      <w:r>
        <w:rPr>
          <w:rFonts w:ascii="Times New Roman" w:hAnsi="Times New Roman"/>
          <w:sz w:val="28"/>
        </w:rPr>
        <w:tab/>
      </w:r>
      <w:r>
        <w:rPr>
          <w:rFonts w:ascii="Times New Roman" w:hAnsi="Times New Roman"/>
          <w:sz w:val="28"/>
        </w:rPr>
        <w:t>Предупрежден(а) о возможном отказе в предоставлении муниципальной услуги (заполнять в случае необходимости).</w:t>
      </w:r>
    </w:p>
    <w:p w14:paraId="08050000">
      <w:pPr>
        <w:pStyle w:val="Style_1"/>
        <w:rPr>
          <w:rFonts w:ascii="Times New Roman" w:hAnsi="Times New Roman"/>
          <w:sz w:val="28"/>
        </w:rPr>
      </w:pPr>
    </w:p>
    <w:p w14:paraId="09050000">
      <w:pPr>
        <w:pStyle w:val="Style_1"/>
        <w:ind w:firstLine="680" w:left="0"/>
        <w:jc w:val="both"/>
        <w:rPr>
          <w:rFonts w:ascii="Times New Roman" w:hAnsi="Times New Roman"/>
          <w:sz w:val="28"/>
        </w:rPr>
      </w:pPr>
    </w:p>
    <w:p w14:paraId="0A050000">
      <w:pPr>
        <w:pStyle w:val="Style_1"/>
        <w:ind w:firstLine="680" w:left="0"/>
        <w:jc w:val="both"/>
        <w:rPr>
          <w:rFonts w:ascii="Times New Roman" w:hAnsi="Times New Roman"/>
          <w:sz w:val="28"/>
        </w:rPr>
      </w:pPr>
    </w:p>
    <w:p w14:paraId="0B050000">
      <w:pPr>
        <w:pStyle w:val="Style_1"/>
        <w:ind w:firstLine="680" w:left="0"/>
        <w:jc w:val="center"/>
        <w:rPr>
          <w:rFonts w:ascii="Times New Roman" w:hAnsi="Times New Roman"/>
          <w:sz w:val="28"/>
        </w:rPr>
      </w:pPr>
      <w:r>
        <w:rPr>
          <w:rFonts w:ascii="Times New Roman" w:hAnsi="Times New Roman"/>
          <w:sz w:val="28"/>
        </w:rPr>
        <w:t>3</w:t>
      </w:r>
    </w:p>
    <w:p w14:paraId="0C050000">
      <w:pPr>
        <w:pStyle w:val="Style_1"/>
        <w:ind w:firstLine="680" w:left="0"/>
        <w:jc w:val="center"/>
        <w:rPr>
          <w:rFonts w:ascii="Times New Roman" w:hAnsi="Times New Roman"/>
          <w:sz w:val="20"/>
        </w:rPr>
      </w:pPr>
    </w:p>
    <w:p w14:paraId="0D050000">
      <w:pPr>
        <w:pStyle w:val="Style_1"/>
        <w:ind w:firstLine="680" w:left="0"/>
        <w:jc w:val="both"/>
        <w:rPr>
          <w:rFonts w:ascii="Times New Roman" w:hAnsi="Times New Roman"/>
          <w:sz w:val="28"/>
        </w:rPr>
      </w:pPr>
      <w:r>
        <w:rPr>
          <w:rFonts w:ascii="Times New Roman" w:hAnsi="Times New Roman"/>
          <w:sz w:val="28"/>
        </w:rPr>
        <w:t xml:space="preserve">Документы, представленные для предоставления муниципальной услуги, и сведения, указанные в заявлении, достоверны. </w:t>
      </w:r>
    </w:p>
    <w:p w14:paraId="0E050000">
      <w:pPr>
        <w:pStyle w:val="Style_1"/>
        <w:rPr>
          <w:rFonts w:ascii="Times New Roman" w:hAnsi="Times New Roman"/>
          <w:sz w:val="28"/>
        </w:rPr>
      </w:pPr>
    </w:p>
    <w:tbl>
      <w:tblPr>
        <w:tblW w:type="auto" w:w="0"/>
        <w:jc w:val="left"/>
        <w:tblInd w:type="dxa" w:w="340"/>
        <w:tblLayout w:type="fixed"/>
        <w:tblCellMar>
          <w:top w:type="dxa" w:w="0"/>
          <w:left w:type="dxa" w:w="0"/>
          <w:bottom w:type="dxa" w:w="0"/>
          <w:right w:type="dxa" w:w="0"/>
        </w:tblCellMar>
      </w:tblPr>
      <w:tblGrid>
        <w:gridCol w:w="2458"/>
        <w:gridCol w:w="1232"/>
        <w:gridCol w:w="1322"/>
      </w:tblGrid>
      <w:tr>
        <w:trPr>
          <w:trHeight w:hRule="atLeast" w:val="240"/>
        </w:trPr>
        <w:tc>
          <w:tcPr>
            <w:tcW w:type="dxa" w:w="2458"/>
            <w:tcMar>
              <w:top w:type="dxa" w:w="0"/>
              <w:left w:type="dxa" w:w="0"/>
              <w:bottom w:type="dxa" w:w="0"/>
              <w:right w:type="dxa" w:w="0"/>
            </w:tcMar>
            <w:vAlign w:val="bottom"/>
          </w:tcPr>
          <w:p w14:paraId="0F050000">
            <w:pPr>
              <w:pStyle w:val="Style_1"/>
              <w:widowControl w:val="0"/>
              <w:ind/>
              <w:rPr>
                <w:rFonts w:ascii="Times New Roman" w:hAnsi="Times New Roman"/>
                <w:sz w:val="28"/>
              </w:rPr>
            </w:pPr>
            <w:r>
              <w:rPr>
                <w:rFonts w:ascii="Times New Roman" w:hAnsi="Times New Roman"/>
                <w:sz w:val="28"/>
              </w:rPr>
              <w:t>Приложение: на</w:t>
            </w:r>
          </w:p>
        </w:tc>
        <w:tc>
          <w:tcPr>
            <w:tcW w:type="dxa" w:w="1232"/>
            <w:tcBorders>
              <w:bottom w:color="000000" w:sz="4" w:val="single"/>
            </w:tcBorders>
            <w:tcMar>
              <w:top w:type="dxa" w:w="0"/>
              <w:left w:type="dxa" w:w="0"/>
              <w:bottom w:type="dxa" w:w="0"/>
              <w:right w:type="dxa" w:w="0"/>
            </w:tcMar>
            <w:vAlign w:val="bottom"/>
          </w:tcPr>
          <w:p w14:paraId="10050000">
            <w:pPr>
              <w:pStyle w:val="Style_1"/>
              <w:widowControl w:val="0"/>
              <w:ind/>
              <w:jc w:val="center"/>
              <w:rPr>
                <w:rFonts w:ascii="Times New Roman" w:hAnsi="Times New Roman"/>
                <w:sz w:val="28"/>
              </w:rPr>
            </w:pPr>
            <w:r>
              <w:rPr>
                <w:rFonts w:ascii="Times New Roman" w:hAnsi="Times New Roman"/>
                <w:sz w:val="28"/>
              </w:rPr>
              <w:t>10</w:t>
            </w:r>
          </w:p>
        </w:tc>
        <w:tc>
          <w:tcPr>
            <w:tcW w:type="dxa" w:w="1322"/>
            <w:tcMar>
              <w:top w:type="dxa" w:w="0"/>
              <w:left w:type="dxa" w:w="0"/>
              <w:bottom w:type="dxa" w:w="0"/>
              <w:right w:type="dxa" w:w="0"/>
            </w:tcMar>
            <w:vAlign w:val="bottom"/>
          </w:tcPr>
          <w:p w14:paraId="11050000">
            <w:pPr>
              <w:pStyle w:val="Style_1"/>
              <w:widowControl w:val="0"/>
              <w:ind/>
              <w:jc w:val="right"/>
              <w:rPr>
                <w:rFonts w:ascii="Times New Roman" w:hAnsi="Times New Roman"/>
                <w:sz w:val="28"/>
              </w:rPr>
            </w:pPr>
            <w:r>
              <w:rPr>
                <w:rFonts w:ascii="Times New Roman" w:hAnsi="Times New Roman"/>
                <w:sz w:val="28"/>
              </w:rPr>
              <w:t>л. в 1 экз.</w:t>
            </w:r>
          </w:p>
        </w:tc>
      </w:tr>
    </w:tbl>
    <w:p w14:paraId="12050000">
      <w:pPr>
        <w:pStyle w:val="Style_1"/>
        <w:rPr>
          <w:rFonts w:ascii="Times New Roman" w:hAnsi="Times New Roman"/>
          <w:color w:themeColor="dark1" w:val="000000"/>
          <w:sz w:val="28"/>
        </w:rPr>
      </w:pPr>
    </w:p>
    <w:p w14:paraId="1305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72"/>
        <w:gridCol w:w="29"/>
        <w:gridCol w:w="1634"/>
        <w:gridCol w:w="57"/>
        <w:gridCol w:w="3671"/>
        <w:gridCol w:w="23"/>
      </w:tblGrid>
      <w:tr>
        <w:trPr>
          <w:trHeight w:hRule="atLeast" w:val="240"/>
        </w:trPr>
        <w:tc>
          <w:tcPr>
            <w:tcW w:type="dxa" w:w="4201"/>
            <w:gridSpan w:val="2"/>
            <w:tcBorders>
              <w:bottom w:color="000000" w:sz="4" w:val="single"/>
            </w:tcBorders>
            <w:tcMar>
              <w:top w:type="dxa" w:w="0"/>
              <w:left w:type="dxa" w:w="0"/>
              <w:bottom w:type="dxa" w:w="0"/>
              <w:right w:type="dxa" w:w="0"/>
            </w:tcMar>
            <w:vAlign w:val="bottom"/>
          </w:tcPr>
          <w:p w14:paraId="14050000">
            <w:pPr>
              <w:pStyle w:val="Style_1"/>
              <w:widowControl w:val="0"/>
              <w:ind/>
              <w:jc w:val="center"/>
              <w:rPr>
                <w:rFonts w:ascii="Times New Roman" w:hAnsi="Times New Roman"/>
                <w:sz w:val="28"/>
              </w:rPr>
            </w:pPr>
            <w:r>
              <w:rPr>
                <w:rFonts w:ascii="Times New Roman" w:hAnsi="Times New Roman"/>
                <w:sz w:val="28"/>
              </w:rPr>
              <w:t>09.04.2024</w:t>
            </w:r>
          </w:p>
        </w:tc>
        <w:tc>
          <w:tcPr>
            <w:tcW w:type="dxa" w:w="1634"/>
            <w:tcMar>
              <w:top w:type="dxa" w:w="0"/>
              <w:left w:type="dxa" w:w="0"/>
              <w:bottom w:type="dxa" w:w="0"/>
              <w:right w:type="dxa" w:w="0"/>
            </w:tcMar>
            <w:vAlign w:val="bottom"/>
          </w:tcPr>
          <w:p w14:paraId="15050000">
            <w:pPr>
              <w:pStyle w:val="Style_1"/>
              <w:widowControl w:val="0"/>
              <w:ind/>
              <w:jc w:val="center"/>
              <w:rPr>
                <w:rFonts w:ascii="Times New Roman" w:hAnsi="Times New Roman"/>
              </w:rPr>
            </w:pPr>
          </w:p>
        </w:tc>
        <w:tc>
          <w:tcPr>
            <w:tcW w:type="dxa" w:w="3728"/>
            <w:gridSpan w:val="2"/>
            <w:tcBorders>
              <w:bottom w:color="000000" w:sz="4" w:val="single"/>
            </w:tcBorders>
            <w:tcMar>
              <w:top w:type="dxa" w:w="0"/>
              <w:left w:type="dxa" w:w="0"/>
              <w:bottom w:type="dxa" w:w="0"/>
              <w:right w:type="dxa" w:w="0"/>
            </w:tcMar>
            <w:vAlign w:val="bottom"/>
          </w:tcPr>
          <w:p w14:paraId="16050000">
            <w:pPr>
              <w:pStyle w:val="Style_1"/>
              <w:widowControl w:val="0"/>
              <w:ind/>
              <w:jc w:val="center"/>
              <w:rPr>
                <w:rFonts w:ascii="Times New Roman" w:hAnsi="Times New Roman"/>
                <w:sz w:val="28"/>
              </w:rPr>
            </w:pPr>
            <w:r>
              <w:rPr>
                <w:rFonts w:ascii="Times New Roman" w:hAnsi="Times New Roman"/>
                <w:sz w:val="28"/>
              </w:rPr>
              <w:t>Иванов</w:t>
            </w:r>
          </w:p>
        </w:tc>
        <w:tc>
          <w:tcPr>
            <w:tcW w:type="dxa" w:w="23"/>
            <w:tcMar>
              <w:top w:type="dxa" w:w="0"/>
              <w:left w:type="dxa" w:w="0"/>
              <w:bottom w:type="dxa" w:w="0"/>
              <w:right w:type="dxa" w:w="0"/>
            </w:tcMar>
          </w:tcPr>
          <w:p w14:paraId="17050000">
            <w:pPr>
              <w:pStyle w:val="Style_1"/>
              <w:widowControl w:val="0"/>
              <w:ind/>
              <w:rPr>
                <w:rFonts w:ascii="Times New Roman" w:hAnsi="Times New Roman"/>
                <w:color w:themeColor="dark1" w:val="000000"/>
                <w:sz w:val="28"/>
              </w:rPr>
            </w:pPr>
          </w:p>
        </w:tc>
      </w:tr>
      <w:tr>
        <w:tc>
          <w:tcPr>
            <w:tcW w:type="dxa" w:w="4201"/>
            <w:gridSpan w:val="2"/>
            <w:tcBorders>
              <w:top w:color="000000" w:sz="4" w:val="single"/>
            </w:tcBorders>
            <w:tcMar>
              <w:top w:type="dxa" w:w="0"/>
              <w:left w:type="dxa" w:w="0"/>
              <w:bottom w:type="dxa" w:w="0"/>
              <w:right w:type="dxa" w:w="0"/>
            </w:tcMar>
            <w:vAlign w:val="bottom"/>
          </w:tcPr>
          <w:p w14:paraId="18050000">
            <w:pPr>
              <w:pStyle w:val="Style_1"/>
              <w:widowControl w:val="0"/>
              <w:ind/>
              <w:jc w:val="center"/>
              <w:rPr>
                <w:rFonts w:ascii="Times New Roman" w:hAnsi="Times New Roman"/>
                <w:sz w:val="20"/>
              </w:rPr>
            </w:pPr>
            <w:r>
              <w:rPr>
                <w:rFonts w:ascii="Times New Roman" w:hAnsi="Times New Roman"/>
                <w:sz w:val="20"/>
              </w:rPr>
              <w:t>(дата направления заявления)</w:t>
            </w:r>
          </w:p>
        </w:tc>
        <w:tc>
          <w:tcPr>
            <w:tcW w:type="dxa" w:w="1634"/>
            <w:tcMar>
              <w:top w:type="dxa" w:w="0"/>
              <w:left w:type="dxa" w:w="0"/>
              <w:bottom w:type="dxa" w:w="0"/>
              <w:right w:type="dxa" w:w="0"/>
            </w:tcMar>
            <w:vAlign w:val="bottom"/>
          </w:tcPr>
          <w:p w14:paraId="19050000">
            <w:pPr>
              <w:pStyle w:val="Style_1"/>
              <w:widowControl w:val="0"/>
              <w:ind/>
              <w:jc w:val="center"/>
              <w:rPr>
                <w:rFonts w:ascii="Times New Roman" w:hAnsi="Times New Roman"/>
                <w:sz w:val="14"/>
              </w:rPr>
            </w:pPr>
          </w:p>
        </w:tc>
        <w:tc>
          <w:tcPr>
            <w:tcW w:type="dxa" w:w="3728"/>
            <w:gridSpan w:val="2"/>
            <w:tcBorders>
              <w:top w:color="000000" w:sz="4" w:val="single"/>
            </w:tcBorders>
            <w:tcMar>
              <w:top w:type="dxa" w:w="0"/>
              <w:left w:type="dxa" w:w="0"/>
              <w:bottom w:type="dxa" w:w="0"/>
              <w:right w:type="dxa" w:w="0"/>
            </w:tcMar>
            <w:vAlign w:val="bottom"/>
          </w:tcPr>
          <w:p w14:paraId="1A05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1B05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c>
          <w:tcPr>
            <w:tcW w:type="dxa" w:w="23"/>
            <w:tcMar>
              <w:top w:type="dxa" w:w="0"/>
              <w:left w:type="dxa" w:w="0"/>
              <w:bottom w:type="dxa" w:w="0"/>
              <w:right w:type="dxa" w:w="0"/>
            </w:tcMar>
          </w:tcPr>
          <w:p w14:paraId="1C050000">
            <w:pPr>
              <w:pStyle w:val="Style_1"/>
              <w:widowControl w:val="0"/>
              <w:ind/>
              <w:rPr>
                <w:rFonts w:ascii="Times New Roman" w:hAnsi="Times New Roman"/>
                <w:color w:themeColor="dark1" w:val="000000"/>
                <w:sz w:val="28"/>
              </w:rPr>
            </w:pPr>
          </w:p>
        </w:tc>
      </w:tr>
      <w:tr>
        <w:trPr>
          <w:trHeight w:hRule="atLeast" w:val="240"/>
        </w:trPr>
        <w:tc>
          <w:tcPr>
            <w:tcW w:type="dxa" w:w="4172"/>
            <w:tcBorders>
              <w:bottom w:color="000000" w:sz="4" w:val="single"/>
            </w:tcBorders>
            <w:tcMar>
              <w:top w:type="dxa" w:w="0"/>
              <w:left w:type="dxa" w:w="0"/>
              <w:bottom w:type="dxa" w:w="0"/>
              <w:right w:type="dxa" w:w="0"/>
            </w:tcMar>
            <w:vAlign w:val="bottom"/>
          </w:tcPr>
          <w:p w14:paraId="1D050000">
            <w:pPr>
              <w:pStyle w:val="Style_1"/>
              <w:widowControl w:val="0"/>
              <w:ind/>
              <w:jc w:val="center"/>
              <w:rPr>
                <w:rFonts w:ascii="Times New Roman" w:hAnsi="Times New Roman"/>
                <w:sz w:val="28"/>
              </w:rPr>
            </w:pPr>
          </w:p>
        </w:tc>
        <w:tc>
          <w:tcPr>
            <w:tcW w:type="dxa" w:w="1720"/>
            <w:gridSpan w:val="3"/>
            <w:tcMar>
              <w:top w:type="dxa" w:w="0"/>
              <w:left w:type="dxa" w:w="0"/>
              <w:bottom w:type="dxa" w:w="0"/>
              <w:right w:type="dxa" w:w="0"/>
            </w:tcMar>
            <w:vAlign w:val="bottom"/>
          </w:tcPr>
          <w:p w14:paraId="1E050000">
            <w:pPr>
              <w:pStyle w:val="Style_1"/>
              <w:widowControl w:val="0"/>
              <w:ind/>
              <w:jc w:val="center"/>
              <w:rPr>
                <w:rFonts w:ascii="Times New Roman" w:hAnsi="Times New Roman"/>
                <w:sz w:val="28"/>
              </w:rPr>
            </w:pPr>
          </w:p>
        </w:tc>
        <w:tc>
          <w:tcPr>
            <w:tcW w:type="dxa" w:w="3694"/>
            <w:gridSpan w:val="2"/>
            <w:tcBorders>
              <w:bottom w:color="000000" w:sz="4" w:val="single"/>
            </w:tcBorders>
            <w:tcMar>
              <w:top w:type="dxa" w:w="0"/>
              <w:left w:type="dxa" w:w="0"/>
              <w:bottom w:type="dxa" w:w="0"/>
              <w:right w:type="dxa" w:w="0"/>
            </w:tcMar>
            <w:vAlign w:val="bottom"/>
          </w:tcPr>
          <w:p w14:paraId="1F050000">
            <w:pPr>
              <w:pStyle w:val="Style_1"/>
              <w:widowControl w:val="0"/>
              <w:ind/>
              <w:jc w:val="center"/>
              <w:rPr>
                <w:rFonts w:ascii="Times New Roman" w:hAnsi="Times New Roman"/>
                <w:sz w:val="28"/>
              </w:rPr>
            </w:pPr>
          </w:p>
        </w:tc>
      </w:tr>
      <w:tr>
        <w:tc>
          <w:tcPr>
            <w:tcW w:type="dxa" w:w="4172"/>
            <w:tcBorders>
              <w:top w:color="000000" w:sz="4" w:val="single"/>
            </w:tcBorders>
            <w:tcMar>
              <w:top w:type="dxa" w:w="0"/>
              <w:left w:type="dxa" w:w="0"/>
              <w:bottom w:type="dxa" w:w="0"/>
              <w:right w:type="dxa" w:w="0"/>
            </w:tcMar>
            <w:vAlign w:val="bottom"/>
          </w:tcPr>
          <w:p w14:paraId="20050000">
            <w:pPr>
              <w:pStyle w:val="Style_1"/>
              <w:widowControl w:val="0"/>
              <w:ind/>
              <w:jc w:val="center"/>
              <w:rPr>
                <w:rFonts w:ascii="Times New Roman" w:hAnsi="Times New Roman"/>
                <w:sz w:val="20"/>
              </w:rPr>
            </w:pPr>
            <w:r>
              <w:rPr>
                <w:rFonts w:ascii="Times New Roman" w:hAnsi="Times New Roman"/>
                <w:sz w:val="20"/>
              </w:rPr>
              <w:t>(дата получения документов</w:t>
            </w:r>
          </w:p>
        </w:tc>
        <w:tc>
          <w:tcPr>
            <w:tcW w:type="dxa" w:w="1720"/>
            <w:gridSpan w:val="3"/>
            <w:tcMar>
              <w:top w:type="dxa" w:w="0"/>
              <w:left w:type="dxa" w:w="0"/>
              <w:bottom w:type="dxa" w:w="0"/>
              <w:right w:type="dxa" w:w="0"/>
            </w:tcMar>
            <w:vAlign w:val="bottom"/>
          </w:tcPr>
          <w:p w14:paraId="21050000">
            <w:pPr>
              <w:pStyle w:val="Style_1"/>
              <w:widowControl w:val="0"/>
              <w:ind/>
              <w:jc w:val="center"/>
              <w:rPr>
                <w:rFonts w:ascii="Times New Roman" w:hAnsi="Times New Roman"/>
                <w:sz w:val="14"/>
              </w:rPr>
            </w:pPr>
          </w:p>
        </w:tc>
        <w:tc>
          <w:tcPr>
            <w:tcW w:type="dxa" w:w="3694"/>
            <w:gridSpan w:val="2"/>
            <w:tcBorders>
              <w:top w:color="000000" w:sz="4" w:val="single"/>
            </w:tcBorders>
            <w:tcMar>
              <w:top w:type="dxa" w:w="0"/>
              <w:left w:type="dxa" w:w="0"/>
              <w:bottom w:type="dxa" w:w="0"/>
              <w:right w:type="dxa" w:w="0"/>
            </w:tcMar>
            <w:vAlign w:val="bottom"/>
          </w:tcPr>
          <w:p w14:paraId="22050000">
            <w:pPr>
              <w:pStyle w:val="Style_1"/>
              <w:widowControl w:val="0"/>
              <w:ind/>
              <w:jc w:val="center"/>
              <w:rPr>
                <w:rFonts w:ascii="Times New Roman" w:hAnsi="Times New Roman"/>
                <w:sz w:val="20"/>
              </w:rPr>
            </w:pPr>
            <w:r>
              <w:rPr>
                <w:rFonts w:ascii="Times New Roman" w:hAnsi="Times New Roman"/>
                <w:sz w:val="20"/>
              </w:rPr>
              <w:t>(подпись сотрудника, принявшего документы)</w:t>
            </w:r>
          </w:p>
        </w:tc>
      </w:tr>
    </w:tbl>
    <w:p w14:paraId="23050000">
      <w:pPr>
        <w:pStyle w:val="Style_1"/>
        <w:ind w:firstLine="680" w:left="0"/>
        <w:jc w:val="center"/>
        <w:rPr>
          <w:rFonts w:ascii="Times New Roman" w:hAnsi="Times New Roman"/>
          <w:color w:themeColor="dark1" w:val="000000"/>
          <w:sz w:val="28"/>
        </w:rPr>
      </w:pPr>
    </w:p>
    <w:p w14:paraId="24050000">
      <w:pPr>
        <w:pStyle w:val="Style_1"/>
        <w:ind w:firstLine="680" w:left="0"/>
        <w:jc w:val="both"/>
        <w:rPr>
          <w:rFonts w:ascii="Times New Roman" w:hAnsi="Times New Roman"/>
          <w:sz w:val="28"/>
        </w:rPr>
      </w:pPr>
      <w:r>
        <w:rPr>
          <w:rFonts w:ascii="Times New Roman" w:hAnsi="Times New Roman"/>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14:paraId="2505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64"/>
        <w:gridCol w:w="1718"/>
        <w:gridCol w:w="3748"/>
      </w:tblGrid>
      <w:tr>
        <w:trPr>
          <w:trHeight w:hRule="atLeast" w:val="240"/>
        </w:trPr>
        <w:tc>
          <w:tcPr>
            <w:tcW w:type="dxa" w:w="4164"/>
            <w:tcBorders>
              <w:bottom w:color="000000" w:sz="4" w:val="single"/>
            </w:tcBorders>
            <w:tcMar>
              <w:top w:type="dxa" w:w="0"/>
              <w:left w:type="dxa" w:w="0"/>
              <w:bottom w:type="dxa" w:w="0"/>
              <w:right w:type="dxa" w:w="0"/>
            </w:tcMar>
            <w:vAlign w:val="bottom"/>
          </w:tcPr>
          <w:p w14:paraId="26050000">
            <w:pPr>
              <w:pStyle w:val="Style_1"/>
              <w:widowControl w:val="0"/>
              <w:ind/>
              <w:jc w:val="center"/>
              <w:rPr>
                <w:rFonts w:ascii="Times New Roman" w:hAnsi="Times New Roman"/>
                <w:sz w:val="28"/>
              </w:rPr>
            </w:pPr>
            <w:r>
              <w:rPr>
                <w:rFonts w:ascii="Times New Roman" w:hAnsi="Times New Roman"/>
                <w:sz w:val="28"/>
              </w:rPr>
              <w:t>09.04.2024</w:t>
            </w:r>
          </w:p>
        </w:tc>
        <w:tc>
          <w:tcPr>
            <w:tcW w:type="dxa" w:w="1718"/>
            <w:tcMar>
              <w:top w:type="dxa" w:w="0"/>
              <w:left w:type="dxa" w:w="0"/>
              <w:bottom w:type="dxa" w:w="0"/>
              <w:right w:type="dxa" w:w="0"/>
            </w:tcMar>
            <w:vAlign w:val="bottom"/>
          </w:tcPr>
          <w:p w14:paraId="27050000">
            <w:pPr>
              <w:pStyle w:val="Style_1"/>
              <w:widowControl w:val="0"/>
              <w:ind/>
              <w:jc w:val="center"/>
              <w:rPr>
                <w:rFonts w:ascii="Times New Roman" w:hAnsi="Times New Roman"/>
                <w:sz w:val="26"/>
              </w:rPr>
            </w:pPr>
          </w:p>
        </w:tc>
        <w:tc>
          <w:tcPr>
            <w:tcW w:type="dxa" w:w="3748"/>
            <w:tcBorders>
              <w:bottom w:color="000000" w:sz="4" w:val="single"/>
            </w:tcBorders>
            <w:tcMar>
              <w:top w:type="dxa" w:w="0"/>
              <w:left w:type="dxa" w:w="0"/>
              <w:bottom w:type="dxa" w:w="0"/>
              <w:right w:type="dxa" w:w="0"/>
            </w:tcMar>
            <w:vAlign w:val="bottom"/>
          </w:tcPr>
          <w:p w14:paraId="28050000">
            <w:pPr>
              <w:pStyle w:val="Style_1"/>
              <w:widowControl w:val="0"/>
              <w:ind/>
              <w:jc w:val="center"/>
              <w:rPr>
                <w:rFonts w:ascii="Times New Roman" w:hAnsi="Times New Roman"/>
                <w:sz w:val="28"/>
              </w:rPr>
            </w:pPr>
            <w:r>
              <w:rPr>
                <w:rFonts w:ascii="Times New Roman" w:hAnsi="Times New Roman"/>
                <w:sz w:val="28"/>
              </w:rPr>
              <w:t>Иванов</w:t>
            </w:r>
          </w:p>
        </w:tc>
      </w:tr>
      <w:tr>
        <w:tc>
          <w:tcPr>
            <w:tcW w:type="dxa" w:w="4164"/>
            <w:tcBorders>
              <w:top w:color="000000" w:sz="4" w:val="single"/>
            </w:tcBorders>
            <w:tcMar>
              <w:top w:type="dxa" w:w="0"/>
              <w:left w:type="dxa" w:w="0"/>
              <w:bottom w:type="dxa" w:w="0"/>
              <w:right w:type="dxa" w:w="0"/>
            </w:tcMar>
            <w:vAlign w:val="bottom"/>
          </w:tcPr>
          <w:p w14:paraId="29050000">
            <w:pPr>
              <w:pStyle w:val="Style_1"/>
              <w:widowControl w:val="0"/>
              <w:ind/>
              <w:jc w:val="center"/>
              <w:rPr>
                <w:rFonts w:ascii="Times New Roman" w:hAnsi="Times New Roman"/>
                <w:sz w:val="20"/>
              </w:rPr>
            </w:pPr>
            <w:r>
              <w:rPr>
                <w:rFonts w:ascii="Times New Roman" w:hAnsi="Times New Roman"/>
                <w:sz w:val="20"/>
              </w:rPr>
              <w:t>(дата )</w:t>
            </w:r>
          </w:p>
        </w:tc>
        <w:tc>
          <w:tcPr>
            <w:tcW w:type="dxa" w:w="1718"/>
            <w:tcMar>
              <w:top w:type="dxa" w:w="0"/>
              <w:left w:type="dxa" w:w="0"/>
              <w:bottom w:type="dxa" w:w="0"/>
              <w:right w:type="dxa" w:w="0"/>
            </w:tcMar>
            <w:vAlign w:val="bottom"/>
          </w:tcPr>
          <w:p w14:paraId="2A050000">
            <w:pPr>
              <w:pStyle w:val="Style_1"/>
              <w:widowControl w:val="0"/>
              <w:ind/>
              <w:jc w:val="center"/>
              <w:rPr>
                <w:rFonts w:ascii="Times New Roman" w:hAnsi="Times New Roman"/>
                <w:sz w:val="14"/>
              </w:rPr>
            </w:pPr>
          </w:p>
        </w:tc>
        <w:tc>
          <w:tcPr>
            <w:tcW w:type="dxa" w:w="3748"/>
            <w:tcBorders>
              <w:top w:color="000000" w:sz="4" w:val="single"/>
            </w:tcBorders>
            <w:tcMar>
              <w:top w:type="dxa" w:w="0"/>
              <w:left w:type="dxa" w:w="0"/>
              <w:bottom w:type="dxa" w:w="0"/>
              <w:right w:type="dxa" w:w="0"/>
            </w:tcMar>
            <w:vAlign w:val="bottom"/>
          </w:tcPr>
          <w:p w14:paraId="2B05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2C05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r>
    </w:tbl>
    <w:p w14:paraId="2D050000">
      <w:pPr>
        <w:pStyle w:val="Style_1"/>
        <w:ind w:firstLine="720" w:left="0"/>
        <w:jc w:val="center"/>
        <w:rPr>
          <w:rFonts w:ascii="Times New Roman" w:hAnsi="Times New Roman"/>
          <w:color w:themeColor="dark1" w:val="000000"/>
          <w:sz w:val="28"/>
        </w:rPr>
      </w:pPr>
    </w:p>
    <w:p w14:paraId="2E050000">
      <w:pPr>
        <w:pStyle w:val="Style_1"/>
        <w:ind w:firstLine="720" w:left="0"/>
        <w:jc w:val="center"/>
        <w:rPr>
          <w:rFonts w:ascii="Times New Roman" w:hAnsi="Times New Roman"/>
        </w:rPr>
      </w:pPr>
    </w:p>
    <w:p w14:paraId="2F050000">
      <w:pPr>
        <w:pStyle w:val="Style_1"/>
        <w:ind w:firstLine="720" w:left="0"/>
        <w:jc w:val="center"/>
        <w:rPr>
          <w:rFonts w:ascii="Times New Roman" w:hAnsi="Times New Roman"/>
        </w:rPr>
      </w:pPr>
    </w:p>
    <w:p w14:paraId="30050000">
      <w:pPr>
        <w:pStyle w:val="Style_1"/>
        <w:rPr>
          <w:rFonts w:ascii="Times New Roman" w:hAnsi="Times New Roman"/>
          <w:sz w:val="28"/>
        </w:rPr>
      </w:pPr>
      <w:r>
        <w:rPr>
          <w:rFonts w:ascii="Times New Roman" w:hAnsi="Times New Roman"/>
          <w:sz w:val="28"/>
        </w:rPr>
        <w:t>Исполняющий обязанности начальника</w:t>
      </w:r>
    </w:p>
    <w:p w14:paraId="3105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32050000">
      <w:pPr>
        <w:pStyle w:val="Style_1"/>
        <w:rPr>
          <w:rFonts w:ascii="Times New Roman" w:hAnsi="Times New Roman"/>
          <w:sz w:val="28"/>
        </w:rPr>
      </w:pPr>
      <w:r>
        <w:rPr>
          <w:rFonts w:ascii="Times New Roman" w:hAnsi="Times New Roman"/>
          <w:sz w:val="28"/>
        </w:rPr>
        <w:t xml:space="preserve">отношений администрации </w:t>
      </w:r>
    </w:p>
    <w:p w14:paraId="33050000">
      <w:pPr>
        <w:pStyle w:val="Style_1"/>
        <w:rPr>
          <w:rFonts w:ascii="Times New Roman" w:hAnsi="Times New Roman"/>
          <w:sz w:val="28"/>
        </w:rPr>
      </w:pPr>
      <w:r>
        <w:rPr>
          <w:rFonts w:ascii="Times New Roman" w:hAnsi="Times New Roman"/>
          <w:sz w:val="28"/>
        </w:rPr>
        <w:t xml:space="preserve">муниципального образования </w:t>
      </w:r>
    </w:p>
    <w:p w14:paraId="34050000">
      <w:pPr>
        <w:pStyle w:val="Style_1"/>
        <w:rPr>
          <w:rFonts w:ascii="Times New Roman" w:hAnsi="Times New Roman"/>
          <w:sz w:val="28"/>
        </w:rPr>
      </w:pPr>
      <w:r>
        <w:rPr>
          <w:rFonts w:ascii="Times New Roman" w:hAnsi="Times New Roman"/>
          <w:sz w:val="28"/>
        </w:rPr>
        <w:t>Кореновский район                                                                                 Е.А. Сучкова</w:t>
      </w:r>
    </w:p>
    <w:p w14:paraId="35050000">
      <w:pPr>
        <w:sectPr>
          <w:headerReference r:id="rId5" w:type="default"/>
          <w:headerReference r:id="rId1" w:type="first"/>
          <w:type w:val="nextPage"/>
          <w:pgSz w:h="16838" w:orient="portrait" w:w="11906"/>
          <w:pgMar w:bottom="1134" w:footer="0" w:gutter="0" w:header="0" w:left="1701" w:right="567" w:top="1134"/>
          <w:pgNumType w:fmt="decimal"/>
        </w:sectPr>
      </w:pPr>
    </w:p>
    <w:p w14:paraId="36050000">
      <w:pPr>
        <w:pStyle w:val="Style_1"/>
        <w:ind w:firstLine="4678" w:left="0" w:right="-1"/>
        <w:jc w:val="center"/>
        <w:rPr>
          <w:rFonts w:ascii="Times New Roman" w:hAnsi="Times New Roman"/>
          <w:sz w:val="28"/>
        </w:rPr>
      </w:pPr>
      <w:r>
        <w:rPr>
          <w:rFonts w:ascii="Times New Roman" w:hAnsi="Times New Roman"/>
          <w:sz w:val="28"/>
        </w:rPr>
        <w:t>Приложение №  7</w:t>
      </w:r>
    </w:p>
    <w:p w14:paraId="3705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3805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3905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3A05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3B05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3C05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3D05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3E050000">
      <w:pPr>
        <w:pStyle w:val="Style_1"/>
        <w:ind w:firstLine="709" w:left="0" w:right="-1"/>
        <w:jc w:val="both"/>
        <w:rPr>
          <w:rFonts w:ascii="Times New Roman" w:hAnsi="Times New Roman"/>
          <w:sz w:val="28"/>
        </w:rPr>
      </w:pPr>
    </w:p>
    <w:p w14:paraId="3F050000">
      <w:pPr>
        <w:pStyle w:val="Style_1"/>
        <w:ind w:firstLine="709" w:left="0" w:right="-1"/>
        <w:jc w:val="both"/>
        <w:rPr>
          <w:rFonts w:ascii="Times New Roman" w:hAnsi="Times New Roman"/>
          <w:sz w:val="28"/>
        </w:rPr>
      </w:pPr>
    </w:p>
    <w:p w14:paraId="40050000">
      <w:pPr>
        <w:pStyle w:val="Style_1"/>
        <w:ind w:firstLine="709" w:left="0" w:right="-1"/>
        <w:jc w:val="both"/>
        <w:rPr>
          <w:rFonts w:ascii="Times New Roman" w:hAnsi="Times New Roman"/>
          <w:sz w:val="28"/>
        </w:rPr>
      </w:pPr>
    </w:p>
    <w:p w14:paraId="41050000">
      <w:pPr>
        <w:pStyle w:val="Style_1"/>
        <w:ind/>
        <w:jc w:val="center"/>
        <w:rPr>
          <w:rFonts w:ascii="Times New Roman" w:hAnsi="Times New Roman"/>
          <w:sz w:val="28"/>
        </w:rPr>
      </w:pPr>
      <w:r>
        <w:rPr>
          <w:rFonts w:ascii="Times New Roman" w:hAnsi="Times New Roman"/>
          <w:sz w:val="28"/>
        </w:rPr>
        <w:t>РЕКОМЕНДУЕМАЯ ФОРМА ЗАЯВЛЕНИЯ</w:t>
      </w:r>
    </w:p>
    <w:p w14:paraId="42050000">
      <w:pPr>
        <w:pStyle w:val="Style_1"/>
        <w:ind w:firstLine="709" w:left="0" w:right="-1"/>
        <w:jc w:val="center"/>
        <w:rPr>
          <w:rFonts w:ascii="Times New Roman" w:hAnsi="Times New Roman"/>
          <w:sz w:val="28"/>
        </w:rPr>
      </w:pPr>
      <w:r>
        <w:rPr>
          <w:rFonts w:ascii="Times New Roman" w:hAnsi="Times New Roman"/>
          <w:sz w:val="28"/>
        </w:rPr>
        <w:t>об исправлении допущенных опечаток и (или) ошибок</w:t>
      </w:r>
    </w:p>
    <w:p w14:paraId="43050000">
      <w:pPr>
        <w:pStyle w:val="Style_1"/>
        <w:ind w:firstLine="709" w:left="0" w:right="-1"/>
        <w:jc w:val="center"/>
        <w:rPr>
          <w:rFonts w:ascii="Times New Roman" w:hAnsi="Times New Roman"/>
          <w:sz w:val="28"/>
        </w:rPr>
      </w:pPr>
      <w:r>
        <w:rPr>
          <w:rFonts w:ascii="Times New Roman" w:hAnsi="Times New Roman"/>
          <w:sz w:val="28"/>
        </w:rPr>
        <w:t>в выданных в результате предоставления муниципальной услуги документах</w:t>
      </w:r>
    </w:p>
    <w:p w14:paraId="44050000">
      <w:pPr>
        <w:pStyle w:val="Style_1"/>
        <w:ind w:firstLine="0" w:left="0" w:right="-1"/>
        <w:jc w:val="right"/>
        <w:rPr>
          <w:rFonts w:ascii="Times New Roman" w:hAnsi="Times New Roman"/>
          <w:color w:themeColor="dark1" w:val="000000"/>
          <w:sz w:val="28"/>
        </w:rPr>
      </w:pPr>
    </w:p>
    <w:p w14:paraId="45050000">
      <w:pPr>
        <w:pStyle w:val="Style_1"/>
        <w:ind w:firstLine="0" w:left="0" w:right="-1"/>
        <w:jc w:val="right"/>
        <w:rPr>
          <w:rFonts w:ascii="Times New Roman" w:hAnsi="Times New Roman"/>
          <w:color w:themeColor="dark1" w:val="000000"/>
          <w:sz w:val="28"/>
        </w:rPr>
      </w:pPr>
    </w:p>
    <w:p w14:paraId="4605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4705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48050000">
      <w:pPr>
        <w:pStyle w:val="Style_1"/>
        <w:ind w:firstLine="0" w:left="4859"/>
        <w:rPr>
          <w:rFonts w:ascii="Times New Roman" w:hAnsi="Times New Roman"/>
          <w:sz w:val="28"/>
        </w:rPr>
      </w:pPr>
      <w:r>
        <w:rPr>
          <w:rFonts w:ascii="Times New Roman" w:hAnsi="Times New Roman"/>
          <w:sz w:val="28"/>
        </w:rPr>
        <w:t>отношений администрации</w:t>
      </w:r>
    </w:p>
    <w:p w14:paraId="4905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4A050000">
      <w:pPr>
        <w:pStyle w:val="Style_1"/>
        <w:ind w:firstLine="0" w:left="4859"/>
        <w:rPr>
          <w:rFonts w:ascii="Times New Roman" w:hAnsi="Times New Roman"/>
          <w:sz w:val="28"/>
        </w:rPr>
      </w:pPr>
      <w:r>
        <w:rPr>
          <w:rFonts w:ascii="Times New Roman" w:hAnsi="Times New Roman"/>
          <w:sz w:val="28"/>
        </w:rPr>
        <w:t xml:space="preserve">Кореновский район </w:t>
      </w:r>
    </w:p>
    <w:p w14:paraId="4B050000">
      <w:pPr>
        <w:pStyle w:val="Style_1"/>
        <w:ind w:firstLine="0" w:left="4859"/>
        <w:rPr>
          <w:rFonts w:ascii="Times New Roman" w:hAnsi="Times New Roman"/>
          <w:sz w:val="28"/>
        </w:rPr>
      </w:pPr>
      <w:r>
        <w:rPr>
          <w:rFonts w:ascii="Times New Roman" w:hAnsi="Times New Roman"/>
          <w:sz w:val="28"/>
        </w:rPr>
        <w:t>________________________________</w:t>
      </w:r>
    </w:p>
    <w:p w14:paraId="4C050000">
      <w:pPr>
        <w:pStyle w:val="Style_1"/>
        <w:ind w:firstLine="0" w:left="4860"/>
        <w:rPr>
          <w:rFonts w:ascii="Times New Roman" w:hAnsi="Times New Roman"/>
          <w:sz w:val="28"/>
        </w:rPr>
      </w:pPr>
      <w:r>
        <w:rPr>
          <w:rFonts w:ascii="Times New Roman" w:hAnsi="Times New Roman"/>
          <w:sz w:val="28"/>
        </w:rPr>
        <w:t>от______________________________</w:t>
      </w:r>
    </w:p>
    <w:p w14:paraId="4D05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4E050000">
      <w:pPr>
        <w:pStyle w:val="Style_1"/>
        <w:ind w:firstLine="0" w:left="4860"/>
        <w:rPr>
          <w:rFonts w:ascii="Times New Roman" w:hAnsi="Times New Roman"/>
          <w:sz w:val="28"/>
        </w:rPr>
      </w:pPr>
      <w:r>
        <w:rPr>
          <w:rFonts w:ascii="Times New Roman" w:hAnsi="Times New Roman"/>
          <w:sz w:val="28"/>
        </w:rPr>
        <w:t>адрес: __________________________</w:t>
      </w:r>
    </w:p>
    <w:p w14:paraId="4F050000">
      <w:pPr>
        <w:pStyle w:val="Style_1"/>
        <w:ind w:firstLine="0" w:left="4859"/>
        <w:rPr>
          <w:rFonts w:ascii="Times New Roman" w:hAnsi="Times New Roman"/>
          <w:color w:themeColor="dark1" w:val="000000"/>
          <w:sz w:val="28"/>
        </w:rPr>
      </w:pPr>
      <w:r>
        <w:rPr>
          <w:rFonts w:ascii="Times New Roman" w:hAnsi="Times New Roman"/>
          <w:sz w:val="28"/>
        </w:rPr>
        <w:t>телефон</w:t>
      </w:r>
      <w:r>
        <w:rPr>
          <w:rFonts w:ascii="Times New Roman" w:hAnsi="Times New Roman"/>
          <w:sz w:val="24"/>
        </w:rPr>
        <w:t xml:space="preserve"> ________________________ </w:t>
      </w:r>
    </w:p>
    <w:p w14:paraId="50050000">
      <w:pPr>
        <w:pStyle w:val="Style_1"/>
        <w:ind w:firstLine="0" w:left="0" w:right="-1"/>
        <w:rPr>
          <w:rFonts w:ascii="Times New Roman" w:hAnsi="Times New Roman"/>
          <w:sz w:val="24"/>
        </w:rPr>
      </w:pPr>
    </w:p>
    <w:p w14:paraId="51050000">
      <w:pPr>
        <w:pStyle w:val="Style_1"/>
        <w:ind w:firstLine="0" w:left="0" w:right="-1"/>
        <w:rPr>
          <w:rFonts w:ascii="Times New Roman" w:hAnsi="Times New Roman"/>
          <w:sz w:val="24"/>
        </w:rPr>
      </w:pPr>
    </w:p>
    <w:p w14:paraId="52050000">
      <w:pPr>
        <w:pStyle w:val="Style_1"/>
        <w:ind w:firstLine="709" w:left="0" w:right="-1"/>
        <w:jc w:val="center"/>
        <w:rPr>
          <w:rFonts w:ascii="Times New Roman" w:hAnsi="Times New Roman"/>
          <w:sz w:val="28"/>
        </w:rPr>
      </w:pPr>
      <w:r>
        <w:rPr>
          <w:rFonts w:ascii="Times New Roman" w:hAnsi="Times New Roman"/>
          <w:sz w:val="28"/>
        </w:rPr>
        <w:t>ЗАЯВЛЕНИЕ</w:t>
      </w:r>
    </w:p>
    <w:p w14:paraId="53050000">
      <w:pPr>
        <w:pStyle w:val="Style_1"/>
        <w:ind w:firstLine="709" w:left="0" w:right="-1"/>
        <w:jc w:val="center"/>
        <w:rPr>
          <w:rFonts w:ascii="Times New Roman" w:hAnsi="Times New Roman"/>
          <w:sz w:val="28"/>
        </w:rPr>
      </w:pPr>
      <w:r>
        <w:rPr>
          <w:rFonts w:ascii="Times New Roman" w:hAnsi="Times New Roman"/>
          <w:sz w:val="28"/>
        </w:rPr>
        <w:t>об исправлении допущенных опечаток и (или) ошибок</w:t>
      </w:r>
    </w:p>
    <w:p w14:paraId="54050000">
      <w:pPr>
        <w:pStyle w:val="Style_1"/>
        <w:ind w:firstLine="709" w:left="0" w:right="-1"/>
        <w:jc w:val="center"/>
        <w:rPr>
          <w:rFonts w:ascii="Times New Roman" w:hAnsi="Times New Roman"/>
          <w:sz w:val="28"/>
        </w:rPr>
      </w:pPr>
      <w:r>
        <w:rPr>
          <w:rFonts w:ascii="Times New Roman" w:hAnsi="Times New Roman"/>
          <w:sz w:val="28"/>
        </w:rPr>
        <w:t>в выданных в результате предоставления</w:t>
      </w:r>
    </w:p>
    <w:p w14:paraId="55050000">
      <w:pPr>
        <w:pStyle w:val="Style_1"/>
        <w:ind w:firstLine="709" w:left="0" w:right="-1"/>
        <w:jc w:val="center"/>
        <w:rPr>
          <w:rFonts w:ascii="Times New Roman" w:hAnsi="Times New Roman"/>
          <w:sz w:val="28"/>
        </w:rPr>
      </w:pPr>
      <w:r>
        <w:rPr>
          <w:rFonts w:ascii="Times New Roman" w:hAnsi="Times New Roman"/>
          <w:sz w:val="28"/>
        </w:rPr>
        <w:t>муниципальной услуги документах</w:t>
      </w:r>
    </w:p>
    <w:p w14:paraId="56050000">
      <w:pPr>
        <w:pStyle w:val="Style_1"/>
        <w:ind w:firstLine="709" w:left="0" w:right="-1"/>
        <w:jc w:val="center"/>
        <w:rPr>
          <w:rFonts w:ascii="Times New Roman" w:hAnsi="Times New Roman"/>
          <w:b w:val="1"/>
          <w:sz w:val="28"/>
        </w:rPr>
      </w:pPr>
    </w:p>
    <w:p w14:paraId="57050000">
      <w:pPr>
        <w:pStyle w:val="Style_1"/>
        <w:ind w:firstLine="680" w:left="0"/>
        <w:rPr>
          <w:rFonts w:ascii="Times New Roman" w:hAnsi="Times New Roman"/>
          <w:b w:val="1"/>
          <w:sz w:val="28"/>
        </w:rPr>
      </w:pPr>
    </w:p>
    <w:p w14:paraId="58050000">
      <w:pPr>
        <w:pStyle w:val="Style_1"/>
        <w:ind w:firstLine="0" w:left="57" w:right="57"/>
        <w:rPr>
          <w:rFonts w:ascii="Times New Roman" w:hAnsi="Times New Roman"/>
          <w:color w:val="00000A"/>
          <w:sz w:val="28"/>
        </w:rPr>
      </w:pPr>
      <w:r>
        <w:rPr>
          <w:rFonts w:ascii="Times New Roman" w:hAnsi="Times New Roman"/>
          <w:color w:val="00000A"/>
          <w:sz w:val="28"/>
        </w:rPr>
        <w:t>Заявитель</w:t>
      </w:r>
    </w:p>
    <w:p w14:paraId="59050000">
      <w:pPr>
        <w:pStyle w:val="Style_1"/>
        <w:ind w:firstLine="0" w:left="57" w:right="57"/>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A05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Ф.И.О. физического лица, индивидуального предпринимателя/полное наименование </w:t>
      </w:r>
    </w:p>
    <w:p w14:paraId="5B050000">
      <w:pPr>
        <w:pStyle w:val="Style_1"/>
        <w:ind w:firstLine="0" w:left="57" w:right="57"/>
        <w:jc w:val="center"/>
        <w:rPr>
          <w:rFonts w:ascii="Times New Roman" w:hAnsi="Times New Roman"/>
          <w:color w:val="00000A"/>
          <w:sz w:val="24"/>
        </w:rPr>
      </w:pPr>
      <w:r>
        <w:rPr>
          <w:rFonts w:ascii="Times New Roman" w:hAnsi="Times New Roman"/>
          <w:color w:val="00000A"/>
          <w:sz w:val="24"/>
        </w:rPr>
        <w:t>юридического лица</w:t>
      </w:r>
    </w:p>
    <w:p w14:paraId="5C05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D05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5E05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индивидуального предпринимателя ОГРНИП </w:t>
      </w:r>
    </w:p>
    <w:p w14:paraId="5F050000">
      <w:pPr>
        <w:pStyle w:val="Style_1"/>
        <w:spacing w:line="360" w:lineRule="auto"/>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0050000">
      <w:pPr>
        <w:pStyle w:val="Style_1"/>
        <w:ind/>
        <w:jc w:val="center"/>
        <w:rPr>
          <w:rFonts w:ascii="Times New Roman" w:hAnsi="Times New Roman"/>
          <w:color w:val="00000A"/>
          <w:sz w:val="24"/>
        </w:rPr>
      </w:pPr>
      <w:r>
        <w:rPr>
          <w:rFonts w:ascii="Times New Roman" w:hAnsi="Times New Roman"/>
          <w:color w:val="00000A"/>
          <w:sz w:val="24"/>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61050000">
      <w:pPr>
        <w:pStyle w:val="Style_1"/>
        <w:ind/>
        <w:jc w:val="center"/>
        <w:rPr>
          <w:rFonts w:ascii="Times New Roman" w:hAnsi="Times New Roman"/>
          <w:sz w:val="28"/>
        </w:rPr>
      </w:pPr>
      <w:r>
        <w:rPr>
          <w:rFonts w:ascii="Times New Roman" w:hAnsi="Times New Roman"/>
          <w:color w:val="00000A"/>
          <w:sz w:val="28"/>
        </w:rPr>
        <w:t>2</w:t>
      </w:r>
    </w:p>
    <w:p w14:paraId="6205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6305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14:paraId="64050000">
      <w:pPr>
        <w:pStyle w:val="Style_1"/>
        <w:ind w:firstLine="0" w:left="57" w:right="57"/>
        <w:jc w:val="center"/>
        <w:rPr>
          <w:rFonts w:ascii="Times New Roman" w:hAnsi="Times New Roman"/>
          <w:color w:val="00000A"/>
          <w:sz w:val="24"/>
        </w:rPr>
      </w:pPr>
      <w:r>
        <w:rPr>
          <w:rFonts w:ascii="Times New Roman" w:hAnsi="Times New Roman"/>
          <w:color w:val="00000A"/>
          <w:sz w:val="24"/>
        </w:rPr>
        <w:t>документ, подтверждающий полномочия доверенного лица (наименование, номер и дата)</w:t>
      </w:r>
    </w:p>
    <w:p w14:paraId="65050000">
      <w:pPr>
        <w:pStyle w:val="Style_1"/>
        <w:ind/>
        <w:jc w:val="center"/>
        <w:rPr>
          <w:rFonts w:ascii="Times New Roman" w:hAnsi="Times New Roman"/>
          <w:color w:val="00000A"/>
          <w:sz w:val="28"/>
        </w:rPr>
      </w:pPr>
    </w:p>
    <w:p w14:paraId="66050000">
      <w:pPr>
        <w:pStyle w:val="Style_1"/>
        <w:ind w:firstLine="680" w:left="0"/>
        <w:rPr>
          <w:rFonts w:ascii="Times New Roman" w:hAnsi="Times New Roman"/>
          <w:color w:themeColor="dark1" w:val="000000"/>
          <w:sz w:val="28"/>
        </w:rPr>
      </w:pPr>
      <w:r>
        <w:rPr>
          <w:rStyle w:val="Style_20_ch"/>
          <w:rFonts w:ascii="Times New Roman" w:hAnsi="Times New Roman"/>
          <w:sz w:val="28"/>
        </w:rPr>
        <w:t>Прошу исправить опечатку и (или) ошибку в _________________________</w:t>
      </w:r>
    </w:p>
    <w:p w14:paraId="67050000">
      <w:pPr>
        <w:pStyle w:val="Style_1"/>
        <w:rPr>
          <w:rFonts w:ascii="Times New Roman" w:hAnsi="Times New Roman"/>
          <w:color w:themeColor="dark1" w:val="000000"/>
          <w:sz w:val="28"/>
        </w:rPr>
      </w:pPr>
      <w:r>
        <w:rPr>
          <w:rStyle w:val="Style_20_ch"/>
          <w:rFonts w:ascii="Times New Roman" w:hAnsi="Times New Roman"/>
          <w:sz w:val="28"/>
        </w:rPr>
        <w:t>____________________________________________________________________.</w:t>
      </w:r>
    </w:p>
    <w:p w14:paraId="68050000">
      <w:pPr>
        <w:pStyle w:val="Style_1"/>
        <w:ind/>
        <w:jc w:val="center"/>
        <w:rPr>
          <w:rFonts w:ascii="Times New Roman" w:hAnsi="Times New Roman"/>
          <w:color w:themeColor="dark1" w:val="000000"/>
          <w:sz w:val="28"/>
        </w:rPr>
      </w:pPr>
      <w:r>
        <w:rPr>
          <w:rStyle w:val="Style_20_ch"/>
          <w:rFonts w:ascii="Times New Roman" w:hAnsi="Times New Roman"/>
          <w:sz w:val="24"/>
        </w:rPr>
        <w:t xml:space="preserve">(указываются реквизиты и название документа, выданного уполномоченным органом </w:t>
      </w:r>
    </w:p>
    <w:p w14:paraId="69050000">
      <w:pPr>
        <w:pStyle w:val="Style_1"/>
        <w:ind/>
        <w:jc w:val="center"/>
        <w:rPr>
          <w:rFonts w:ascii="Times New Roman" w:hAnsi="Times New Roman"/>
          <w:color w:themeColor="dark1" w:val="000000"/>
          <w:sz w:val="28"/>
        </w:rPr>
      </w:pPr>
      <w:r>
        <w:rPr>
          <w:rStyle w:val="Style_20_ch"/>
          <w:rFonts w:ascii="Times New Roman" w:hAnsi="Times New Roman"/>
          <w:sz w:val="24"/>
        </w:rPr>
        <w:t>в результате предоставления муниципальной услуги)</w:t>
      </w:r>
    </w:p>
    <w:p w14:paraId="6A050000">
      <w:pPr>
        <w:pStyle w:val="Style_1"/>
        <w:ind/>
        <w:jc w:val="center"/>
        <w:rPr>
          <w:rFonts w:ascii="Times New Roman" w:hAnsi="Times New Roman"/>
          <w:color w:themeColor="dark1" w:val="000000"/>
          <w:sz w:val="28"/>
        </w:rPr>
      </w:pPr>
    </w:p>
    <w:p w14:paraId="6B050000">
      <w:pPr>
        <w:pStyle w:val="Style_1"/>
        <w:tabs>
          <w:tab w:leader="none" w:pos="63" w:val="left"/>
          <w:tab w:leader="none" w:pos="708" w:val="clear"/>
        </w:tabs>
        <w:ind/>
        <w:rPr>
          <w:rFonts w:ascii="Times New Roman" w:hAnsi="Times New Roman"/>
          <w:color w:themeColor="dark1" w:val="000000"/>
          <w:sz w:val="28"/>
        </w:rPr>
      </w:pPr>
      <w:r>
        <w:rPr>
          <w:rStyle w:val="Style_20_ch"/>
          <w:rFonts w:ascii="Times New Roman" w:hAnsi="Times New Roman"/>
          <w:sz w:val="28"/>
        </w:rPr>
        <w:t>и выдать новый документ.</w:t>
      </w:r>
    </w:p>
    <w:p w14:paraId="6C050000">
      <w:pPr>
        <w:pStyle w:val="Style_1"/>
        <w:spacing w:after="0" w:before="0" w:line="240" w:lineRule="atLeast"/>
        <w:ind w:firstLine="720" w:left="0"/>
        <w:contextualSpacing w:val="1"/>
        <w:rPr>
          <w:rFonts w:ascii="Times New Roman" w:hAnsi="Times New Roman"/>
          <w:sz w:val="28"/>
        </w:rPr>
      </w:pPr>
      <w:r>
        <w:rPr>
          <w:rFonts w:ascii="Times New Roman" w:hAnsi="Times New Roman"/>
          <w:sz w:val="28"/>
        </w:rPr>
        <w:t>Указано в документе:____________________________________________</w:t>
      </w:r>
    </w:p>
    <w:p w14:paraId="6D050000">
      <w:pPr>
        <w:pStyle w:val="Style_1"/>
        <w:spacing w:after="0" w:before="0" w:line="240" w:lineRule="atLeast"/>
        <w:ind/>
        <w:contextualSpacing w:val="1"/>
        <w:rPr>
          <w:rFonts w:ascii="Times New Roman" w:hAnsi="Times New Roman"/>
          <w:sz w:val="28"/>
        </w:rPr>
      </w:pPr>
      <w:r>
        <w:rPr>
          <w:rFonts w:ascii="Times New Roman" w:hAnsi="Times New Roman"/>
          <w:sz w:val="28"/>
        </w:rPr>
        <w:t>____________________________________________________________________</w:t>
      </w:r>
    </w:p>
    <w:p w14:paraId="6E050000">
      <w:pPr>
        <w:pStyle w:val="Style_1"/>
        <w:spacing w:after="0" w:before="0" w:line="240" w:lineRule="atLeast"/>
        <w:ind/>
        <w:contextualSpacing w:val="1"/>
        <w:rPr>
          <w:rFonts w:ascii="Times New Roman" w:hAnsi="Times New Roman"/>
          <w:sz w:val="28"/>
        </w:rPr>
      </w:pPr>
      <w:r>
        <w:rPr>
          <w:rFonts w:ascii="Times New Roman" w:hAnsi="Times New Roman"/>
          <w:sz w:val="28"/>
        </w:rPr>
        <w:tab/>
      </w:r>
      <w:r>
        <w:rPr>
          <w:rFonts w:ascii="Times New Roman" w:hAnsi="Times New Roman"/>
          <w:sz w:val="28"/>
        </w:rPr>
        <w:t>Необходимо указать:_____________________________________________</w:t>
      </w:r>
    </w:p>
    <w:p w14:paraId="6F050000">
      <w:pPr>
        <w:pStyle w:val="Style_1"/>
        <w:spacing w:after="0" w:before="0" w:line="240" w:lineRule="atLeast"/>
        <w:ind/>
        <w:contextualSpacing w:val="1"/>
        <w:rPr>
          <w:rFonts w:ascii="Times New Roman" w:hAnsi="Times New Roman"/>
          <w:color w:val="00000A"/>
          <w:sz w:val="24"/>
        </w:rPr>
      </w:pPr>
      <w:r>
        <w:rPr>
          <w:rFonts w:ascii="Times New Roman" w:hAnsi="Times New Roman"/>
          <w:color w:val="00000A"/>
          <w:sz w:val="24"/>
        </w:rPr>
        <w:t>____________________________________________________________________</w:t>
      </w:r>
    </w:p>
    <w:p w14:paraId="70050000">
      <w:pPr>
        <w:pStyle w:val="Style_1"/>
        <w:spacing w:after="0" w:before="0" w:line="240" w:lineRule="atLeast"/>
        <w:ind/>
        <w:contextualSpacing w:val="1"/>
        <w:rPr>
          <w:rFonts w:ascii="Times New Roman" w:hAnsi="Times New Roman"/>
          <w:sz w:val="28"/>
        </w:rPr>
      </w:pPr>
    </w:p>
    <w:p w14:paraId="71050000">
      <w:pPr>
        <w:pStyle w:val="Style_1"/>
        <w:rPr>
          <w:rFonts w:ascii="Times New Roman" w:hAnsi="Times New Roman"/>
          <w:color w:themeColor="dark1" w:val="000000"/>
          <w:sz w:val="28"/>
        </w:rPr>
      </w:pPr>
      <w:r>
        <w:rPr>
          <w:rFonts w:ascii="Times New Roman" w:hAnsi="Times New Roman"/>
          <w:color w:val="00000A"/>
          <w:sz w:val="28"/>
          <w:u w:val="single"/>
        </w:rPr>
        <w:t>Результат рассмотрения заявления прошу направить</w:t>
      </w:r>
      <w:r>
        <w:rPr>
          <w:rFonts w:ascii="Times New Roman" w:hAnsi="Times New Roman"/>
          <w:color w:val="00000A"/>
          <w:sz w:val="28"/>
        </w:rPr>
        <w:t xml:space="preserve">: </w:t>
      </w:r>
    </w:p>
    <w:p w14:paraId="72050000">
      <w:pPr>
        <w:pStyle w:val="Style_1"/>
        <w:rPr>
          <w:rFonts w:ascii="Times New Roman" w:hAnsi="Times New Roman"/>
          <w:color w:val="00000A"/>
          <w:sz w:val="28"/>
        </w:rPr>
      </w:pPr>
      <w:r>
        <w:rPr>
          <w:rFonts w:ascii="Times New Roman" w:hAnsi="Times New Roman"/>
          <w:color w:val="00000A"/>
          <w:sz w:val="28"/>
        </w:rPr>
        <w:t>почтовым отправлением по адресу:_____________________________________</w:t>
      </w:r>
    </w:p>
    <w:p w14:paraId="7305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7405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7505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7605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7705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78050000">
      <w:pPr>
        <w:pStyle w:val="Style_1"/>
        <w:rPr>
          <w:rFonts w:ascii="Times New Roman" w:hAnsi="Times New Roman"/>
          <w:color w:val="00000A"/>
          <w:sz w:val="24"/>
        </w:rPr>
      </w:pPr>
    </w:p>
    <w:p w14:paraId="79050000">
      <w:pPr>
        <w:pStyle w:val="Style_1"/>
        <w:rPr>
          <w:rFonts w:ascii="Times New Roman" w:hAnsi="Times New Roman"/>
          <w:color w:val="00000A"/>
          <w:sz w:val="28"/>
          <w:u w:val="single"/>
        </w:rPr>
      </w:pPr>
      <w:r>
        <w:rPr>
          <w:rFonts w:ascii="Times New Roman" w:hAnsi="Times New Roman"/>
          <w:color w:val="00000A"/>
          <w:sz w:val="28"/>
          <w:u w:val="single"/>
        </w:rPr>
        <w:t>О готовности результата муниципальной услуги прошу сообщить:</w:t>
      </w:r>
    </w:p>
    <w:p w14:paraId="7A050000">
      <w:pPr>
        <w:pStyle w:val="Style_1"/>
        <w:rPr>
          <w:rFonts w:ascii="Times New Roman" w:hAnsi="Times New Roman"/>
          <w:color w:themeColor="dark1" w:val="000000"/>
          <w:sz w:val="28"/>
        </w:rPr>
      </w:pPr>
      <w:r>
        <w:rPr>
          <w:rFonts w:ascii="Times New Roman" w:hAnsi="Times New Roman"/>
          <w:color w:val="00000A"/>
          <w:sz w:val="28"/>
        </w:rPr>
        <w:t>почтовым отправлением по адресу:</w:t>
      </w:r>
      <w:r>
        <w:rPr>
          <w:rFonts w:ascii="Times New Roman" w:hAnsi="Times New Roman"/>
          <w:i w:val="1"/>
          <w:color w:val="00000A"/>
          <w:sz w:val="28"/>
        </w:rPr>
        <w:t>______________________________________</w:t>
      </w:r>
    </w:p>
    <w:p w14:paraId="7B05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7C05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7D05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7E05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7F05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8005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по телефону ______</w:t>
      </w:r>
      <w:r>
        <w:rPr>
          <w:rFonts w:ascii="Times New Roman" w:hAnsi="Times New Roman"/>
          <w:i w:val="1"/>
          <w:color w:val="00000A"/>
          <w:sz w:val="28"/>
        </w:rPr>
        <w:t>__________________________________________________</w:t>
      </w:r>
    </w:p>
    <w:p w14:paraId="81050000">
      <w:pPr>
        <w:pStyle w:val="Style_1"/>
        <w:ind/>
        <w:jc w:val="both"/>
        <w:rPr>
          <w:rFonts w:ascii="Times New Roman" w:hAnsi="Times New Roman"/>
          <w:color w:val="00000A"/>
          <w:sz w:val="28"/>
          <w:u w:val="single"/>
        </w:rPr>
      </w:pPr>
    </w:p>
    <w:p w14:paraId="82050000">
      <w:pPr>
        <w:pStyle w:val="Style_1"/>
        <w:ind/>
        <w:jc w:val="both"/>
        <w:rPr>
          <w:rFonts w:ascii="Times New Roman" w:hAnsi="Times New Roman"/>
          <w:color w:val="00000A"/>
          <w:sz w:val="28"/>
          <w:u w:val="single"/>
        </w:rPr>
      </w:pPr>
      <w:r>
        <w:rPr>
          <w:rFonts w:ascii="Times New Roman" w:hAnsi="Times New Roman"/>
          <w:color w:val="00000A"/>
          <w:sz w:val="28"/>
          <w:u w:val="single"/>
        </w:rPr>
        <w:t>К заявлению прилагаю :</w:t>
      </w:r>
    </w:p>
    <w:p w14:paraId="83050000">
      <w:pPr>
        <w:pStyle w:val="Style_1"/>
        <w:ind/>
        <w:jc w:val="both"/>
        <w:rPr>
          <w:rFonts w:ascii="Times New Roman" w:hAnsi="Times New Roman"/>
          <w:color w:val="00000A"/>
          <w:sz w:val="24"/>
        </w:rPr>
      </w:pPr>
      <w:r>
        <w:rPr>
          <w:rFonts w:ascii="Times New Roman" w:hAnsi="Times New Roman"/>
          <w:color w:val="00000A"/>
          <w:sz w:val="24"/>
        </w:rPr>
        <w:t xml:space="preserve">________________________________________________________________________________ </w:t>
      </w:r>
    </w:p>
    <w:p w14:paraId="84050000">
      <w:pPr>
        <w:pStyle w:val="Style_1"/>
        <w:rPr>
          <w:rFonts w:ascii="Times New Roman" w:hAnsi="Times New Roman"/>
          <w:color w:themeColor="dark1" w:val="000000"/>
          <w:sz w:val="28"/>
        </w:rPr>
      </w:pPr>
    </w:p>
    <w:p w14:paraId="85050000">
      <w:pPr>
        <w:pStyle w:val="Style_1"/>
        <w:rPr>
          <w:rFonts w:ascii="Times New Roman" w:hAnsi="Times New Roman"/>
          <w:color w:themeColor="dark1" w:val="000000"/>
          <w:sz w:val="28"/>
        </w:rPr>
      </w:pPr>
    </w:p>
    <w:p w14:paraId="86050000">
      <w:pPr>
        <w:pStyle w:val="Style_1"/>
        <w:ind w:firstLine="680" w:left="0"/>
        <w:jc w:val="both"/>
        <w:rPr>
          <w:rFonts w:ascii="Times New Roman" w:hAnsi="Times New Roman"/>
          <w:color w:val="00000A"/>
          <w:sz w:val="28"/>
        </w:rPr>
      </w:pPr>
      <w:r>
        <w:rPr>
          <w:rFonts w:ascii="Times New Roman" w:hAnsi="Times New Roman"/>
          <w:color w:val="00000A"/>
          <w:sz w:val="28"/>
        </w:rPr>
        <w:t xml:space="preserve">Документы, представленные для предоставления муниципальной услуги, и сведения, указанные в заявлении, достоверны. </w:t>
      </w:r>
    </w:p>
    <w:p w14:paraId="87050000">
      <w:pPr>
        <w:pStyle w:val="Style_1"/>
        <w:ind w:firstLine="680" w:left="0"/>
        <w:jc w:val="both"/>
        <w:rPr>
          <w:rFonts w:ascii="Times New Roman" w:hAnsi="Times New Roman"/>
          <w:color w:val="00000A"/>
          <w:sz w:val="28"/>
        </w:rPr>
      </w:pPr>
      <w:r>
        <w:rPr>
          <w:rFonts w:ascii="Times New Roman" w:hAnsi="Times New Roman"/>
          <w:color w:val="00000A"/>
          <w:sz w:val="28"/>
        </w:rPr>
        <w:t>Предупрежден (а) о возможном отказе в предоставлении муниципальной услуги.</w:t>
      </w:r>
    </w:p>
    <w:p w14:paraId="88050000">
      <w:pPr>
        <w:pStyle w:val="Style_1"/>
        <w:ind w:firstLine="680" w:left="0"/>
        <w:jc w:val="both"/>
        <w:rPr>
          <w:rFonts w:ascii="Times New Roman" w:hAnsi="Times New Roman"/>
          <w:sz w:val="28"/>
        </w:rPr>
      </w:pPr>
      <w:r>
        <w:rPr>
          <w:rFonts w:ascii="Times New Roman" w:hAnsi="Times New Roman"/>
          <w:sz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89050000">
      <w:pPr>
        <w:pStyle w:val="Style_1"/>
        <w:ind/>
        <w:jc w:val="both"/>
        <w:rPr>
          <w:rFonts w:ascii="Times New Roman" w:hAnsi="Times New Roman"/>
          <w:sz w:val="28"/>
        </w:rPr>
      </w:pPr>
      <w:r>
        <w:rPr>
          <w:rFonts w:ascii="Times New Roman" w:hAnsi="Times New Roman"/>
          <w:sz w:val="28"/>
        </w:rPr>
        <w:t>я, ______________________________________________________________</w:t>
      </w:r>
    </w:p>
    <w:p w14:paraId="8A050000">
      <w:pPr>
        <w:pStyle w:val="Style_1"/>
        <w:ind/>
        <w:jc w:val="center"/>
        <w:rPr>
          <w:rFonts w:ascii="Times New Roman" w:hAnsi="Times New Roman"/>
          <w:sz w:val="24"/>
        </w:rPr>
      </w:pPr>
      <w:r>
        <w:rPr>
          <w:rFonts w:ascii="Times New Roman" w:hAnsi="Times New Roman"/>
          <w:sz w:val="24"/>
        </w:rPr>
        <w:t>(фамилия, имя, отчество)</w:t>
      </w:r>
    </w:p>
    <w:p w14:paraId="8B050000">
      <w:pPr>
        <w:pStyle w:val="Style_1"/>
        <w:ind/>
        <w:jc w:val="center"/>
        <w:rPr>
          <w:rFonts w:ascii="Times New Roman" w:hAnsi="Times New Roman"/>
          <w:color w:val="00000A"/>
          <w:sz w:val="28"/>
        </w:rPr>
      </w:pPr>
      <w:r>
        <w:rPr>
          <w:rFonts w:ascii="Times New Roman" w:hAnsi="Times New Roman"/>
          <w:color w:val="00000A"/>
          <w:sz w:val="28"/>
        </w:rPr>
        <w:t>3</w:t>
      </w:r>
    </w:p>
    <w:p w14:paraId="8C050000">
      <w:pPr>
        <w:pStyle w:val="Style_1"/>
        <w:ind/>
        <w:jc w:val="center"/>
        <w:rPr>
          <w:rFonts w:ascii="Times New Roman" w:hAnsi="Times New Roman"/>
          <w:sz w:val="20"/>
        </w:rPr>
      </w:pPr>
    </w:p>
    <w:p w14:paraId="8D050000">
      <w:pPr>
        <w:pStyle w:val="Style_1"/>
        <w:ind/>
        <w:jc w:val="both"/>
        <w:rPr>
          <w:rFonts w:ascii="Times New Roman" w:hAnsi="Times New Roman"/>
          <w:color w:val="00000A"/>
          <w:sz w:val="28"/>
        </w:rPr>
      </w:pPr>
      <w:r>
        <w:rPr>
          <w:rFonts w:ascii="Times New Roman" w:hAnsi="Times New Roman"/>
          <w:color w:val="00000A"/>
          <w:sz w:val="28"/>
        </w:rPr>
        <w:t>даю согласие на обработку моих персональных данных.</w:t>
      </w:r>
    </w:p>
    <w:p w14:paraId="8E050000">
      <w:pPr>
        <w:pStyle w:val="Style_1"/>
        <w:ind/>
        <w:jc w:val="both"/>
        <w:rPr>
          <w:rFonts w:ascii="Times New Roman" w:hAnsi="Times New Roman"/>
          <w:color w:val="00000A"/>
        </w:rPr>
      </w:pPr>
    </w:p>
    <w:tbl>
      <w:tblPr>
        <w:tblW w:type="auto" w:w="0"/>
        <w:jc w:val="left"/>
        <w:tblInd w:type="dxa" w:w="14"/>
        <w:tblLayout w:type="fixed"/>
        <w:tblCellMar>
          <w:top w:type="dxa" w:w="0"/>
          <w:left w:type="dxa" w:w="0"/>
          <w:bottom w:type="dxa" w:w="0"/>
          <w:right w:type="dxa" w:w="0"/>
        </w:tblCellMar>
      </w:tblPr>
      <w:tblGrid>
        <w:gridCol w:w="2908"/>
        <w:gridCol w:w="632"/>
        <w:gridCol w:w="85"/>
        <w:gridCol w:w="725"/>
        <w:gridCol w:w="602"/>
        <w:gridCol w:w="4707"/>
      </w:tblGrid>
      <w:tr>
        <w:trPr>
          <w:trHeight w:hRule="atLeast" w:val="510"/>
        </w:trPr>
        <w:tc>
          <w:tcPr>
            <w:tcW w:type="dxa" w:w="2908"/>
            <w:shd w:fill="FFFFFF" w:val="clear"/>
            <w:tcMar>
              <w:top w:type="dxa" w:w="0"/>
              <w:left w:type="dxa" w:w="0"/>
              <w:bottom w:type="dxa" w:w="0"/>
              <w:right w:type="dxa" w:w="0"/>
            </w:tcMar>
            <w:vAlign w:val="bottom"/>
          </w:tcPr>
          <w:p w14:paraId="8F050000">
            <w:pPr>
              <w:pStyle w:val="Style_1"/>
              <w:widowControl w:val="0"/>
              <w:ind/>
              <w:rPr>
                <w:rFonts w:ascii="Times New Roman" w:hAnsi="Times New Roman"/>
                <w:sz w:val="28"/>
              </w:rPr>
            </w:pPr>
            <w:r>
              <w:rPr>
                <w:rFonts w:ascii="Times New Roman" w:hAnsi="Times New Roman"/>
                <w:sz w:val="28"/>
              </w:rPr>
              <w:t>Приложение: на</w:t>
            </w:r>
          </w:p>
        </w:tc>
        <w:tc>
          <w:tcPr>
            <w:tcW w:type="dxa" w:w="1442"/>
            <w:gridSpan w:val="3"/>
            <w:tcBorders>
              <w:bottom w:color="000001" w:sz="4" w:val="single"/>
            </w:tcBorders>
            <w:shd w:fill="FFFFFF" w:val="clear"/>
            <w:tcMar>
              <w:top w:type="dxa" w:w="0"/>
              <w:left w:type="dxa" w:w="0"/>
              <w:bottom w:type="dxa" w:w="0"/>
              <w:right w:type="dxa" w:w="0"/>
            </w:tcMar>
            <w:vAlign w:val="bottom"/>
          </w:tcPr>
          <w:p w14:paraId="90050000">
            <w:pPr>
              <w:pStyle w:val="Style_1"/>
              <w:widowControl w:val="0"/>
              <w:ind/>
              <w:jc w:val="center"/>
              <w:rPr>
                <w:rFonts w:ascii="Times New Roman" w:hAnsi="Times New Roman"/>
                <w:sz w:val="28"/>
              </w:rPr>
            </w:pPr>
          </w:p>
        </w:tc>
        <w:tc>
          <w:tcPr>
            <w:tcW w:type="dxa" w:w="5309"/>
            <w:gridSpan w:val="2"/>
            <w:shd w:fill="FFFFFF" w:val="clear"/>
            <w:tcMar>
              <w:top w:type="dxa" w:w="0"/>
              <w:left w:type="dxa" w:w="0"/>
              <w:bottom w:type="dxa" w:w="0"/>
              <w:right w:type="dxa" w:w="0"/>
            </w:tcMar>
            <w:vAlign w:val="bottom"/>
          </w:tcPr>
          <w:p w14:paraId="91050000">
            <w:pPr>
              <w:pStyle w:val="Style_1"/>
              <w:widowControl w:val="0"/>
              <w:ind/>
              <w:rPr>
                <w:rFonts w:ascii="Times New Roman" w:hAnsi="Times New Roman"/>
                <w:sz w:val="28"/>
              </w:rPr>
            </w:pPr>
            <w:r>
              <w:rPr>
                <w:rFonts w:ascii="Times New Roman" w:hAnsi="Times New Roman"/>
                <w:sz w:val="28"/>
              </w:rPr>
              <w:t>л. в __экз.</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92050000">
            <w:pPr>
              <w:pStyle w:val="Style_1"/>
              <w:widowControl w:val="0"/>
              <w:ind/>
              <w:jc w:val="center"/>
              <w:rPr>
                <w:rFonts w:ascii="Times New Roman" w:hAnsi="Times New Roman"/>
              </w:rPr>
            </w:pPr>
          </w:p>
        </w:tc>
        <w:tc>
          <w:tcPr>
            <w:tcW w:type="dxa" w:w="1412"/>
            <w:gridSpan w:val="3"/>
            <w:shd w:fill="FFFFFF" w:val="clear"/>
            <w:tcMar>
              <w:top w:type="dxa" w:w="0"/>
              <w:left w:type="dxa" w:w="0"/>
              <w:bottom w:type="dxa" w:w="0"/>
              <w:right w:type="dxa" w:w="0"/>
            </w:tcMar>
            <w:vAlign w:val="bottom"/>
          </w:tcPr>
          <w:p w14:paraId="93050000">
            <w:pPr>
              <w:pStyle w:val="Style_1"/>
              <w:widowControl w:val="0"/>
              <w:ind/>
              <w:jc w:val="center"/>
              <w:rPr>
                <w:rFonts w:ascii="Times New Roman" w:hAnsi="Times New Roman"/>
              </w:rPr>
            </w:pPr>
          </w:p>
        </w:tc>
        <w:tc>
          <w:tcPr>
            <w:tcW w:type="dxa" w:w="4707"/>
            <w:tcBorders>
              <w:top w:color="000001" w:sz="4" w:val="single"/>
              <w:bottom w:color="000001" w:sz="4" w:val="single"/>
            </w:tcBorders>
            <w:shd w:fill="FFFFFF" w:val="clear"/>
            <w:tcMar>
              <w:top w:type="dxa" w:w="0"/>
              <w:left w:type="dxa" w:w="0"/>
              <w:bottom w:type="dxa" w:w="0"/>
              <w:right w:type="dxa" w:w="0"/>
            </w:tcMar>
            <w:vAlign w:val="bottom"/>
          </w:tcPr>
          <w:p w14:paraId="9405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95050000">
            <w:pPr>
              <w:pStyle w:val="Style_1"/>
              <w:widowControl w:val="0"/>
              <w:ind/>
              <w:jc w:val="center"/>
              <w:rPr>
                <w:rFonts w:ascii="Times New Roman" w:hAnsi="Times New Roman"/>
                <w:i w:val="1"/>
              </w:rPr>
            </w:pPr>
            <w:r>
              <w:rPr>
                <w:rFonts w:ascii="Times New Roman" w:hAnsi="Times New Roman"/>
                <w:i w:val="1"/>
              </w:rPr>
              <w:t>(дата направления заявления)</w:t>
            </w:r>
          </w:p>
        </w:tc>
        <w:tc>
          <w:tcPr>
            <w:tcW w:type="dxa" w:w="1412"/>
            <w:gridSpan w:val="3"/>
            <w:shd w:fill="FFFFFF" w:val="clear"/>
            <w:tcMar>
              <w:top w:type="dxa" w:w="0"/>
              <w:left w:type="dxa" w:w="0"/>
              <w:bottom w:type="dxa" w:w="0"/>
              <w:right w:type="dxa" w:w="0"/>
            </w:tcMar>
            <w:vAlign w:val="bottom"/>
          </w:tcPr>
          <w:p w14:paraId="96050000">
            <w:pPr>
              <w:pStyle w:val="Style_1"/>
              <w:widowControl w:val="0"/>
              <w:ind/>
              <w:jc w:val="center"/>
              <w:rPr>
                <w:rFonts w:ascii="Times New Roman" w:hAnsi="Times New Roman"/>
                <w:i w:val="1"/>
              </w:rPr>
            </w:pPr>
          </w:p>
        </w:tc>
        <w:tc>
          <w:tcPr>
            <w:tcW w:type="dxa" w:w="4707"/>
            <w:tcBorders>
              <w:top w:color="000001" w:sz="4" w:val="single"/>
            </w:tcBorders>
            <w:shd w:fill="FFFFFF" w:val="clear"/>
            <w:tcMar>
              <w:top w:type="dxa" w:w="0"/>
              <w:left w:type="dxa" w:w="0"/>
              <w:bottom w:type="dxa" w:w="0"/>
              <w:right w:type="dxa" w:w="0"/>
            </w:tcMar>
            <w:vAlign w:val="bottom"/>
          </w:tcPr>
          <w:p w14:paraId="9705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9805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99050000">
            <w:pPr>
              <w:pStyle w:val="Style_1"/>
              <w:widowControl w:val="0"/>
              <w:ind/>
              <w:jc w:val="center"/>
              <w:rPr>
                <w:rFonts w:ascii="Times New Roman" w:hAnsi="Times New Roman"/>
              </w:rPr>
            </w:pPr>
          </w:p>
        </w:tc>
        <w:tc>
          <w:tcPr>
            <w:tcW w:type="dxa" w:w="85"/>
            <w:shd w:fill="FFFFFF" w:val="clear"/>
            <w:tcMar>
              <w:top w:type="dxa" w:w="0"/>
              <w:left w:type="dxa" w:w="0"/>
              <w:bottom w:type="dxa" w:w="0"/>
              <w:right w:type="dxa" w:w="0"/>
            </w:tcMar>
            <w:vAlign w:val="bottom"/>
          </w:tcPr>
          <w:p w14:paraId="9A050000">
            <w:pPr>
              <w:pStyle w:val="Style_1"/>
              <w:widowControl w:val="0"/>
              <w:ind/>
              <w:jc w:val="center"/>
              <w:rPr>
                <w:rFonts w:ascii="Times New Roman" w:hAnsi="Times New Roman"/>
              </w:rPr>
            </w:pPr>
          </w:p>
        </w:tc>
        <w:tc>
          <w:tcPr>
            <w:tcW w:type="dxa" w:w="6034"/>
            <w:gridSpan w:val="3"/>
            <w:tcBorders>
              <w:top w:color="000001" w:sz="4" w:val="single"/>
              <w:bottom w:color="000001" w:sz="4" w:val="single"/>
            </w:tcBorders>
            <w:shd w:fill="FFFFFF" w:val="clear"/>
            <w:tcMar>
              <w:top w:type="dxa" w:w="0"/>
              <w:left w:type="dxa" w:w="0"/>
              <w:bottom w:type="dxa" w:w="0"/>
              <w:right w:type="dxa" w:w="0"/>
            </w:tcMar>
            <w:vAlign w:val="bottom"/>
          </w:tcPr>
          <w:p w14:paraId="9B05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9C050000">
            <w:pPr>
              <w:pStyle w:val="Style_1"/>
              <w:widowControl w:val="0"/>
              <w:ind/>
              <w:jc w:val="center"/>
              <w:rPr>
                <w:rFonts w:ascii="Times New Roman" w:hAnsi="Times New Roman"/>
                <w:i w:val="1"/>
              </w:rPr>
            </w:pPr>
            <w:r>
              <w:rPr>
                <w:rFonts w:ascii="Times New Roman" w:hAnsi="Times New Roman"/>
                <w:i w:val="1"/>
              </w:rPr>
              <w:t>(дата получения документов</w:t>
            </w:r>
          </w:p>
        </w:tc>
        <w:tc>
          <w:tcPr>
            <w:tcW w:type="dxa" w:w="85"/>
            <w:shd w:fill="FFFFFF" w:val="clear"/>
            <w:tcMar>
              <w:top w:type="dxa" w:w="0"/>
              <w:left w:type="dxa" w:w="0"/>
              <w:bottom w:type="dxa" w:w="0"/>
              <w:right w:type="dxa" w:w="0"/>
            </w:tcMar>
            <w:vAlign w:val="bottom"/>
          </w:tcPr>
          <w:p w14:paraId="9D050000">
            <w:pPr>
              <w:pStyle w:val="Style_1"/>
              <w:widowControl w:val="0"/>
              <w:ind/>
              <w:jc w:val="center"/>
              <w:rPr>
                <w:rFonts w:ascii="Times New Roman" w:hAnsi="Times New Roman"/>
                <w:i w:val="1"/>
              </w:rPr>
            </w:pPr>
          </w:p>
        </w:tc>
        <w:tc>
          <w:tcPr>
            <w:tcW w:type="dxa" w:w="6034"/>
            <w:gridSpan w:val="3"/>
            <w:tcBorders>
              <w:top w:color="000001" w:sz="4" w:val="single"/>
            </w:tcBorders>
            <w:shd w:fill="FFFFFF" w:val="clear"/>
            <w:tcMar>
              <w:top w:type="dxa" w:w="0"/>
              <w:left w:type="dxa" w:w="0"/>
              <w:bottom w:type="dxa" w:w="0"/>
              <w:right w:type="dxa" w:w="0"/>
            </w:tcMar>
            <w:vAlign w:val="bottom"/>
          </w:tcPr>
          <w:p w14:paraId="9E050000">
            <w:pPr>
              <w:pStyle w:val="Style_1"/>
              <w:widowControl w:val="0"/>
              <w:ind/>
              <w:jc w:val="center"/>
              <w:rPr>
                <w:rFonts w:ascii="Times New Roman" w:hAnsi="Times New Roman"/>
                <w:i w:val="1"/>
              </w:rPr>
            </w:pPr>
            <w:r>
              <w:rPr>
                <w:rFonts w:ascii="Times New Roman" w:hAnsi="Times New Roman"/>
                <w:i w:val="1"/>
              </w:rPr>
              <w:t>(подпись сотрудника, принявшего документы)</w:t>
            </w:r>
          </w:p>
        </w:tc>
      </w:tr>
    </w:tbl>
    <w:p w14:paraId="9F050000">
      <w:pPr>
        <w:pStyle w:val="Style_1"/>
        <w:ind w:firstLine="680" w:left="0"/>
        <w:jc w:val="both"/>
        <w:rPr>
          <w:rFonts w:ascii="Times New Roman" w:hAnsi="Times New Roman"/>
          <w:color w:val="00000A"/>
          <w:sz w:val="24"/>
        </w:rPr>
      </w:pPr>
    </w:p>
    <w:p w14:paraId="A0050000">
      <w:pPr>
        <w:pStyle w:val="Style_1"/>
        <w:ind w:firstLine="680" w:left="0"/>
        <w:jc w:val="both"/>
        <w:rPr>
          <w:rFonts w:ascii="Times New Roman" w:hAnsi="Times New Roman"/>
          <w:color w:val="00000A"/>
          <w:sz w:val="28"/>
        </w:rPr>
      </w:pPr>
      <w:r>
        <w:rPr>
          <w:rFonts w:ascii="Times New Roman" w:hAnsi="Times New Roman"/>
          <w:color w:val="00000A"/>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type="auto" w:w="0"/>
        <w:jc w:val="left"/>
        <w:tblInd w:type="dxa" w:w="14"/>
        <w:tblLayout w:type="fixed"/>
        <w:tblCellMar>
          <w:top w:type="dxa" w:w="0"/>
          <w:left w:type="dxa" w:w="0"/>
          <w:bottom w:type="dxa" w:w="0"/>
          <w:right w:type="dxa" w:w="0"/>
        </w:tblCellMar>
      </w:tblPr>
      <w:tblGrid>
        <w:gridCol w:w="4189"/>
        <w:gridCol w:w="1702"/>
        <w:gridCol w:w="3768"/>
      </w:tblGrid>
      <w:tr>
        <w:trPr>
          <w:trHeight w:hRule="atLeast" w:val="240"/>
        </w:trPr>
        <w:tc>
          <w:tcPr>
            <w:tcW w:type="dxa" w:w="4189"/>
            <w:tcBorders>
              <w:bottom w:color="000001" w:sz="4" w:val="single"/>
            </w:tcBorders>
            <w:shd w:fill="FFFFFF" w:val="clear"/>
            <w:tcMar>
              <w:top w:type="dxa" w:w="0"/>
              <w:left w:type="dxa" w:w="0"/>
              <w:bottom w:type="dxa" w:w="0"/>
              <w:right w:type="dxa" w:w="0"/>
            </w:tcMar>
            <w:vAlign w:val="bottom"/>
          </w:tcPr>
          <w:p w14:paraId="A1050000">
            <w:pPr>
              <w:pStyle w:val="Style_1"/>
              <w:widowControl w:val="0"/>
              <w:ind/>
              <w:jc w:val="center"/>
              <w:rPr>
                <w:rFonts w:ascii="Times New Roman" w:hAnsi="Times New Roman"/>
              </w:rPr>
            </w:pPr>
          </w:p>
        </w:tc>
        <w:tc>
          <w:tcPr>
            <w:tcW w:type="dxa" w:w="1702"/>
            <w:tcBorders>
              <w:bottom w:color="000001" w:sz="4" w:val="single"/>
            </w:tcBorders>
            <w:shd w:fill="FFFFFF" w:val="clear"/>
            <w:tcMar>
              <w:top w:type="dxa" w:w="0"/>
              <w:left w:type="dxa" w:w="0"/>
              <w:bottom w:type="dxa" w:w="0"/>
              <w:right w:type="dxa" w:w="0"/>
            </w:tcMar>
            <w:vAlign w:val="bottom"/>
          </w:tcPr>
          <w:p w14:paraId="A2050000">
            <w:pPr>
              <w:pStyle w:val="Style_1"/>
              <w:widowControl w:val="0"/>
              <w:ind/>
              <w:jc w:val="center"/>
              <w:rPr>
                <w:rFonts w:ascii="Times New Roman" w:hAnsi="Times New Roman"/>
              </w:rPr>
            </w:pPr>
          </w:p>
        </w:tc>
        <w:tc>
          <w:tcPr>
            <w:tcW w:type="dxa" w:w="3768"/>
            <w:tcBorders>
              <w:bottom w:color="000001" w:sz="4" w:val="single"/>
            </w:tcBorders>
            <w:shd w:fill="FFFFFF" w:val="clear"/>
            <w:tcMar>
              <w:top w:type="dxa" w:w="0"/>
              <w:left w:type="dxa" w:w="0"/>
              <w:bottom w:type="dxa" w:w="0"/>
              <w:right w:type="dxa" w:w="0"/>
            </w:tcMar>
            <w:vAlign w:val="bottom"/>
          </w:tcPr>
          <w:p w14:paraId="A3050000">
            <w:pPr>
              <w:pStyle w:val="Style_1"/>
              <w:widowControl w:val="0"/>
              <w:ind/>
              <w:jc w:val="center"/>
              <w:rPr>
                <w:rFonts w:ascii="Times New Roman" w:hAnsi="Times New Roman"/>
              </w:rPr>
            </w:pPr>
          </w:p>
        </w:tc>
      </w:tr>
      <w:tr>
        <w:trPr>
          <w:trHeight w:hRule="atLeast" w:val="744"/>
        </w:trPr>
        <w:tc>
          <w:tcPr>
            <w:tcW w:type="dxa" w:w="4189"/>
            <w:tcBorders>
              <w:top w:color="000001" w:sz="4" w:val="single"/>
              <w:bottom w:color="000001" w:sz="4" w:val="single"/>
            </w:tcBorders>
            <w:shd w:fill="FFFFFF" w:val="clear"/>
            <w:tcMar>
              <w:top w:type="dxa" w:w="0"/>
              <w:left w:type="dxa" w:w="0"/>
              <w:bottom w:type="dxa" w:w="0"/>
              <w:right w:type="dxa" w:w="0"/>
            </w:tcMar>
            <w:vAlign w:val="bottom"/>
          </w:tcPr>
          <w:p w14:paraId="A4050000">
            <w:pPr>
              <w:pStyle w:val="Style_1"/>
              <w:widowControl w:val="0"/>
              <w:ind/>
              <w:jc w:val="center"/>
              <w:rPr>
                <w:rFonts w:ascii="Times New Roman" w:hAnsi="Times New Roman"/>
                <w:i w:val="1"/>
              </w:rPr>
            </w:pPr>
            <w:r>
              <w:rPr>
                <w:rFonts w:ascii="Times New Roman" w:hAnsi="Times New Roman"/>
                <w:i w:val="1"/>
              </w:rPr>
              <w:t>(дата )</w:t>
            </w:r>
          </w:p>
        </w:tc>
        <w:tc>
          <w:tcPr>
            <w:tcW w:type="dxa" w:w="1702"/>
            <w:tcBorders>
              <w:top w:color="000001" w:sz="4" w:val="single"/>
              <w:bottom w:color="000001" w:sz="4" w:val="single"/>
            </w:tcBorders>
            <w:shd w:fill="FFFFFF" w:val="clear"/>
            <w:tcMar>
              <w:top w:type="dxa" w:w="0"/>
              <w:left w:type="dxa" w:w="0"/>
              <w:bottom w:type="dxa" w:w="0"/>
              <w:right w:type="dxa" w:w="0"/>
            </w:tcMar>
            <w:vAlign w:val="bottom"/>
          </w:tcPr>
          <w:p w14:paraId="A5050000">
            <w:pPr>
              <w:pStyle w:val="Style_1"/>
              <w:widowControl w:val="0"/>
              <w:ind/>
              <w:jc w:val="center"/>
              <w:rPr>
                <w:rFonts w:ascii="Times New Roman" w:hAnsi="Times New Roman"/>
                <w:i w:val="1"/>
              </w:rPr>
            </w:pPr>
          </w:p>
        </w:tc>
        <w:tc>
          <w:tcPr>
            <w:tcW w:type="dxa" w:w="3768"/>
            <w:tcBorders>
              <w:top w:color="000001" w:sz="4" w:val="single"/>
              <w:bottom w:color="000001" w:sz="4" w:val="single"/>
            </w:tcBorders>
            <w:shd w:fill="FFFFFF" w:val="clear"/>
            <w:tcMar>
              <w:top w:type="dxa" w:w="0"/>
              <w:left w:type="dxa" w:w="0"/>
              <w:bottom w:type="dxa" w:w="0"/>
              <w:right w:type="dxa" w:w="0"/>
            </w:tcMar>
            <w:vAlign w:val="bottom"/>
          </w:tcPr>
          <w:p w14:paraId="A605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A705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p w14:paraId="A8050000">
            <w:pPr>
              <w:pStyle w:val="Style_1"/>
              <w:widowControl w:val="0"/>
              <w:ind/>
              <w:jc w:val="center"/>
              <w:rPr>
                <w:rFonts w:ascii="Times New Roman" w:hAnsi="Times New Roman"/>
                <w:i w:val="1"/>
              </w:rPr>
            </w:pPr>
            <w:r>
              <w:rPr>
                <w:rFonts w:ascii="Times New Roman" w:hAnsi="Times New Roman"/>
                <w:i w:val="1"/>
              </w:rPr>
              <w:t>МП (при наличии)</w:t>
            </w:r>
          </w:p>
        </w:tc>
      </w:tr>
    </w:tbl>
    <w:p w14:paraId="A9050000">
      <w:pPr>
        <w:pStyle w:val="Style_1"/>
        <w:ind w:firstLine="709" w:left="0" w:right="-1"/>
        <w:jc w:val="both"/>
        <w:rPr>
          <w:rFonts w:ascii="Times New Roman" w:hAnsi="Times New Roman"/>
          <w:sz w:val="28"/>
        </w:rPr>
      </w:pPr>
    </w:p>
    <w:p w14:paraId="AA050000">
      <w:pPr>
        <w:pStyle w:val="Style_1"/>
        <w:ind w:firstLine="0" w:left="0" w:right="-1"/>
        <w:jc w:val="both"/>
        <w:rPr>
          <w:rFonts w:ascii="Times New Roman" w:hAnsi="Times New Roman"/>
          <w:sz w:val="28"/>
        </w:rPr>
      </w:pPr>
    </w:p>
    <w:p w14:paraId="AB050000">
      <w:pPr>
        <w:pStyle w:val="Style_1"/>
        <w:ind w:firstLine="0" w:left="0" w:right="-1"/>
        <w:jc w:val="both"/>
        <w:rPr>
          <w:rFonts w:ascii="Times New Roman" w:hAnsi="Times New Roman"/>
          <w:sz w:val="28"/>
        </w:rPr>
      </w:pPr>
    </w:p>
    <w:p w14:paraId="AC050000">
      <w:pPr>
        <w:pStyle w:val="Style_1"/>
        <w:rPr>
          <w:rFonts w:ascii="Times New Roman" w:hAnsi="Times New Roman"/>
          <w:sz w:val="28"/>
        </w:rPr>
      </w:pPr>
      <w:r>
        <w:rPr>
          <w:rFonts w:ascii="Times New Roman" w:hAnsi="Times New Roman"/>
          <w:sz w:val="28"/>
        </w:rPr>
        <w:t>Исполняющий обязанности начальника</w:t>
      </w:r>
    </w:p>
    <w:p w14:paraId="AD05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AE050000">
      <w:pPr>
        <w:pStyle w:val="Style_1"/>
        <w:rPr>
          <w:rFonts w:ascii="Times New Roman" w:hAnsi="Times New Roman"/>
          <w:sz w:val="28"/>
        </w:rPr>
      </w:pPr>
      <w:r>
        <w:rPr>
          <w:rFonts w:ascii="Times New Roman" w:hAnsi="Times New Roman"/>
          <w:sz w:val="28"/>
        </w:rPr>
        <w:t xml:space="preserve">отношений администрации </w:t>
      </w:r>
    </w:p>
    <w:p w14:paraId="AF050000">
      <w:pPr>
        <w:pStyle w:val="Style_1"/>
        <w:rPr>
          <w:rFonts w:ascii="Times New Roman" w:hAnsi="Times New Roman"/>
          <w:sz w:val="28"/>
        </w:rPr>
      </w:pPr>
      <w:r>
        <w:rPr>
          <w:rFonts w:ascii="Times New Roman" w:hAnsi="Times New Roman"/>
          <w:sz w:val="28"/>
        </w:rPr>
        <w:t xml:space="preserve">муниципального образования </w:t>
      </w:r>
    </w:p>
    <w:p w14:paraId="B0050000">
      <w:pPr>
        <w:pStyle w:val="Style_1"/>
        <w:rPr>
          <w:rFonts w:ascii="Times New Roman" w:hAnsi="Times New Roman"/>
          <w:sz w:val="28"/>
        </w:rPr>
      </w:pPr>
      <w:r>
        <w:rPr>
          <w:rStyle w:val="Style_20_ch"/>
          <w:rFonts w:ascii="Times New Roman" w:hAnsi="Times New Roman"/>
          <w:sz w:val="28"/>
        </w:rPr>
        <w:t>Кореновский район                                                                                 Е.А. Сучкова</w:t>
      </w:r>
    </w:p>
    <w:p w14:paraId="B1050000">
      <w:pPr>
        <w:sectPr>
          <w:headerReference r:id="rId10" w:type="default"/>
          <w:headerReference r:id="rId8" w:type="first"/>
          <w:type w:val="nextPage"/>
          <w:pgSz w:h="16838" w:orient="portrait" w:w="11906"/>
          <w:pgMar w:bottom="1134" w:footer="0" w:gutter="0" w:header="0" w:left="1701" w:right="567" w:top="1134"/>
          <w:pgNumType w:fmt="decimal"/>
        </w:sectPr>
      </w:pPr>
    </w:p>
    <w:p w14:paraId="B205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8</w:t>
      </w:r>
    </w:p>
    <w:p w14:paraId="B305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B405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B505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B605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B705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B805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B905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BA050000">
      <w:pPr>
        <w:pStyle w:val="Style_1"/>
        <w:ind w:firstLine="709" w:left="0" w:right="-1"/>
        <w:jc w:val="both"/>
        <w:rPr>
          <w:rFonts w:ascii="Times New Roman" w:hAnsi="Times New Roman"/>
          <w:sz w:val="28"/>
        </w:rPr>
      </w:pPr>
    </w:p>
    <w:p w14:paraId="BB050000">
      <w:pPr>
        <w:pStyle w:val="Style_1"/>
        <w:tabs>
          <w:tab w:leader="none" w:pos="708" w:val="clear"/>
          <w:tab w:leader="none" w:pos="2842" w:val="left"/>
        </w:tabs>
        <w:ind/>
        <w:jc w:val="center"/>
        <w:rPr>
          <w:rFonts w:ascii="Times New Roman" w:hAnsi="Times New Roman"/>
          <w:sz w:val="28"/>
        </w:rPr>
      </w:pPr>
    </w:p>
    <w:p w14:paraId="BC050000">
      <w:pPr>
        <w:pStyle w:val="Style_1"/>
        <w:tabs>
          <w:tab w:leader="none" w:pos="708" w:val="clear"/>
          <w:tab w:leader="none" w:pos="2842" w:val="left"/>
        </w:tabs>
        <w:ind/>
        <w:jc w:val="center"/>
        <w:rPr>
          <w:rFonts w:ascii="Times New Roman" w:hAnsi="Times New Roman"/>
          <w:color w:themeColor="dark1" w:val="000000"/>
          <w:sz w:val="28"/>
        </w:rPr>
      </w:pPr>
      <w:r>
        <w:rPr>
          <w:rFonts w:ascii="Times New Roman" w:hAnsi="Times New Roman"/>
          <w:sz w:val="28"/>
        </w:rPr>
        <w:t xml:space="preserve">ОБРАЗЕЦ ЗАПОЛНЕНИЯ </w:t>
      </w:r>
      <w:r>
        <w:rPr>
          <w:rFonts w:ascii="Times New Roman" w:hAnsi="Times New Roman"/>
          <w:sz w:val="28"/>
        </w:rPr>
        <w:t>ЗАЯВЛЕНИЯ</w:t>
      </w:r>
    </w:p>
    <w:p w14:paraId="BD050000">
      <w:pPr>
        <w:pStyle w:val="Style_1"/>
        <w:ind w:firstLine="709" w:left="0" w:right="-1"/>
        <w:jc w:val="center"/>
        <w:rPr>
          <w:rFonts w:ascii="Times New Roman" w:hAnsi="Times New Roman"/>
          <w:sz w:val="28"/>
        </w:rPr>
      </w:pPr>
      <w:r>
        <w:rPr>
          <w:rFonts w:ascii="Times New Roman" w:hAnsi="Times New Roman"/>
          <w:sz w:val="28"/>
        </w:rPr>
        <w:t>об исправлении допущенных опечаток и (или) ошибок</w:t>
      </w:r>
    </w:p>
    <w:p w14:paraId="BE05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 xml:space="preserve">в выданных в результате предоставления муниципальной </w:t>
      </w:r>
    </w:p>
    <w:p w14:paraId="BF05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услуги документах</w:t>
      </w:r>
    </w:p>
    <w:p w14:paraId="C0050000">
      <w:pPr>
        <w:pStyle w:val="Style_1"/>
        <w:tabs>
          <w:tab w:leader="none" w:pos="708" w:val="clear"/>
          <w:tab w:leader="none" w:pos="2842" w:val="left"/>
        </w:tabs>
        <w:ind/>
        <w:jc w:val="center"/>
        <w:rPr>
          <w:rFonts w:ascii="Times New Roman" w:hAnsi="Times New Roman"/>
          <w:sz w:val="28"/>
        </w:rPr>
      </w:pPr>
    </w:p>
    <w:p w14:paraId="C1050000">
      <w:pPr>
        <w:pStyle w:val="Style_1"/>
        <w:tabs>
          <w:tab w:leader="none" w:pos="708" w:val="clear"/>
          <w:tab w:leader="none" w:pos="2842" w:val="left"/>
        </w:tabs>
        <w:ind/>
        <w:jc w:val="center"/>
        <w:rPr>
          <w:rFonts w:ascii="Times New Roman" w:hAnsi="Times New Roman"/>
          <w:sz w:val="28"/>
        </w:rPr>
      </w:pPr>
    </w:p>
    <w:p w14:paraId="C205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C305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C4050000">
      <w:pPr>
        <w:pStyle w:val="Style_1"/>
        <w:ind w:firstLine="0" w:left="4859"/>
        <w:rPr>
          <w:rFonts w:ascii="Times New Roman" w:hAnsi="Times New Roman"/>
          <w:sz w:val="28"/>
        </w:rPr>
      </w:pPr>
      <w:r>
        <w:rPr>
          <w:rFonts w:ascii="Times New Roman" w:hAnsi="Times New Roman"/>
          <w:sz w:val="28"/>
        </w:rPr>
        <w:t>отношений администрации</w:t>
      </w:r>
    </w:p>
    <w:p w14:paraId="C505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C6050000">
      <w:pPr>
        <w:pStyle w:val="Style_1"/>
        <w:ind w:firstLine="0" w:left="4859"/>
        <w:rPr>
          <w:rFonts w:ascii="Times New Roman" w:hAnsi="Times New Roman"/>
          <w:sz w:val="28"/>
        </w:rPr>
      </w:pPr>
      <w:r>
        <w:rPr>
          <w:rFonts w:ascii="Times New Roman" w:hAnsi="Times New Roman"/>
          <w:sz w:val="28"/>
        </w:rPr>
        <w:t>Кореновский район</w:t>
      </w:r>
    </w:p>
    <w:p w14:paraId="C7050000">
      <w:pPr>
        <w:pStyle w:val="Style_1"/>
        <w:ind w:firstLine="0" w:left="4859"/>
        <w:rPr>
          <w:rFonts w:ascii="Times New Roman" w:hAnsi="Times New Roman"/>
          <w:sz w:val="28"/>
          <w:u w:val="single"/>
        </w:rPr>
      </w:pPr>
      <w:r>
        <w:rPr>
          <w:rFonts w:ascii="Times New Roman" w:hAnsi="Times New Roman"/>
          <w:sz w:val="28"/>
          <w:u w:val="single"/>
        </w:rPr>
        <w:t xml:space="preserve">Наумовой М.Г.                                  </w:t>
      </w:r>
    </w:p>
    <w:p w14:paraId="C8050000">
      <w:pPr>
        <w:pStyle w:val="Style_1"/>
        <w:ind w:firstLine="0" w:left="4860"/>
        <w:rPr>
          <w:rFonts w:ascii="Times New Roman" w:hAnsi="Times New Roman"/>
          <w:sz w:val="28"/>
          <w:u w:val="single"/>
        </w:rPr>
      </w:pPr>
      <w:r>
        <w:rPr>
          <w:rFonts w:ascii="Times New Roman" w:hAnsi="Times New Roman"/>
          <w:sz w:val="28"/>
          <w:u w:val="single"/>
        </w:rPr>
        <w:t xml:space="preserve">от Иванова Ивана Ивановича                   </w:t>
      </w:r>
    </w:p>
    <w:p w14:paraId="C905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CA050000">
      <w:pPr>
        <w:pStyle w:val="Style_1"/>
        <w:ind w:firstLine="0" w:left="4860"/>
        <w:rPr>
          <w:rFonts w:ascii="Times New Roman" w:hAnsi="Times New Roman"/>
          <w:color w:themeColor="dark1" w:val="000000"/>
          <w:sz w:val="28"/>
        </w:rPr>
      </w:pPr>
      <w:r>
        <w:rPr>
          <w:rFonts w:ascii="Times New Roman" w:hAnsi="Times New Roman"/>
          <w:sz w:val="28"/>
        </w:rPr>
        <w:t xml:space="preserve">адрес: </w:t>
      </w:r>
      <w:r>
        <w:rPr>
          <w:rFonts w:ascii="Times New Roman" w:hAnsi="Times New Roman"/>
          <w:sz w:val="28"/>
          <w:u w:val="single"/>
        </w:rPr>
        <w:t xml:space="preserve">г. Краснодар, ул. Красная, д. 196   </w:t>
      </w:r>
    </w:p>
    <w:p w14:paraId="CB050000">
      <w:pPr>
        <w:pStyle w:val="Style_1"/>
        <w:ind w:firstLine="0" w:left="4860"/>
        <w:rPr>
          <w:rFonts w:ascii="Times New Roman" w:hAnsi="Times New Roman"/>
          <w:color w:themeColor="dark1" w:val="000000"/>
          <w:sz w:val="28"/>
        </w:rPr>
      </w:pPr>
      <w:r>
        <w:rPr>
          <w:rFonts w:ascii="Times New Roman" w:hAnsi="Times New Roman"/>
          <w:sz w:val="28"/>
        </w:rPr>
        <w:t xml:space="preserve">телефон </w:t>
      </w:r>
      <w:r>
        <w:rPr>
          <w:rFonts w:ascii="Times New Roman" w:hAnsi="Times New Roman"/>
          <w:sz w:val="28"/>
          <w:u w:val="single"/>
        </w:rPr>
        <w:t xml:space="preserve">89038967851                                </w:t>
      </w:r>
    </w:p>
    <w:p w14:paraId="CC050000">
      <w:pPr>
        <w:pStyle w:val="Style_1"/>
        <w:ind w:firstLine="0" w:left="4860"/>
        <w:rPr>
          <w:rFonts w:ascii="Times New Roman" w:hAnsi="Times New Roman"/>
        </w:rPr>
      </w:pPr>
    </w:p>
    <w:p w14:paraId="CD050000">
      <w:pPr>
        <w:pStyle w:val="Style_1"/>
        <w:ind w:firstLine="0" w:left="4860"/>
        <w:rPr>
          <w:rFonts w:ascii="Times New Roman" w:hAnsi="Times New Roman"/>
        </w:rPr>
      </w:pPr>
    </w:p>
    <w:p w14:paraId="CE050000">
      <w:pPr>
        <w:pStyle w:val="Style_1"/>
        <w:ind w:firstLine="0" w:left="4860"/>
        <w:rPr>
          <w:rFonts w:ascii="Times New Roman" w:hAnsi="Times New Roman"/>
        </w:rPr>
      </w:pPr>
    </w:p>
    <w:p w14:paraId="CF050000">
      <w:pPr>
        <w:pStyle w:val="Style_1"/>
        <w:ind/>
        <w:jc w:val="center"/>
        <w:rPr>
          <w:rFonts w:ascii="Times New Roman" w:hAnsi="Times New Roman"/>
          <w:sz w:val="28"/>
        </w:rPr>
      </w:pPr>
      <w:r>
        <w:rPr>
          <w:rFonts w:ascii="Times New Roman" w:hAnsi="Times New Roman"/>
          <w:sz w:val="28"/>
        </w:rPr>
        <w:t>ЗАЯВЛЕНИЕ</w:t>
      </w:r>
    </w:p>
    <w:p w14:paraId="D0050000">
      <w:pPr>
        <w:pStyle w:val="Style_1"/>
        <w:ind w:firstLine="709" w:left="0" w:right="-1"/>
        <w:jc w:val="center"/>
        <w:rPr>
          <w:rFonts w:ascii="Times New Roman" w:hAnsi="Times New Roman"/>
          <w:sz w:val="28"/>
        </w:rPr>
      </w:pPr>
      <w:r>
        <w:rPr>
          <w:rFonts w:ascii="Times New Roman" w:hAnsi="Times New Roman"/>
          <w:sz w:val="28"/>
        </w:rPr>
        <w:t>об исправлении допущенных опечаток и (или) ошибок</w:t>
      </w:r>
    </w:p>
    <w:p w14:paraId="D1050000">
      <w:pPr>
        <w:pStyle w:val="Style_1"/>
        <w:ind w:firstLine="709" w:left="0" w:right="-1"/>
        <w:jc w:val="center"/>
        <w:rPr>
          <w:rFonts w:ascii="Times New Roman" w:hAnsi="Times New Roman"/>
          <w:sz w:val="28"/>
        </w:rPr>
      </w:pPr>
      <w:r>
        <w:rPr>
          <w:rFonts w:ascii="Times New Roman" w:hAnsi="Times New Roman"/>
          <w:sz w:val="28"/>
        </w:rPr>
        <w:t>в выданных в результате предоставления</w:t>
      </w:r>
    </w:p>
    <w:p w14:paraId="D2050000">
      <w:pPr>
        <w:pStyle w:val="Style_1"/>
        <w:ind w:firstLine="709" w:left="0" w:right="-1"/>
        <w:jc w:val="center"/>
        <w:rPr>
          <w:rFonts w:ascii="Times New Roman" w:hAnsi="Times New Roman"/>
          <w:sz w:val="28"/>
        </w:rPr>
      </w:pPr>
      <w:r>
        <w:rPr>
          <w:rFonts w:ascii="Times New Roman" w:hAnsi="Times New Roman"/>
          <w:sz w:val="28"/>
        </w:rPr>
        <w:t>муниципальной услуги документах</w:t>
      </w:r>
    </w:p>
    <w:p w14:paraId="D3050000">
      <w:pPr>
        <w:pStyle w:val="Style_1"/>
        <w:ind w:firstLine="0" w:left="0" w:right="57"/>
        <w:rPr>
          <w:rFonts w:ascii="Times New Roman" w:hAnsi="Times New Roman"/>
          <w:sz w:val="28"/>
        </w:rPr>
      </w:pPr>
    </w:p>
    <w:p w14:paraId="D4050000">
      <w:pPr>
        <w:pStyle w:val="Style_1"/>
        <w:ind w:firstLine="0" w:left="57" w:right="57"/>
        <w:rPr>
          <w:rFonts w:ascii="Times New Roman" w:hAnsi="Times New Roman"/>
          <w:sz w:val="28"/>
        </w:rPr>
      </w:pPr>
      <w:r>
        <w:rPr>
          <w:rFonts w:ascii="Times New Roman" w:hAnsi="Times New Roman"/>
          <w:sz w:val="28"/>
        </w:rPr>
        <w:t>Заявитель</w:t>
      </w:r>
    </w:p>
    <w:p w14:paraId="D5050000">
      <w:pPr>
        <w:pStyle w:val="Style_1"/>
        <w:ind w:firstLine="0" w:left="57" w:right="57"/>
        <w:rPr>
          <w:rFonts w:ascii="Times New Roman" w:hAnsi="Times New Roman"/>
          <w:color w:themeColor="dark1" w:val="000000"/>
          <w:sz w:val="28"/>
        </w:rPr>
      </w:pPr>
      <w:r>
        <w:rPr>
          <w:rFonts w:ascii="Times New Roman" w:hAnsi="Times New Roman"/>
          <w:sz w:val="28"/>
          <w:u w:val="single"/>
        </w:rPr>
        <w:t xml:space="preserve">                            </w:t>
      </w:r>
      <w:r>
        <w:rPr>
          <w:rFonts w:ascii="Times New Roman" w:hAnsi="Times New Roman"/>
          <w:sz w:val="28"/>
          <w:u w:val="single"/>
        </w:rPr>
        <w:t xml:space="preserve">Иванов Иван Иванович                                                                          </w:t>
      </w:r>
    </w:p>
    <w:p w14:paraId="D6050000">
      <w:pPr>
        <w:pStyle w:val="Style_1"/>
        <w:ind/>
        <w:jc w:val="center"/>
        <w:rPr>
          <w:rFonts w:ascii="Times New Roman" w:hAnsi="Times New Roman"/>
        </w:rPr>
      </w:pPr>
      <w:r>
        <w:rPr>
          <w:rFonts w:ascii="Times New Roman" w:hAnsi="Times New Roman"/>
        </w:rPr>
        <w:t xml:space="preserve">Ф.И.О. физического лица, индивидуального предпринимателя/полное наименование </w:t>
      </w:r>
    </w:p>
    <w:p w14:paraId="D7050000">
      <w:pPr>
        <w:pStyle w:val="Style_1"/>
        <w:ind/>
        <w:jc w:val="center"/>
        <w:rPr>
          <w:rFonts w:ascii="Times New Roman" w:hAnsi="Times New Roman"/>
        </w:rPr>
      </w:pPr>
      <w:r>
        <w:rPr>
          <w:rFonts w:ascii="Times New Roman" w:hAnsi="Times New Roman"/>
        </w:rPr>
        <w:t>юридического лица</w:t>
      </w:r>
    </w:p>
    <w:p w14:paraId="D8050000">
      <w:pPr>
        <w:pStyle w:val="Style_1"/>
        <w:ind w:firstLine="0" w:left="57" w:right="57"/>
        <w:rPr>
          <w:rFonts w:ascii="Times New Roman" w:hAnsi="Times New Roman"/>
        </w:rPr>
      </w:pPr>
    </w:p>
    <w:p w14:paraId="D9050000">
      <w:pPr>
        <w:pStyle w:val="Style_1"/>
        <w:ind w:firstLine="0" w:left="57" w:right="57"/>
        <w:rPr>
          <w:rFonts w:ascii="Times New Roman" w:hAnsi="Times New Roman"/>
          <w:sz w:val="28"/>
          <w:u w:val="single"/>
        </w:rPr>
      </w:pPr>
      <w:r>
        <w:rPr>
          <w:rFonts w:ascii="Times New Roman" w:hAnsi="Times New Roman"/>
          <w:sz w:val="28"/>
          <w:u w:val="single"/>
        </w:rPr>
        <w:t xml:space="preserve">паспорт  серия 0312 номер 256846, выдан 22 февраля 2008г. ОУФМС России по Краснодарскому краю в Кореновском районе                                                              </w:t>
      </w:r>
    </w:p>
    <w:p w14:paraId="DA05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DB050000">
      <w:pPr>
        <w:pStyle w:val="Style_1"/>
        <w:ind w:firstLine="0" w:left="57" w:right="57"/>
        <w:jc w:val="center"/>
        <w:rPr>
          <w:rFonts w:ascii="Times New Roman" w:hAnsi="Times New Roman"/>
        </w:rPr>
      </w:pPr>
      <w:r>
        <w:rPr>
          <w:rFonts w:ascii="Times New Roman" w:hAnsi="Times New Roman"/>
        </w:rPr>
        <w:t xml:space="preserve">индивидуального предпринимателя ОГРНИП </w:t>
      </w:r>
    </w:p>
    <w:p w14:paraId="DC050000">
      <w:pPr>
        <w:pStyle w:val="Style_1"/>
        <w:ind w:firstLine="0" w:left="0" w:right="57"/>
        <w:jc w:val="center"/>
        <w:rPr>
          <w:rFonts w:ascii="Times New Roman" w:hAnsi="Times New Roman"/>
        </w:rPr>
      </w:pPr>
    </w:p>
    <w:p w14:paraId="DD050000">
      <w:pPr>
        <w:pStyle w:val="Style_1"/>
        <w:ind w:firstLine="0" w:left="0" w:right="57"/>
        <w:rPr>
          <w:rFonts w:ascii="Times New Roman" w:hAnsi="Times New Roman"/>
          <w:sz w:val="28"/>
          <w:u w:val="single"/>
        </w:rPr>
      </w:pPr>
      <w:r>
        <w:rPr>
          <w:rFonts w:ascii="Times New Roman" w:hAnsi="Times New Roman"/>
          <w:sz w:val="28"/>
          <w:u w:val="single"/>
        </w:rPr>
        <w:t xml:space="preserve">350020, РФ, Краснодарский край, город  Краснодар, ул. Красная, 196                    </w:t>
      </w:r>
    </w:p>
    <w:p w14:paraId="DE050000">
      <w:pPr>
        <w:pStyle w:val="Style_1"/>
        <w:ind w:firstLine="0" w:left="0" w:right="57"/>
        <w:rPr>
          <w:rFonts w:ascii="Times New Roman" w:hAnsi="Times New Roman"/>
          <w:sz w:val="28"/>
          <w:u w:val="single"/>
        </w:rPr>
      </w:pPr>
    </w:p>
    <w:p w14:paraId="DF050000">
      <w:pPr>
        <w:pStyle w:val="Style_1"/>
        <w:ind w:firstLine="0" w:left="0" w:right="57"/>
        <w:rPr>
          <w:rFonts w:ascii="Times New Roman" w:hAnsi="Times New Roman"/>
          <w:sz w:val="28"/>
          <w:u w:val="single"/>
        </w:rPr>
      </w:pPr>
    </w:p>
    <w:p w14:paraId="E0050000">
      <w:pPr>
        <w:pStyle w:val="Style_1"/>
        <w:ind w:firstLine="0" w:left="0" w:right="57"/>
        <w:jc w:val="center"/>
        <w:rPr>
          <w:rFonts w:ascii="Times New Roman" w:hAnsi="Times New Roman"/>
          <w:u w:val="none"/>
        </w:rPr>
      </w:pPr>
      <w:r>
        <w:rPr>
          <w:rFonts w:ascii="Times New Roman" w:hAnsi="Times New Roman"/>
          <w:sz w:val="28"/>
          <w:u w:val="none"/>
        </w:rPr>
        <w:t>2</w:t>
      </w:r>
    </w:p>
    <w:p w14:paraId="E1050000">
      <w:pPr>
        <w:pStyle w:val="Style_1"/>
        <w:ind w:firstLine="0" w:left="57" w:right="57"/>
        <w:jc w:val="center"/>
        <w:rPr>
          <w:rFonts w:ascii="Times New Roman" w:hAnsi="Times New Roman"/>
        </w:rPr>
      </w:pPr>
      <w:r>
        <w:rPr>
          <w:rFonts w:ascii="Times New Roman" w:hAnsi="Times New Roman"/>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E2050000">
      <w:pPr>
        <w:pStyle w:val="Style_1"/>
        <w:ind w:firstLine="0" w:left="57" w:right="57"/>
        <w:jc w:val="center"/>
        <w:rPr>
          <w:rFonts w:ascii="Times New Roman" w:hAnsi="Times New Roman"/>
        </w:rPr>
      </w:pPr>
    </w:p>
    <w:p w14:paraId="E305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E405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w:t>
      </w:r>
    </w:p>
    <w:p w14:paraId="E5050000">
      <w:pPr>
        <w:pStyle w:val="Style_1"/>
        <w:ind w:firstLine="0" w:left="57" w:right="57"/>
        <w:jc w:val="center"/>
        <w:rPr>
          <w:rFonts w:ascii="Times New Roman" w:hAnsi="Times New Roman"/>
        </w:rPr>
      </w:pPr>
    </w:p>
    <w:p w14:paraId="E605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E7050000">
      <w:pPr>
        <w:pStyle w:val="Style_1"/>
        <w:ind w:firstLine="0" w:left="57" w:right="57"/>
        <w:jc w:val="center"/>
        <w:rPr>
          <w:rFonts w:ascii="Times New Roman" w:hAnsi="Times New Roman"/>
        </w:rPr>
      </w:pPr>
      <w:r>
        <w:rPr>
          <w:rFonts w:ascii="Times New Roman" w:hAnsi="Times New Roman"/>
        </w:rPr>
        <w:t>Документ, подтверждающий полномочия доверенного лица (наименование, номер и дата)</w:t>
      </w:r>
    </w:p>
    <w:p w14:paraId="E8050000">
      <w:pPr>
        <w:pStyle w:val="Style_1"/>
        <w:ind w:firstLine="0" w:left="57" w:right="57"/>
        <w:jc w:val="both"/>
        <w:rPr>
          <w:rFonts w:ascii="Times New Roman" w:hAnsi="Times New Roman"/>
          <w:sz w:val="28"/>
        </w:rPr>
      </w:pPr>
    </w:p>
    <w:p w14:paraId="E9050000">
      <w:pPr>
        <w:pStyle w:val="Style_1"/>
        <w:ind w:firstLine="680" w:left="0"/>
        <w:jc w:val="both"/>
        <w:rPr>
          <w:rFonts w:ascii="Times New Roman" w:hAnsi="Times New Roman"/>
          <w:color w:themeColor="dark1" w:val="000000"/>
          <w:sz w:val="28"/>
        </w:rPr>
      </w:pPr>
      <w:r>
        <w:rPr>
          <w:rStyle w:val="Style_20_ch"/>
          <w:rFonts w:ascii="Times New Roman" w:hAnsi="Times New Roman"/>
          <w:sz w:val="28"/>
        </w:rPr>
        <w:t xml:space="preserve">Прошу исправить опечатку и (или) ошибку в выписке из реестра </w:t>
      </w:r>
      <w:r>
        <w:rPr>
          <w:rStyle w:val="Style_20_ch"/>
          <w:rFonts w:ascii="Times New Roman" w:hAnsi="Times New Roman"/>
          <w:sz w:val="28"/>
          <w:u w:val="single"/>
        </w:rPr>
        <w:t>муниципального имущества от 12.04.2024 № 20.___________________________</w:t>
      </w:r>
    </w:p>
    <w:p w14:paraId="EA050000">
      <w:pPr>
        <w:pStyle w:val="Style_1"/>
        <w:ind/>
        <w:jc w:val="center"/>
        <w:rPr>
          <w:rFonts w:ascii="Times New Roman" w:hAnsi="Times New Roman"/>
          <w:color w:themeColor="dark1" w:val="000000"/>
          <w:sz w:val="28"/>
        </w:rPr>
      </w:pPr>
      <w:r>
        <w:rPr>
          <w:rStyle w:val="Style_20_ch"/>
          <w:rFonts w:ascii="Times New Roman" w:hAnsi="Times New Roman"/>
          <w:sz w:val="24"/>
        </w:rPr>
        <w:t xml:space="preserve">(указываются реквизиты и название документа, выданного уполномоченным органом </w:t>
      </w:r>
    </w:p>
    <w:p w14:paraId="EB050000">
      <w:pPr>
        <w:pStyle w:val="Style_1"/>
        <w:ind/>
        <w:jc w:val="center"/>
        <w:rPr>
          <w:rFonts w:ascii="Times New Roman" w:hAnsi="Times New Roman"/>
          <w:color w:themeColor="dark1" w:val="000000"/>
          <w:sz w:val="28"/>
        </w:rPr>
      </w:pPr>
      <w:r>
        <w:rPr>
          <w:rStyle w:val="Style_20_ch"/>
          <w:rFonts w:ascii="Times New Roman" w:hAnsi="Times New Roman"/>
          <w:sz w:val="24"/>
        </w:rPr>
        <w:t>в результате предоставления муниципальной услуги)</w:t>
      </w:r>
    </w:p>
    <w:p w14:paraId="EC050000">
      <w:pPr>
        <w:pStyle w:val="Style_1"/>
        <w:ind/>
        <w:jc w:val="center"/>
        <w:rPr>
          <w:rFonts w:ascii="Times New Roman" w:hAnsi="Times New Roman"/>
          <w:color w:themeColor="dark1" w:val="000000"/>
          <w:sz w:val="28"/>
        </w:rPr>
      </w:pPr>
    </w:p>
    <w:p w14:paraId="ED050000">
      <w:pPr>
        <w:pStyle w:val="Style_1"/>
        <w:tabs>
          <w:tab w:leader="none" w:pos="63" w:val="left"/>
          <w:tab w:leader="none" w:pos="708" w:val="clear"/>
        </w:tabs>
        <w:ind/>
        <w:rPr>
          <w:rFonts w:ascii="Times New Roman" w:hAnsi="Times New Roman"/>
          <w:color w:themeColor="dark1" w:val="000000"/>
          <w:sz w:val="28"/>
        </w:rPr>
      </w:pPr>
      <w:r>
        <w:rPr>
          <w:rStyle w:val="Style_20_ch"/>
          <w:rFonts w:ascii="Times New Roman" w:hAnsi="Times New Roman"/>
          <w:sz w:val="28"/>
        </w:rPr>
        <w:t>и выдать новый документ.</w:t>
      </w:r>
    </w:p>
    <w:p w14:paraId="EE050000">
      <w:pPr>
        <w:pStyle w:val="Style_1"/>
        <w:spacing w:after="0" w:before="0" w:line="240" w:lineRule="atLeast"/>
        <w:ind w:firstLine="720" w:left="0"/>
        <w:contextualSpacing w:val="1"/>
        <w:rPr>
          <w:rFonts w:ascii="Times New Roman" w:hAnsi="Times New Roman"/>
          <w:sz w:val="28"/>
        </w:rPr>
      </w:pPr>
      <w:r>
        <w:rPr>
          <w:rFonts w:ascii="Times New Roman" w:hAnsi="Times New Roman"/>
          <w:sz w:val="28"/>
        </w:rPr>
        <w:t>Указано в документе: кадастровый номер 23:12:0601030:1260</w:t>
      </w:r>
    </w:p>
    <w:p w14:paraId="EF050000">
      <w:pPr>
        <w:pStyle w:val="Style_1"/>
        <w:spacing w:after="0" w:before="0" w:line="240" w:lineRule="atLeast"/>
        <w:ind/>
        <w:contextualSpacing w:val="1"/>
        <w:rPr>
          <w:rFonts w:ascii="Times New Roman" w:hAnsi="Times New Roman"/>
          <w:sz w:val="28"/>
        </w:rPr>
      </w:pPr>
      <w:r>
        <w:rPr>
          <w:rFonts w:ascii="Times New Roman" w:hAnsi="Times New Roman"/>
          <w:sz w:val="28"/>
        </w:rPr>
        <w:t>____________________________________________________________________</w:t>
      </w:r>
    </w:p>
    <w:p w14:paraId="F0050000">
      <w:pPr>
        <w:pStyle w:val="Style_1"/>
        <w:spacing w:after="0" w:before="0" w:line="240" w:lineRule="atLeast"/>
        <w:ind/>
        <w:contextualSpacing w:val="1"/>
        <w:rPr>
          <w:rFonts w:ascii="Times New Roman" w:hAnsi="Times New Roman"/>
          <w:sz w:val="28"/>
        </w:rPr>
      </w:pPr>
      <w:r>
        <w:rPr>
          <w:rFonts w:ascii="Times New Roman" w:hAnsi="Times New Roman"/>
          <w:sz w:val="28"/>
        </w:rPr>
        <w:tab/>
      </w:r>
      <w:r>
        <w:rPr>
          <w:rFonts w:ascii="Times New Roman" w:hAnsi="Times New Roman"/>
          <w:sz w:val="28"/>
        </w:rPr>
        <w:t>Необходимо указать: кадастровый номер 23:12:0601030:126</w:t>
      </w:r>
    </w:p>
    <w:p w14:paraId="F1050000">
      <w:pPr>
        <w:pStyle w:val="Style_1"/>
        <w:spacing w:after="0" w:before="0" w:line="240" w:lineRule="atLeast"/>
        <w:ind/>
        <w:contextualSpacing w:val="1"/>
        <w:rPr>
          <w:rFonts w:ascii="Times New Roman" w:hAnsi="Times New Roman"/>
          <w:color w:val="00000A"/>
          <w:sz w:val="28"/>
          <w:u w:val="single"/>
        </w:rPr>
      </w:pPr>
      <w:r>
        <w:rPr>
          <w:rFonts w:ascii="Times New Roman" w:hAnsi="Times New Roman"/>
          <w:color w:val="00000A"/>
          <w:sz w:val="28"/>
          <w:u w:val="single"/>
        </w:rPr>
        <w:t>____________________________________________________________________</w:t>
      </w:r>
    </w:p>
    <w:p w14:paraId="F2050000">
      <w:pPr>
        <w:pStyle w:val="Style_1"/>
        <w:ind/>
        <w:jc w:val="both"/>
        <w:rPr>
          <w:rFonts w:ascii="Times New Roman" w:hAnsi="Times New Roman"/>
        </w:rPr>
      </w:pPr>
    </w:p>
    <w:p w14:paraId="F3050000">
      <w:pPr>
        <w:pStyle w:val="Style_1"/>
        <w:ind w:firstLine="680" w:left="0"/>
        <w:jc w:val="both"/>
        <w:rPr>
          <w:rFonts w:ascii="Times New Roman" w:hAnsi="Times New Roman"/>
          <w:color w:themeColor="dark1" w:val="000000"/>
          <w:sz w:val="28"/>
        </w:rPr>
      </w:pPr>
      <w:r>
        <w:rPr>
          <w:rFonts w:ascii="Times New Roman" w:hAnsi="Times New Roman"/>
          <w:sz w:val="28"/>
          <w:u w:val="single"/>
        </w:rPr>
        <w:t>Запрашиваемую информацию прошу направить</w:t>
      </w:r>
      <w:r>
        <w:rPr>
          <w:rFonts w:ascii="Times New Roman" w:hAnsi="Times New Roman"/>
          <w:sz w:val="28"/>
        </w:rPr>
        <w:t xml:space="preserve">: </w:t>
      </w:r>
    </w:p>
    <w:p w14:paraId="F4050000">
      <w:pPr>
        <w:pStyle w:val="Style_1"/>
        <w:rPr>
          <w:rFonts w:ascii="Times New Roman" w:hAnsi="Times New Roman"/>
          <w:sz w:val="28"/>
        </w:rPr>
      </w:pPr>
    </w:p>
    <w:p w14:paraId="F5050000">
      <w:pPr>
        <w:pStyle w:val="Style_1"/>
        <w:rPr>
          <w:rFonts w:ascii="Times New Roman" w:hAnsi="Times New Roman"/>
          <w:color w:themeColor="dark1" w:val="000000"/>
          <w:sz w:val="28"/>
        </w:rPr>
      </w:pPr>
      <w:r>
        <w:rPr>
          <w:rFonts w:ascii="Times New Roman" w:hAnsi="Times New Roman"/>
          <w:sz w:val="28"/>
        </w:rPr>
        <w:t>почтовым отправлением по адресу</w:t>
      </w:r>
      <w:r>
        <w:rPr>
          <w:rFonts w:ascii="Times New Roman" w:hAnsi="Times New Roman"/>
          <w:sz w:val="28"/>
          <w:u w:val="single"/>
        </w:rPr>
        <w:t xml:space="preserve">350020, Краснодарский край, г.  Краснодар, ул. Красная, 196                                                                                                             </w:t>
      </w:r>
    </w:p>
    <w:p w14:paraId="F605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F7050000">
      <w:pPr>
        <w:pStyle w:val="Style_1"/>
        <w:rPr>
          <w:rFonts w:ascii="Times New Roman" w:hAnsi="Times New Roman"/>
          <w:color w:themeColor="dark1" w:val="000000"/>
          <w:sz w:val="28"/>
        </w:rPr>
      </w:pPr>
      <w:r>
        <w:rPr>
          <w:rFonts w:ascii="Times New Roman" w:hAnsi="Times New Roman"/>
          <w:sz w:val="28"/>
        </w:rPr>
        <w:t>по адресу электронной почты: ivanov</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F805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F905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FA05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FB050000">
      <w:pPr>
        <w:pStyle w:val="Style_1"/>
        <w:rPr>
          <w:rFonts w:ascii="Times New Roman" w:hAnsi="Times New Roman"/>
          <w:sz w:val="28"/>
        </w:rPr>
      </w:pPr>
    </w:p>
    <w:p w14:paraId="FC050000">
      <w:pPr>
        <w:pStyle w:val="Style_1"/>
        <w:ind w:firstLine="340" w:left="0"/>
        <w:jc w:val="both"/>
        <w:rPr>
          <w:rFonts w:ascii="Times New Roman" w:hAnsi="Times New Roman"/>
          <w:sz w:val="28"/>
          <w:u w:val="single"/>
        </w:rPr>
      </w:pPr>
      <w:r>
        <w:rPr>
          <w:rFonts w:ascii="Times New Roman" w:hAnsi="Times New Roman"/>
          <w:sz w:val="28"/>
          <w:u w:val="single"/>
        </w:rPr>
        <w:t>О готовности результата муниципальной услуги прошу сообщить:</w:t>
      </w:r>
    </w:p>
    <w:p w14:paraId="FD050000">
      <w:pPr>
        <w:pStyle w:val="Style_1"/>
        <w:rPr>
          <w:rFonts w:ascii="Times New Roman" w:hAnsi="Times New Roman"/>
          <w:sz w:val="28"/>
        </w:rPr>
      </w:pPr>
    </w:p>
    <w:p w14:paraId="FE050000">
      <w:pPr>
        <w:pStyle w:val="Style_1"/>
        <w:rPr>
          <w:rFonts w:ascii="Times New Roman" w:hAnsi="Times New Roman"/>
          <w:color w:themeColor="dark1" w:val="000000"/>
          <w:sz w:val="28"/>
        </w:rPr>
      </w:pPr>
      <w:r>
        <w:rPr>
          <w:rFonts w:ascii="Times New Roman" w:hAnsi="Times New Roman"/>
          <w:sz w:val="28"/>
        </w:rPr>
        <w:t xml:space="preserve">почтовым отправлением по адресу: </w:t>
      </w:r>
      <w:r>
        <w:rPr>
          <w:rFonts w:ascii="Times New Roman" w:hAnsi="Times New Roman"/>
          <w:sz w:val="28"/>
          <w:u w:val="single"/>
        </w:rPr>
        <w:t xml:space="preserve">350020, Краснодарский край, г.  Краснодар, ул. Красная, 196                                                                                                              </w:t>
      </w:r>
    </w:p>
    <w:p w14:paraId="FF05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00060000">
      <w:pPr>
        <w:pStyle w:val="Style_1"/>
        <w:rPr>
          <w:rFonts w:ascii="Times New Roman" w:hAnsi="Times New Roman"/>
          <w:color w:themeColor="dark1" w:val="000000"/>
          <w:sz w:val="28"/>
        </w:rPr>
      </w:pPr>
      <w:r>
        <w:rPr>
          <w:rFonts w:ascii="Times New Roman" w:hAnsi="Times New Roman"/>
          <w:sz w:val="28"/>
        </w:rPr>
        <w:t>по адресу электронной почты:</w:t>
      </w:r>
      <w:r>
        <w:rPr>
          <w:rFonts w:ascii="Times New Roman" w:hAnsi="Times New Roman"/>
          <w:sz w:val="28"/>
          <w:u w:val="single"/>
        </w:rPr>
        <w:t xml:space="preserve"> </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ivanov</w:t>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0106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0206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0306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0406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 xml:space="preserve">по телефону </w:t>
      </w:r>
      <w:r>
        <w:rPr>
          <w:rFonts w:ascii="Times New Roman" w:hAnsi="Times New Roman"/>
          <w:color w:val="00000A"/>
          <w:sz w:val="28"/>
          <w:u w:val="single"/>
        </w:rPr>
        <w:t>89038967851</w:t>
      </w:r>
      <w:r>
        <w:rPr>
          <w:rFonts w:ascii="Times New Roman" w:hAnsi="Times New Roman"/>
          <w:color w:val="00000A"/>
          <w:sz w:val="28"/>
        </w:rPr>
        <w:t xml:space="preserve"> </w:t>
      </w:r>
    </w:p>
    <w:p w14:paraId="05060000">
      <w:pPr>
        <w:pStyle w:val="Style_1"/>
        <w:ind/>
        <w:jc w:val="both"/>
        <w:rPr>
          <w:rFonts w:ascii="Times New Roman" w:hAnsi="Times New Roman"/>
          <w:sz w:val="28"/>
        </w:rPr>
      </w:pPr>
    </w:p>
    <w:p w14:paraId="06060000">
      <w:pPr>
        <w:pStyle w:val="Style_1"/>
        <w:ind w:firstLine="680" w:left="0"/>
        <w:jc w:val="both"/>
        <w:rPr>
          <w:rFonts w:ascii="Times New Roman" w:hAnsi="Times New Roman"/>
          <w:color w:themeColor="dark1" w:val="000000"/>
          <w:sz w:val="28"/>
        </w:rPr>
      </w:pPr>
      <w:r>
        <w:rPr>
          <w:rFonts w:ascii="Times New Roman" w:hAnsi="Times New Roman"/>
          <w:sz w:val="28"/>
        </w:rPr>
        <w:t>К заявлению прилага</w:t>
      </w:r>
      <w:r>
        <w:rPr>
          <w:rFonts w:ascii="Times New Roman" w:hAnsi="Times New Roman"/>
          <w:sz w:val="28"/>
        </w:rPr>
        <w:t>ю:</w:t>
      </w:r>
    </w:p>
    <w:p w14:paraId="07060000">
      <w:pPr>
        <w:pStyle w:val="Style_1"/>
        <w:rPr>
          <w:rFonts w:ascii="Times New Roman" w:hAnsi="Times New Roman"/>
          <w:color w:themeColor="dark1" w:val="000000"/>
          <w:sz w:val="28"/>
        </w:rPr>
      </w:pPr>
      <w:r>
        <w:rPr>
          <w:rFonts w:ascii="Times New Roman" w:hAnsi="Times New Roman"/>
          <w:sz w:val="28"/>
        </w:rPr>
        <w:t xml:space="preserve">1. </w:t>
      </w:r>
      <w:r>
        <w:rPr>
          <w:rFonts w:ascii="Times New Roman" w:hAnsi="Times New Roman"/>
          <w:sz w:val="28"/>
          <w:u w:val="single"/>
        </w:rPr>
        <w:t>Копия паспорта (все страницы) — на 10 л., в 1 экз.                                                                                                                                                                                                                                                                                2. Выписку из ЕГРН</w:t>
      </w:r>
      <w:r>
        <w:rPr>
          <w:rFonts w:ascii="Times New Roman" w:hAnsi="Times New Roman"/>
          <w:sz w:val="28"/>
        </w:rPr>
        <w:t>_</w:t>
      </w:r>
      <w:r>
        <w:rPr>
          <w:rFonts w:ascii="Times New Roman" w:hAnsi="Times New Roman"/>
          <w:sz w:val="28"/>
          <w:u w:val="single"/>
        </w:rPr>
        <w:t>от 20.04.2024</w:t>
      </w:r>
      <w:r>
        <w:rPr>
          <w:rFonts w:ascii="Times New Roman" w:hAnsi="Times New Roman"/>
          <w:sz w:val="28"/>
        </w:rPr>
        <w:t>_____________________________,</w:t>
      </w:r>
      <w:r>
        <w:rPr>
          <w:rFonts w:ascii="Times New Roman" w:hAnsi="Times New Roman"/>
          <w:sz w:val="28"/>
          <w:u w:val="single"/>
        </w:rPr>
        <w:t xml:space="preserve"> </w:t>
      </w:r>
    </w:p>
    <w:p w14:paraId="08060000">
      <w:pPr>
        <w:pStyle w:val="Style_1"/>
        <w:ind/>
        <w:jc w:val="center"/>
        <w:rPr>
          <w:rFonts w:ascii="Times New Roman" w:hAnsi="Times New Roman"/>
          <w:sz w:val="28"/>
          <w:u w:val="none"/>
        </w:rPr>
      </w:pPr>
      <w:r>
        <w:rPr>
          <w:rFonts w:ascii="Times New Roman" w:hAnsi="Times New Roman"/>
          <w:sz w:val="28"/>
          <w:u w:val="none"/>
        </w:rPr>
        <w:t>3</w:t>
      </w:r>
    </w:p>
    <w:p w14:paraId="09060000">
      <w:pPr>
        <w:pStyle w:val="Style_1"/>
        <w:ind/>
        <w:jc w:val="both"/>
        <w:rPr>
          <w:rFonts w:ascii="Times New Roman" w:hAnsi="Times New Roman"/>
          <w:sz w:val="28"/>
        </w:rPr>
      </w:pPr>
      <w:r>
        <w:rPr>
          <w:rFonts w:ascii="Times New Roman" w:hAnsi="Times New Roman"/>
          <w:sz w:val="28"/>
        </w:rPr>
        <w:tab/>
      </w:r>
      <w:r>
        <w:rPr>
          <w:rFonts w:ascii="Times New Roman" w:hAnsi="Times New Roman"/>
          <w:sz w:val="28"/>
        </w:rPr>
        <w:t>Предупрежден(а) о возможном отказе в предоставлении муниципальной услуги (заполнять в случае необходимости).</w:t>
      </w:r>
    </w:p>
    <w:p w14:paraId="0A060000">
      <w:pPr>
        <w:pStyle w:val="Style_1"/>
        <w:rPr>
          <w:rFonts w:ascii="Times New Roman" w:hAnsi="Times New Roman"/>
          <w:sz w:val="28"/>
        </w:rPr>
      </w:pPr>
    </w:p>
    <w:p w14:paraId="0B060000">
      <w:pPr>
        <w:pStyle w:val="Style_1"/>
        <w:ind w:firstLine="680" w:left="0"/>
        <w:jc w:val="both"/>
        <w:rPr>
          <w:rFonts w:ascii="Times New Roman" w:hAnsi="Times New Roman"/>
          <w:sz w:val="28"/>
        </w:rPr>
      </w:pPr>
      <w:r>
        <w:rPr>
          <w:rFonts w:ascii="Times New Roman" w:hAnsi="Times New Roman"/>
          <w:sz w:val="28"/>
        </w:rPr>
        <w:t xml:space="preserve">Документы, представленные для предоставления муниципальной услуги, и сведения, указанные в заявлении, достоверны. </w:t>
      </w:r>
    </w:p>
    <w:p w14:paraId="0C060000">
      <w:pPr>
        <w:pStyle w:val="Style_1"/>
        <w:rPr>
          <w:rFonts w:ascii="Times New Roman" w:hAnsi="Times New Roman"/>
          <w:sz w:val="28"/>
        </w:rPr>
      </w:pPr>
    </w:p>
    <w:tbl>
      <w:tblPr>
        <w:tblW w:type="auto" w:w="0"/>
        <w:jc w:val="left"/>
        <w:tblInd w:type="dxa" w:w="340"/>
        <w:tblLayout w:type="fixed"/>
        <w:tblCellMar>
          <w:top w:type="dxa" w:w="0"/>
          <w:left w:type="dxa" w:w="0"/>
          <w:bottom w:type="dxa" w:w="0"/>
          <w:right w:type="dxa" w:w="0"/>
        </w:tblCellMar>
      </w:tblPr>
      <w:tblGrid>
        <w:gridCol w:w="2458"/>
        <w:gridCol w:w="1232"/>
        <w:gridCol w:w="1322"/>
      </w:tblGrid>
      <w:tr>
        <w:trPr>
          <w:trHeight w:hRule="atLeast" w:val="240"/>
        </w:trPr>
        <w:tc>
          <w:tcPr>
            <w:tcW w:type="dxa" w:w="2458"/>
            <w:tcMar>
              <w:top w:type="dxa" w:w="0"/>
              <w:left w:type="dxa" w:w="0"/>
              <w:bottom w:type="dxa" w:w="0"/>
              <w:right w:type="dxa" w:w="0"/>
            </w:tcMar>
            <w:vAlign w:val="bottom"/>
          </w:tcPr>
          <w:p w14:paraId="0D060000">
            <w:pPr>
              <w:pStyle w:val="Style_1"/>
              <w:widowControl w:val="0"/>
              <w:ind/>
              <w:rPr>
                <w:rFonts w:ascii="Times New Roman" w:hAnsi="Times New Roman"/>
                <w:sz w:val="28"/>
              </w:rPr>
            </w:pPr>
            <w:r>
              <w:rPr>
                <w:rFonts w:ascii="Times New Roman" w:hAnsi="Times New Roman"/>
                <w:sz w:val="28"/>
              </w:rPr>
              <w:t>Приложение: на</w:t>
            </w:r>
          </w:p>
        </w:tc>
        <w:tc>
          <w:tcPr>
            <w:tcW w:type="dxa" w:w="1232"/>
            <w:tcBorders>
              <w:bottom w:color="000000" w:sz="4" w:val="single"/>
            </w:tcBorders>
            <w:tcMar>
              <w:top w:type="dxa" w:w="0"/>
              <w:left w:type="dxa" w:w="0"/>
              <w:bottom w:type="dxa" w:w="0"/>
              <w:right w:type="dxa" w:w="0"/>
            </w:tcMar>
            <w:vAlign w:val="bottom"/>
          </w:tcPr>
          <w:p w14:paraId="0E060000">
            <w:pPr>
              <w:pStyle w:val="Style_1"/>
              <w:widowControl w:val="0"/>
              <w:ind/>
              <w:jc w:val="center"/>
              <w:rPr>
                <w:rFonts w:ascii="Times New Roman" w:hAnsi="Times New Roman"/>
                <w:sz w:val="28"/>
              </w:rPr>
            </w:pPr>
            <w:r>
              <w:rPr>
                <w:rFonts w:ascii="Times New Roman" w:hAnsi="Times New Roman"/>
                <w:sz w:val="28"/>
              </w:rPr>
              <w:t>10</w:t>
            </w:r>
          </w:p>
        </w:tc>
        <w:tc>
          <w:tcPr>
            <w:tcW w:type="dxa" w:w="1322"/>
            <w:tcMar>
              <w:top w:type="dxa" w:w="0"/>
              <w:left w:type="dxa" w:w="0"/>
              <w:bottom w:type="dxa" w:w="0"/>
              <w:right w:type="dxa" w:w="0"/>
            </w:tcMar>
            <w:vAlign w:val="bottom"/>
          </w:tcPr>
          <w:p w14:paraId="0F060000">
            <w:pPr>
              <w:pStyle w:val="Style_1"/>
              <w:widowControl w:val="0"/>
              <w:ind/>
              <w:jc w:val="right"/>
              <w:rPr>
                <w:rFonts w:ascii="Times New Roman" w:hAnsi="Times New Roman"/>
                <w:sz w:val="28"/>
              </w:rPr>
            </w:pPr>
            <w:r>
              <w:rPr>
                <w:rFonts w:ascii="Times New Roman" w:hAnsi="Times New Roman"/>
                <w:sz w:val="28"/>
              </w:rPr>
              <w:t>л. в 1 экз.</w:t>
            </w:r>
          </w:p>
        </w:tc>
      </w:tr>
    </w:tbl>
    <w:p w14:paraId="10060000">
      <w:pPr>
        <w:pStyle w:val="Style_1"/>
        <w:rPr>
          <w:rFonts w:ascii="Times New Roman" w:hAnsi="Times New Roman"/>
          <w:color w:themeColor="dark1" w:val="000000"/>
          <w:sz w:val="28"/>
        </w:rPr>
      </w:pPr>
    </w:p>
    <w:p w14:paraId="1106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72"/>
        <w:gridCol w:w="29"/>
        <w:gridCol w:w="1634"/>
        <w:gridCol w:w="57"/>
        <w:gridCol w:w="3671"/>
        <w:gridCol w:w="23"/>
      </w:tblGrid>
      <w:tr>
        <w:trPr>
          <w:trHeight w:hRule="atLeast" w:val="240"/>
        </w:trPr>
        <w:tc>
          <w:tcPr>
            <w:tcW w:type="dxa" w:w="4201"/>
            <w:gridSpan w:val="2"/>
            <w:tcBorders>
              <w:bottom w:color="000000" w:sz="4" w:val="single"/>
            </w:tcBorders>
            <w:tcMar>
              <w:top w:type="dxa" w:w="0"/>
              <w:left w:type="dxa" w:w="0"/>
              <w:bottom w:type="dxa" w:w="0"/>
              <w:right w:type="dxa" w:w="0"/>
            </w:tcMar>
            <w:vAlign w:val="bottom"/>
          </w:tcPr>
          <w:p w14:paraId="12060000">
            <w:pPr>
              <w:pStyle w:val="Style_1"/>
              <w:widowControl w:val="0"/>
              <w:ind/>
              <w:jc w:val="center"/>
              <w:rPr>
                <w:rFonts w:ascii="Times New Roman" w:hAnsi="Times New Roman"/>
                <w:sz w:val="28"/>
              </w:rPr>
            </w:pPr>
            <w:r>
              <w:rPr>
                <w:rFonts w:ascii="Times New Roman" w:hAnsi="Times New Roman"/>
                <w:sz w:val="28"/>
              </w:rPr>
              <w:t>21.04.2024</w:t>
            </w:r>
          </w:p>
        </w:tc>
        <w:tc>
          <w:tcPr>
            <w:tcW w:type="dxa" w:w="1634"/>
            <w:tcMar>
              <w:top w:type="dxa" w:w="0"/>
              <w:left w:type="dxa" w:w="0"/>
              <w:bottom w:type="dxa" w:w="0"/>
              <w:right w:type="dxa" w:w="0"/>
            </w:tcMar>
            <w:vAlign w:val="bottom"/>
          </w:tcPr>
          <w:p w14:paraId="13060000">
            <w:pPr>
              <w:pStyle w:val="Style_1"/>
              <w:widowControl w:val="0"/>
              <w:ind/>
              <w:jc w:val="center"/>
              <w:rPr>
                <w:rFonts w:ascii="Times New Roman" w:hAnsi="Times New Roman"/>
              </w:rPr>
            </w:pPr>
          </w:p>
        </w:tc>
        <w:tc>
          <w:tcPr>
            <w:tcW w:type="dxa" w:w="3728"/>
            <w:gridSpan w:val="2"/>
            <w:tcBorders>
              <w:bottom w:color="000000" w:sz="4" w:val="single"/>
            </w:tcBorders>
            <w:tcMar>
              <w:top w:type="dxa" w:w="0"/>
              <w:left w:type="dxa" w:w="0"/>
              <w:bottom w:type="dxa" w:w="0"/>
              <w:right w:type="dxa" w:w="0"/>
            </w:tcMar>
            <w:vAlign w:val="bottom"/>
          </w:tcPr>
          <w:p w14:paraId="14060000">
            <w:pPr>
              <w:pStyle w:val="Style_1"/>
              <w:widowControl w:val="0"/>
              <w:ind/>
              <w:jc w:val="center"/>
              <w:rPr>
                <w:rFonts w:ascii="Times New Roman" w:hAnsi="Times New Roman"/>
                <w:sz w:val="28"/>
              </w:rPr>
            </w:pPr>
            <w:r>
              <w:rPr>
                <w:rFonts w:ascii="Times New Roman" w:hAnsi="Times New Roman"/>
                <w:sz w:val="28"/>
              </w:rPr>
              <w:t>Иванов</w:t>
            </w:r>
          </w:p>
        </w:tc>
        <w:tc>
          <w:tcPr>
            <w:tcW w:type="dxa" w:w="23"/>
            <w:tcMar>
              <w:top w:type="dxa" w:w="0"/>
              <w:left w:type="dxa" w:w="0"/>
              <w:bottom w:type="dxa" w:w="0"/>
              <w:right w:type="dxa" w:w="0"/>
            </w:tcMar>
          </w:tcPr>
          <w:p w14:paraId="15060000">
            <w:pPr>
              <w:pStyle w:val="Style_1"/>
              <w:widowControl w:val="0"/>
              <w:ind/>
              <w:rPr>
                <w:rFonts w:ascii="Times New Roman" w:hAnsi="Times New Roman"/>
                <w:color w:themeColor="dark1" w:val="000000"/>
                <w:sz w:val="28"/>
              </w:rPr>
            </w:pPr>
          </w:p>
        </w:tc>
      </w:tr>
      <w:tr>
        <w:tc>
          <w:tcPr>
            <w:tcW w:type="dxa" w:w="4201"/>
            <w:gridSpan w:val="2"/>
            <w:tcBorders>
              <w:top w:color="000000" w:sz="4" w:val="single"/>
            </w:tcBorders>
            <w:tcMar>
              <w:top w:type="dxa" w:w="0"/>
              <w:left w:type="dxa" w:w="0"/>
              <w:bottom w:type="dxa" w:w="0"/>
              <w:right w:type="dxa" w:w="0"/>
            </w:tcMar>
            <w:vAlign w:val="bottom"/>
          </w:tcPr>
          <w:p w14:paraId="16060000">
            <w:pPr>
              <w:pStyle w:val="Style_1"/>
              <w:widowControl w:val="0"/>
              <w:ind/>
              <w:jc w:val="center"/>
              <w:rPr>
                <w:rFonts w:ascii="Times New Roman" w:hAnsi="Times New Roman"/>
                <w:sz w:val="20"/>
              </w:rPr>
            </w:pPr>
            <w:r>
              <w:rPr>
                <w:rFonts w:ascii="Times New Roman" w:hAnsi="Times New Roman"/>
                <w:sz w:val="20"/>
              </w:rPr>
              <w:t>(дата направления заявления)</w:t>
            </w:r>
          </w:p>
        </w:tc>
        <w:tc>
          <w:tcPr>
            <w:tcW w:type="dxa" w:w="1634"/>
            <w:tcMar>
              <w:top w:type="dxa" w:w="0"/>
              <w:left w:type="dxa" w:w="0"/>
              <w:bottom w:type="dxa" w:w="0"/>
              <w:right w:type="dxa" w:w="0"/>
            </w:tcMar>
            <w:vAlign w:val="bottom"/>
          </w:tcPr>
          <w:p w14:paraId="17060000">
            <w:pPr>
              <w:pStyle w:val="Style_1"/>
              <w:widowControl w:val="0"/>
              <w:ind/>
              <w:jc w:val="center"/>
              <w:rPr>
                <w:rFonts w:ascii="Times New Roman" w:hAnsi="Times New Roman"/>
                <w:sz w:val="14"/>
              </w:rPr>
            </w:pPr>
          </w:p>
        </w:tc>
        <w:tc>
          <w:tcPr>
            <w:tcW w:type="dxa" w:w="3728"/>
            <w:gridSpan w:val="2"/>
            <w:tcBorders>
              <w:top w:color="000000" w:sz="4" w:val="single"/>
            </w:tcBorders>
            <w:tcMar>
              <w:top w:type="dxa" w:w="0"/>
              <w:left w:type="dxa" w:w="0"/>
              <w:bottom w:type="dxa" w:w="0"/>
              <w:right w:type="dxa" w:w="0"/>
            </w:tcMar>
            <w:vAlign w:val="bottom"/>
          </w:tcPr>
          <w:p w14:paraId="1806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1906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c>
          <w:tcPr>
            <w:tcW w:type="dxa" w:w="23"/>
            <w:tcMar>
              <w:top w:type="dxa" w:w="0"/>
              <w:left w:type="dxa" w:w="0"/>
              <w:bottom w:type="dxa" w:w="0"/>
              <w:right w:type="dxa" w:w="0"/>
            </w:tcMar>
          </w:tcPr>
          <w:p w14:paraId="1A060000">
            <w:pPr>
              <w:pStyle w:val="Style_1"/>
              <w:widowControl w:val="0"/>
              <w:ind/>
              <w:rPr>
                <w:rFonts w:ascii="Times New Roman" w:hAnsi="Times New Roman"/>
                <w:color w:themeColor="dark1" w:val="000000"/>
                <w:sz w:val="28"/>
              </w:rPr>
            </w:pPr>
          </w:p>
        </w:tc>
      </w:tr>
      <w:tr>
        <w:trPr>
          <w:trHeight w:hRule="atLeast" w:val="240"/>
        </w:trPr>
        <w:tc>
          <w:tcPr>
            <w:tcW w:type="dxa" w:w="4172"/>
            <w:tcBorders>
              <w:bottom w:color="000000" w:sz="4" w:val="single"/>
            </w:tcBorders>
            <w:tcMar>
              <w:top w:type="dxa" w:w="0"/>
              <w:left w:type="dxa" w:w="0"/>
              <w:bottom w:type="dxa" w:w="0"/>
              <w:right w:type="dxa" w:w="0"/>
            </w:tcMar>
            <w:vAlign w:val="bottom"/>
          </w:tcPr>
          <w:p w14:paraId="1B060000">
            <w:pPr>
              <w:pStyle w:val="Style_1"/>
              <w:widowControl w:val="0"/>
              <w:ind/>
              <w:jc w:val="center"/>
              <w:rPr>
                <w:rFonts w:ascii="Times New Roman" w:hAnsi="Times New Roman"/>
                <w:sz w:val="28"/>
              </w:rPr>
            </w:pPr>
          </w:p>
        </w:tc>
        <w:tc>
          <w:tcPr>
            <w:tcW w:type="dxa" w:w="1720"/>
            <w:gridSpan w:val="3"/>
            <w:tcMar>
              <w:top w:type="dxa" w:w="0"/>
              <w:left w:type="dxa" w:w="0"/>
              <w:bottom w:type="dxa" w:w="0"/>
              <w:right w:type="dxa" w:w="0"/>
            </w:tcMar>
            <w:vAlign w:val="bottom"/>
          </w:tcPr>
          <w:p w14:paraId="1C060000">
            <w:pPr>
              <w:pStyle w:val="Style_1"/>
              <w:widowControl w:val="0"/>
              <w:ind/>
              <w:jc w:val="center"/>
              <w:rPr>
                <w:rFonts w:ascii="Times New Roman" w:hAnsi="Times New Roman"/>
                <w:sz w:val="28"/>
              </w:rPr>
            </w:pPr>
          </w:p>
        </w:tc>
        <w:tc>
          <w:tcPr>
            <w:tcW w:type="dxa" w:w="3694"/>
            <w:gridSpan w:val="2"/>
            <w:tcBorders>
              <w:bottom w:color="000000" w:sz="4" w:val="single"/>
            </w:tcBorders>
            <w:tcMar>
              <w:top w:type="dxa" w:w="0"/>
              <w:left w:type="dxa" w:w="0"/>
              <w:bottom w:type="dxa" w:w="0"/>
              <w:right w:type="dxa" w:w="0"/>
            </w:tcMar>
            <w:vAlign w:val="bottom"/>
          </w:tcPr>
          <w:p w14:paraId="1D060000">
            <w:pPr>
              <w:pStyle w:val="Style_1"/>
              <w:widowControl w:val="0"/>
              <w:ind/>
              <w:jc w:val="center"/>
              <w:rPr>
                <w:rFonts w:ascii="Times New Roman" w:hAnsi="Times New Roman"/>
                <w:sz w:val="28"/>
              </w:rPr>
            </w:pPr>
          </w:p>
        </w:tc>
      </w:tr>
      <w:tr>
        <w:tc>
          <w:tcPr>
            <w:tcW w:type="dxa" w:w="4172"/>
            <w:tcBorders>
              <w:top w:color="000000" w:sz="4" w:val="single"/>
            </w:tcBorders>
            <w:tcMar>
              <w:top w:type="dxa" w:w="0"/>
              <w:left w:type="dxa" w:w="0"/>
              <w:bottom w:type="dxa" w:w="0"/>
              <w:right w:type="dxa" w:w="0"/>
            </w:tcMar>
            <w:vAlign w:val="bottom"/>
          </w:tcPr>
          <w:p w14:paraId="1E060000">
            <w:pPr>
              <w:pStyle w:val="Style_1"/>
              <w:widowControl w:val="0"/>
              <w:ind/>
              <w:jc w:val="center"/>
              <w:rPr>
                <w:rFonts w:ascii="Times New Roman" w:hAnsi="Times New Roman"/>
                <w:sz w:val="20"/>
              </w:rPr>
            </w:pPr>
            <w:r>
              <w:rPr>
                <w:rFonts w:ascii="Times New Roman" w:hAnsi="Times New Roman"/>
                <w:sz w:val="20"/>
              </w:rPr>
              <w:t>(дата получения документов</w:t>
            </w:r>
          </w:p>
        </w:tc>
        <w:tc>
          <w:tcPr>
            <w:tcW w:type="dxa" w:w="1720"/>
            <w:gridSpan w:val="3"/>
            <w:tcMar>
              <w:top w:type="dxa" w:w="0"/>
              <w:left w:type="dxa" w:w="0"/>
              <w:bottom w:type="dxa" w:w="0"/>
              <w:right w:type="dxa" w:w="0"/>
            </w:tcMar>
            <w:vAlign w:val="bottom"/>
          </w:tcPr>
          <w:p w14:paraId="1F060000">
            <w:pPr>
              <w:pStyle w:val="Style_1"/>
              <w:widowControl w:val="0"/>
              <w:ind/>
              <w:jc w:val="center"/>
              <w:rPr>
                <w:rFonts w:ascii="Times New Roman" w:hAnsi="Times New Roman"/>
                <w:sz w:val="14"/>
              </w:rPr>
            </w:pPr>
          </w:p>
        </w:tc>
        <w:tc>
          <w:tcPr>
            <w:tcW w:type="dxa" w:w="3694"/>
            <w:gridSpan w:val="2"/>
            <w:tcBorders>
              <w:top w:color="000000" w:sz="4" w:val="single"/>
            </w:tcBorders>
            <w:tcMar>
              <w:top w:type="dxa" w:w="0"/>
              <w:left w:type="dxa" w:w="0"/>
              <w:bottom w:type="dxa" w:w="0"/>
              <w:right w:type="dxa" w:w="0"/>
            </w:tcMar>
            <w:vAlign w:val="bottom"/>
          </w:tcPr>
          <w:p w14:paraId="20060000">
            <w:pPr>
              <w:pStyle w:val="Style_1"/>
              <w:widowControl w:val="0"/>
              <w:ind/>
              <w:jc w:val="center"/>
              <w:rPr>
                <w:rFonts w:ascii="Times New Roman" w:hAnsi="Times New Roman"/>
                <w:sz w:val="20"/>
              </w:rPr>
            </w:pPr>
            <w:r>
              <w:rPr>
                <w:rFonts w:ascii="Times New Roman" w:hAnsi="Times New Roman"/>
                <w:sz w:val="20"/>
              </w:rPr>
              <w:t>(подпись сотрудника, принявшего документы)</w:t>
            </w:r>
          </w:p>
        </w:tc>
      </w:tr>
    </w:tbl>
    <w:p w14:paraId="21060000">
      <w:pPr>
        <w:pStyle w:val="Style_1"/>
        <w:ind w:firstLine="680" w:left="0"/>
        <w:jc w:val="center"/>
        <w:rPr>
          <w:rFonts w:ascii="Times New Roman" w:hAnsi="Times New Roman"/>
          <w:color w:themeColor="dark1" w:val="000000"/>
          <w:sz w:val="28"/>
        </w:rPr>
      </w:pPr>
    </w:p>
    <w:p w14:paraId="22060000">
      <w:pPr>
        <w:pStyle w:val="Style_1"/>
        <w:ind w:firstLine="680" w:left="0"/>
        <w:jc w:val="both"/>
        <w:rPr>
          <w:rFonts w:ascii="Times New Roman" w:hAnsi="Times New Roman"/>
          <w:sz w:val="28"/>
        </w:rPr>
      </w:pPr>
      <w:r>
        <w:rPr>
          <w:rFonts w:ascii="Times New Roman" w:hAnsi="Times New Roman"/>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14:paraId="2306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64"/>
        <w:gridCol w:w="1718"/>
        <w:gridCol w:w="3748"/>
      </w:tblGrid>
      <w:tr>
        <w:trPr>
          <w:trHeight w:hRule="atLeast" w:val="240"/>
        </w:trPr>
        <w:tc>
          <w:tcPr>
            <w:tcW w:type="dxa" w:w="4164"/>
            <w:tcBorders>
              <w:bottom w:color="000000" w:sz="4" w:val="single"/>
            </w:tcBorders>
            <w:tcMar>
              <w:top w:type="dxa" w:w="0"/>
              <w:left w:type="dxa" w:w="0"/>
              <w:bottom w:type="dxa" w:w="0"/>
              <w:right w:type="dxa" w:w="0"/>
            </w:tcMar>
            <w:vAlign w:val="bottom"/>
          </w:tcPr>
          <w:p w14:paraId="24060000">
            <w:pPr>
              <w:pStyle w:val="Style_1"/>
              <w:widowControl w:val="0"/>
              <w:ind/>
              <w:jc w:val="center"/>
              <w:rPr>
                <w:rFonts w:ascii="Times New Roman" w:hAnsi="Times New Roman"/>
                <w:sz w:val="28"/>
              </w:rPr>
            </w:pPr>
            <w:r>
              <w:rPr>
                <w:rFonts w:ascii="Times New Roman" w:hAnsi="Times New Roman"/>
                <w:sz w:val="28"/>
              </w:rPr>
              <w:t>21.04.2024</w:t>
            </w:r>
          </w:p>
        </w:tc>
        <w:tc>
          <w:tcPr>
            <w:tcW w:type="dxa" w:w="1718"/>
            <w:tcMar>
              <w:top w:type="dxa" w:w="0"/>
              <w:left w:type="dxa" w:w="0"/>
              <w:bottom w:type="dxa" w:w="0"/>
              <w:right w:type="dxa" w:w="0"/>
            </w:tcMar>
            <w:vAlign w:val="bottom"/>
          </w:tcPr>
          <w:p w14:paraId="25060000">
            <w:pPr>
              <w:pStyle w:val="Style_1"/>
              <w:widowControl w:val="0"/>
              <w:ind/>
              <w:jc w:val="center"/>
              <w:rPr>
                <w:rFonts w:ascii="Times New Roman" w:hAnsi="Times New Roman"/>
                <w:sz w:val="26"/>
              </w:rPr>
            </w:pPr>
          </w:p>
        </w:tc>
        <w:tc>
          <w:tcPr>
            <w:tcW w:type="dxa" w:w="3748"/>
            <w:tcBorders>
              <w:bottom w:color="000000" w:sz="4" w:val="single"/>
            </w:tcBorders>
            <w:tcMar>
              <w:top w:type="dxa" w:w="0"/>
              <w:left w:type="dxa" w:w="0"/>
              <w:bottom w:type="dxa" w:w="0"/>
              <w:right w:type="dxa" w:w="0"/>
            </w:tcMar>
            <w:vAlign w:val="bottom"/>
          </w:tcPr>
          <w:p w14:paraId="26060000">
            <w:pPr>
              <w:pStyle w:val="Style_1"/>
              <w:widowControl w:val="0"/>
              <w:ind/>
              <w:jc w:val="center"/>
              <w:rPr>
                <w:rFonts w:ascii="Times New Roman" w:hAnsi="Times New Roman"/>
                <w:sz w:val="28"/>
              </w:rPr>
            </w:pPr>
            <w:r>
              <w:rPr>
                <w:rFonts w:ascii="Times New Roman" w:hAnsi="Times New Roman"/>
                <w:sz w:val="28"/>
              </w:rPr>
              <w:t>Иванов</w:t>
            </w:r>
          </w:p>
        </w:tc>
      </w:tr>
      <w:tr>
        <w:tc>
          <w:tcPr>
            <w:tcW w:type="dxa" w:w="4164"/>
            <w:tcBorders>
              <w:top w:color="000000" w:sz="4" w:val="single"/>
            </w:tcBorders>
            <w:tcMar>
              <w:top w:type="dxa" w:w="0"/>
              <w:left w:type="dxa" w:w="0"/>
              <w:bottom w:type="dxa" w:w="0"/>
              <w:right w:type="dxa" w:w="0"/>
            </w:tcMar>
            <w:vAlign w:val="bottom"/>
          </w:tcPr>
          <w:p w14:paraId="27060000">
            <w:pPr>
              <w:pStyle w:val="Style_1"/>
              <w:widowControl w:val="0"/>
              <w:ind/>
              <w:jc w:val="center"/>
              <w:rPr>
                <w:rFonts w:ascii="Times New Roman" w:hAnsi="Times New Roman"/>
                <w:sz w:val="20"/>
              </w:rPr>
            </w:pPr>
            <w:r>
              <w:rPr>
                <w:rFonts w:ascii="Times New Roman" w:hAnsi="Times New Roman"/>
                <w:sz w:val="20"/>
              </w:rPr>
              <w:t>(дата )</w:t>
            </w:r>
          </w:p>
        </w:tc>
        <w:tc>
          <w:tcPr>
            <w:tcW w:type="dxa" w:w="1718"/>
            <w:tcMar>
              <w:top w:type="dxa" w:w="0"/>
              <w:left w:type="dxa" w:w="0"/>
              <w:bottom w:type="dxa" w:w="0"/>
              <w:right w:type="dxa" w:w="0"/>
            </w:tcMar>
            <w:vAlign w:val="bottom"/>
          </w:tcPr>
          <w:p w14:paraId="28060000">
            <w:pPr>
              <w:pStyle w:val="Style_1"/>
              <w:widowControl w:val="0"/>
              <w:ind/>
              <w:jc w:val="center"/>
              <w:rPr>
                <w:rFonts w:ascii="Times New Roman" w:hAnsi="Times New Roman"/>
                <w:sz w:val="14"/>
              </w:rPr>
            </w:pPr>
          </w:p>
        </w:tc>
        <w:tc>
          <w:tcPr>
            <w:tcW w:type="dxa" w:w="3748"/>
            <w:tcBorders>
              <w:top w:color="000000" w:sz="4" w:val="single"/>
            </w:tcBorders>
            <w:tcMar>
              <w:top w:type="dxa" w:w="0"/>
              <w:left w:type="dxa" w:w="0"/>
              <w:bottom w:type="dxa" w:w="0"/>
              <w:right w:type="dxa" w:w="0"/>
            </w:tcMar>
            <w:vAlign w:val="bottom"/>
          </w:tcPr>
          <w:p w14:paraId="2906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2A06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r>
    </w:tbl>
    <w:p w14:paraId="2B060000">
      <w:pPr>
        <w:pStyle w:val="Style_1"/>
        <w:ind w:firstLine="720" w:left="0"/>
        <w:jc w:val="center"/>
        <w:rPr>
          <w:rFonts w:ascii="Times New Roman" w:hAnsi="Times New Roman"/>
          <w:color w:themeColor="dark1" w:val="000000"/>
          <w:sz w:val="28"/>
        </w:rPr>
      </w:pPr>
    </w:p>
    <w:p w14:paraId="2C060000">
      <w:pPr>
        <w:pStyle w:val="Style_1"/>
        <w:ind w:firstLine="720" w:left="0"/>
        <w:jc w:val="center"/>
        <w:rPr>
          <w:rFonts w:ascii="Times New Roman" w:hAnsi="Times New Roman"/>
        </w:rPr>
      </w:pPr>
    </w:p>
    <w:p w14:paraId="2D060000">
      <w:pPr>
        <w:pStyle w:val="Style_1"/>
        <w:ind w:firstLine="720" w:left="0"/>
        <w:jc w:val="center"/>
        <w:rPr>
          <w:rFonts w:ascii="Times New Roman" w:hAnsi="Times New Roman"/>
        </w:rPr>
      </w:pPr>
    </w:p>
    <w:p w14:paraId="2E060000">
      <w:pPr>
        <w:pStyle w:val="Style_1"/>
        <w:rPr>
          <w:rFonts w:ascii="Times New Roman" w:hAnsi="Times New Roman"/>
          <w:sz w:val="28"/>
        </w:rPr>
      </w:pPr>
      <w:r>
        <w:rPr>
          <w:rFonts w:ascii="Times New Roman" w:hAnsi="Times New Roman"/>
          <w:sz w:val="28"/>
        </w:rPr>
        <w:t>Исполняющий обязанности начальника</w:t>
      </w:r>
    </w:p>
    <w:p w14:paraId="2F06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30060000">
      <w:pPr>
        <w:pStyle w:val="Style_1"/>
        <w:rPr>
          <w:rFonts w:ascii="Times New Roman" w:hAnsi="Times New Roman"/>
          <w:sz w:val="28"/>
        </w:rPr>
      </w:pPr>
      <w:r>
        <w:rPr>
          <w:rFonts w:ascii="Times New Roman" w:hAnsi="Times New Roman"/>
          <w:sz w:val="28"/>
        </w:rPr>
        <w:t xml:space="preserve">отношений администрации </w:t>
      </w:r>
    </w:p>
    <w:p w14:paraId="31060000">
      <w:pPr>
        <w:pStyle w:val="Style_1"/>
        <w:rPr>
          <w:rFonts w:ascii="Times New Roman" w:hAnsi="Times New Roman"/>
          <w:sz w:val="28"/>
        </w:rPr>
      </w:pPr>
      <w:r>
        <w:rPr>
          <w:rFonts w:ascii="Times New Roman" w:hAnsi="Times New Roman"/>
          <w:sz w:val="28"/>
        </w:rPr>
        <w:t xml:space="preserve">муниципального образования </w:t>
      </w:r>
    </w:p>
    <w:p w14:paraId="32060000">
      <w:pPr>
        <w:pStyle w:val="Style_1"/>
        <w:rPr>
          <w:rFonts w:ascii="Times New Roman" w:hAnsi="Times New Roman"/>
          <w:sz w:val="28"/>
        </w:rPr>
      </w:pPr>
      <w:r>
        <w:rPr>
          <w:rStyle w:val="Style_20_ch"/>
          <w:rFonts w:ascii="Times New Roman" w:hAnsi="Times New Roman"/>
          <w:sz w:val="28"/>
        </w:rPr>
        <w:t>Кореновский район                                                                                 Е.А. Сучкова</w:t>
      </w:r>
    </w:p>
    <w:p w14:paraId="33060000">
      <w:pPr>
        <w:sectPr>
          <w:headerReference r:id="rId4" w:type="default"/>
          <w:headerReference r:id="rId6" w:type="first"/>
          <w:type w:val="nextPage"/>
          <w:pgSz w:h="16838" w:orient="portrait" w:w="11906"/>
          <w:pgMar w:bottom="1134" w:footer="0" w:gutter="0" w:header="0" w:left="1701" w:right="567" w:top="1134"/>
          <w:pgNumType w:fmt="decimal"/>
        </w:sectPr>
      </w:pPr>
    </w:p>
    <w:p w14:paraId="34060000">
      <w:pPr>
        <w:pStyle w:val="Style_1"/>
        <w:ind w:firstLine="4678" w:left="0" w:right="-1"/>
        <w:jc w:val="center"/>
        <w:rPr>
          <w:rFonts w:ascii="Times New Roman" w:hAnsi="Times New Roman"/>
          <w:sz w:val="28"/>
        </w:rPr>
      </w:pPr>
      <w:r>
        <w:rPr>
          <w:rFonts w:ascii="Times New Roman" w:hAnsi="Times New Roman"/>
          <w:sz w:val="28"/>
        </w:rPr>
        <w:t>Приложение №  9</w:t>
      </w:r>
    </w:p>
    <w:p w14:paraId="3506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3606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3706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3806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3906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3A06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3B06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3C060000">
      <w:pPr>
        <w:pStyle w:val="Style_1"/>
        <w:ind w:firstLine="709" w:left="0" w:right="-1"/>
        <w:jc w:val="right"/>
        <w:rPr>
          <w:rFonts w:ascii="Times New Roman" w:hAnsi="Times New Roman"/>
          <w:sz w:val="28"/>
        </w:rPr>
      </w:pPr>
    </w:p>
    <w:p w14:paraId="3D060000">
      <w:pPr>
        <w:pStyle w:val="Style_1"/>
        <w:ind w:firstLine="709" w:left="0" w:right="-1"/>
        <w:jc w:val="right"/>
        <w:rPr>
          <w:rFonts w:ascii="Times New Roman" w:hAnsi="Times New Roman"/>
          <w:sz w:val="28"/>
        </w:rPr>
      </w:pPr>
    </w:p>
    <w:p w14:paraId="3E060000">
      <w:pPr>
        <w:pStyle w:val="Style_1"/>
        <w:ind/>
        <w:jc w:val="center"/>
        <w:rPr>
          <w:rFonts w:ascii="Times New Roman" w:hAnsi="Times New Roman"/>
          <w:sz w:val="28"/>
        </w:rPr>
      </w:pPr>
      <w:r>
        <w:rPr>
          <w:rFonts w:ascii="Times New Roman" w:hAnsi="Times New Roman"/>
          <w:sz w:val="28"/>
        </w:rPr>
        <w:t>РЕКОМЕНДУЕМАЯ ФОРМА ЗАЯВЛЕНИЯ</w:t>
      </w:r>
    </w:p>
    <w:p w14:paraId="3F060000">
      <w:pPr>
        <w:pStyle w:val="Style_1"/>
        <w:ind w:firstLine="0" w:left="0" w:right="-1"/>
        <w:jc w:val="center"/>
        <w:rPr>
          <w:rFonts w:ascii="Times New Roman" w:hAnsi="Times New Roman"/>
          <w:color w:themeColor="dark1" w:val="000000"/>
          <w:sz w:val="28"/>
        </w:rPr>
      </w:pPr>
      <w:r>
        <w:rPr>
          <w:rFonts w:ascii="Times New Roman" w:hAnsi="Times New Roman"/>
          <w:sz w:val="28"/>
        </w:rPr>
        <w:t xml:space="preserve">о предоставлении муниципальной услуги о выдаче </w:t>
      </w:r>
      <w:r>
        <w:rPr>
          <w:rFonts w:ascii="Times New Roman" w:hAnsi="Times New Roman"/>
          <w:sz w:val="28"/>
        </w:rPr>
        <w:t>дубликата</w:t>
      </w:r>
    </w:p>
    <w:p w14:paraId="40060000">
      <w:pPr>
        <w:pStyle w:val="Style_1"/>
        <w:ind w:firstLine="0" w:left="0" w:right="-1"/>
        <w:jc w:val="center"/>
        <w:rPr>
          <w:rFonts w:ascii="Times New Roman" w:hAnsi="Times New Roman"/>
          <w:color w:themeColor="dark1" w:val="000000"/>
          <w:sz w:val="28"/>
        </w:rPr>
      </w:pPr>
      <w:r>
        <w:rPr>
          <w:rFonts w:ascii="Times New Roman" w:hAnsi="Times New Roman"/>
          <w:sz w:val="28"/>
        </w:rPr>
        <w:t xml:space="preserve"> </w:t>
      </w:r>
      <w:r>
        <w:rPr>
          <w:rFonts w:ascii="Times New Roman" w:hAnsi="Times New Roman"/>
          <w:sz w:val="28"/>
        </w:rPr>
        <w:t xml:space="preserve">предоставления </w:t>
      </w:r>
      <w:r>
        <w:rPr>
          <w:rStyle w:val="Style_11_ch"/>
          <w:rFonts w:ascii="Times New Roman" w:hAnsi="Times New Roman"/>
          <w:sz w:val="28"/>
        </w:rPr>
        <w:t>муниципальной</w:t>
      </w:r>
      <w:r>
        <w:rPr>
          <w:rFonts w:ascii="Times New Roman" w:hAnsi="Times New Roman"/>
          <w:sz w:val="28"/>
        </w:rPr>
        <w:t xml:space="preserve"> услуги</w:t>
      </w:r>
    </w:p>
    <w:p w14:paraId="41060000">
      <w:pPr>
        <w:pStyle w:val="Style_1"/>
        <w:ind w:firstLine="709" w:left="0" w:right="-1"/>
        <w:jc w:val="both"/>
        <w:rPr>
          <w:rFonts w:ascii="Times New Roman" w:hAnsi="Times New Roman"/>
          <w:sz w:val="28"/>
        </w:rPr>
      </w:pPr>
    </w:p>
    <w:p w14:paraId="42060000">
      <w:pPr>
        <w:pStyle w:val="Style_1"/>
        <w:ind w:firstLine="709" w:left="0" w:right="-1"/>
        <w:jc w:val="both"/>
        <w:rPr>
          <w:rFonts w:ascii="Times New Roman" w:hAnsi="Times New Roman"/>
          <w:sz w:val="28"/>
        </w:rPr>
      </w:pPr>
    </w:p>
    <w:p w14:paraId="4306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4406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45060000">
      <w:pPr>
        <w:pStyle w:val="Style_1"/>
        <w:ind w:firstLine="0" w:left="4859"/>
        <w:rPr>
          <w:rFonts w:ascii="Times New Roman" w:hAnsi="Times New Roman"/>
          <w:sz w:val="28"/>
        </w:rPr>
      </w:pPr>
      <w:r>
        <w:rPr>
          <w:rFonts w:ascii="Times New Roman" w:hAnsi="Times New Roman"/>
          <w:sz w:val="28"/>
        </w:rPr>
        <w:t>отношений администрации</w:t>
      </w:r>
    </w:p>
    <w:p w14:paraId="4606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47060000">
      <w:pPr>
        <w:pStyle w:val="Style_1"/>
        <w:ind w:firstLine="0" w:left="4859"/>
        <w:rPr>
          <w:rFonts w:ascii="Times New Roman" w:hAnsi="Times New Roman"/>
          <w:sz w:val="28"/>
        </w:rPr>
      </w:pPr>
      <w:r>
        <w:rPr>
          <w:rFonts w:ascii="Times New Roman" w:hAnsi="Times New Roman"/>
          <w:sz w:val="28"/>
        </w:rPr>
        <w:t xml:space="preserve">Кореновский район </w:t>
      </w:r>
    </w:p>
    <w:p w14:paraId="48060000">
      <w:pPr>
        <w:pStyle w:val="Style_1"/>
        <w:ind w:firstLine="0" w:left="4859"/>
        <w:rPr>
          <w:rFonts w:ascii="Times New Roman" w:hAnsi="Times New Roman"/>
          <w:sz w:val="28"/>
        </w:rPr>
      </w:pPr>
      <w:r>
        <w:rPr>
          <w:rFonts w:ascii="Times New Roman" w:hAnsi="Times New Roman"/>
          <w:sz w:val="28"/>
        </w:rPr>
        <w:t>________________________________</w:t>
      </w:r>
    </w:p>
    <w:p w14:paraId="49060000">
      <w:pPr>
        <w:pStyle w:val="Style_1"/>
        <w:ind w:firstLine="0" w:left="4860"/>
        <w:rPr>
          <w:rFonts w:ascii="Times New Roman" w:hAnsi="Times New Roman"/>
          <w:sz w:val="28"/>
        </w:rPr>
      </w:pPr>
      <w:r>
        <w:rPr>
          <w:rFonts w:ascii="Times New Roman" w:hAnsi="Times New Roman"/>
          <w:sz w:val="28"/>
        </w:rPr>
        <w:t>от______________________________</w:t>
      </w:r>
    </w:p>
    <w:p w14:paraId="4A06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4B060000">
      <w:pPr>
        <w:pStyle w:val="Style_1"/>
        <w:ind w:firstLine="0" w:left="4860"/>
        <w:rPr>
          <w:rFonts w:ascii="Times New Roman" w:hAnsi="Times New Roman"/>
          <w:sz w:val="28"/>
        </w:rPr>
      </w:pPr>
      <w:r>
        <w:rPr>
          <w:rFonts w:ascii="Times New Roman" w:hAnsi="Times New Roman"/>
          <w:sz w:val="28"/>
        </w:rPr>
        <w:t>адрес: __________________________</w:t>
      </w:r>
    </w:p>
    <w:p w14:paraId="4C060000">
      <w:pPr>
        <w:pStyle w:val="Style_1"/>
        <w:ind w:firstLine="0" w:left="4860"/>
        <w:rPr>
          <w:rFonts w:ascii="Times New Roman" w:hAnsi="Times New Roman"/>
          <w:sz w:val="24"/>
          <w:highlight w:val="white"/>
        </w:rPr>
      </w:pPr>
      <w:r>
        <w:rPr>
          <w:rFonts w:ascii="Times New Roman" w:hAnsi="Times New Roman"/>
          <w:sz w:val="24"/>
          <w:highlight w:val="white"/>
        </w:rPr>
        <w:t xml:space="preserve">телефон ________________________ </w:t>
      </w:r>
    </w:p>
    <w:p w14:paraId="4D060000">
      <w:pPr>
        <w:pStyle w:val="Style_1"/>
        <w:ind w:firstLine="0" w:left="3969" w:right="-1"/>
        <w:rPr>
          <w:rFonts w:ascii="Times New Roman" w:hAnsi="Times New Roman"/>
          <w:sz w:val="24"/>
        </w:rPr>
      </w:pPr>
    </w:p>
    <w:p w14:paraId="4E060000">
      <w:pPr>
        <w:pStyle w:val="Style_1"/>
        <w:ind w:firstLine="0" w:left="3969" w:right="-1"/>
        <w:rPr>
          <w:rFonts w:ascii="Times New Roman" w:hAnsi="Times New Roman"/>
          <w:sz w:val="24"/>
        </w:rPr>
      </w:pPr>
    </w:p>
    <w:p w14:paraId="4F060000">
      <w:pPr>
        <w:pStyle w:val="Style_1"/>
        <w:ind w:firstLine="0" w:left="0" w:right="-1"/>
        <w:jc w:val="center"/>
        <w:rPr>
          <w:rFonts w:ascii="Times New Roman" w:hAnsi="Times New Roman"/>
          <w:color w:themeColor="dark1" w:val="000000"/>
          <w:sz w:val="28"/>
        </w:rPr>
      </w:pPr>
      <w:r>
        <w:rPr>
          <w:rFonts w:ascii="Times New Roman" w:hAnsi="Times New Roman"/>
          <w:sz w:val="28"/>
        </w:rPr>
        <w:t>ЗАЯВЛЕНИЕ</w:t>
      </w:r>
      <w:r>
        <w:rPr>
          <w:rFonts w:ascii="Times New Roman" w:hAnsi="Times New Roman"/>
          <w:sz w:val="28"/>
        </w:rPr>
        <w:br/>
      </w:r>
      <w:r>
        <w:rPr>
          <w:rFonts w:ascii="Times New Roman" w:hAnsi="Times New Roman"/>
          <w:sz w:val="28"/>
        </w:rPr>
        <w:t xml:space="preserve">о выдаче </w:t>
      </w:r>
      <w:r>
        <w:rPr>
          <w:rFonts w:ascii="Times New Roman" w:hAnsi="Times New Roman"/>
          <w:sz w:val="28"/>
        </w:rPr>
        <w:t xml:space="preserve">дубликата документа, выданного в результате </w:t>
      </w:r>
    </w:p>
    <w:p w14:paraId="50060000">
      <w:pPr>
        <w:pStyle w:val="Style_1"/>
        <w:ind w:firstLine="0" w:left="0" w:right="-1"/>
        <w:jc w:val="center"/>
        <w:rPr>
          <w:rFonts w:ascii="Times New Roman" w:hAnsi="Times New Roman"/>
          <w:color w:themeColor="dark1" w:val="000000"/>
          <w:sz w:val="28"/>
        </w:rPr>
      </w:pPr>
      <w:r>
        <w:rPr>
          <w:rFonts w:ascii="Times New Roman" w:hAnsi="Times New Roman"/>
          <w:sz w:val="28"/>
        </w:rPr>
        <w:t xml:space="preserve">предоставления </w:t>
      </w:r>
      <w:r>
        <w:rPr>
          <w:rStyle w:val="Style_11_ch"/>
          <w:rFonts w:ascii="Times New Roman" w:hAnsi="Times New Roman"/>
          <w:sz w:val="28"/>
        </w:rPr>
        <w:t>муниципальной</w:t>
      </w:r>
      <w:r>
        <w:rPr>
          <w:rFonts w:ascii="Times New Roman" w:hAnsi="Times New Roman"/>
          <w:sz w:val="28"/>
        </w:rPr>
        <w:t xml:space="preserve"> услуги</w:t>
      </w:r>
    </w:p>
    <w:p w14:paraId="51060000">
      <w:pPr>
        <w:pStyle w:val="Style_1"/>
        <w:ind w:firstLine="0" w:left="0" w:right="-1"/>
        <w:jc w:val="center"/>
        <w:rPr>
          <w:rFonts w:ascii="Times New Roman" w:hAnsi="Times New Roman"/>
          <w:sz w:val="24"/>
        </w:rPr>
      </w:pPr>
    </w:p>
    <w:p w14:paraId="52060000">
      <w:pPr>
        <w:pStyle w:val="Style_1"/>
        <w:ind w:firstLine="0" w:left="57" w:right="57"/>
        <w:rPr>
          <w:rFonts w:ascii="Times New Roman" w:hAnsi="Times New Roman"/>
          <w:color w:val="00000A"/>
          <w:sz w:val="28"/>
        </w:rPr>
      </w:pPr>
      <w:r>
        <w:rPr>
          <w:rFonts w:ascii="Times New Roman" w:hAnsi="Times New Roman"/>
          <w:color w:val="00000A"/>
          <w:sz w:val="28"/>
        </w:rPr>
        <w:t>Заявитель</w:t>
      </w:r>
    </w:p>
    <w:p w14:paraId="53060000">
      <w:pPr>
        <w:pStyle w:val="Style_1"/>
        <w:ind w:firstLine="0" w:left="57" w:right="57"/>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406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Ф.И.О. физического лица, индивидуального предпринимателя/полное наименование </w:t>
      </w:r>
    </w:p>
    <w:p w14:paraId="55060000">
      <w:pPr>
        <w:pStyle w:val="Style_1"/>
        <w:ind w:firstLine="0" w:left="57" w:right="57"/>
        <w:jc w:val="center"/>
        <w:rPr>
          <w:rFonts w:ascii="Times New Roman" w:hAnsi="Times New Roman"/>
          <w:color w:val="00000A"/>
          <w:sz w:val="24"/>
        </w:rPr>
      </w:pPr>
      <w:r>
        <w:rPr>
          <w:rFonts w:ascii="Times New Roman" w:hAnsi="Times New Roman"/>
          <w:color w:val="00000A"/>
          <w:sz w:val="24"/>
        </w:rPr>
        <w:t>юридического лица</w:t>
      </w:r>
    </w:p>
    <w:p w14:paraId="5606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706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58060000">
      <w:pPr>
        <w:pStyle w:val="Style_1"/>
        <w:ind w:firstLine="0" w:left="57" w:right="57"/>
        <w:jc w:val="center"/>
        <w:rPr>
          <w:rFonts w:ascii="Times New Roman" w:hAnsi="Times New Roman"/>
          <w:color w:val="00000A"/>
          <w:sz w:val="24"/>
        </w:rPr>
      </w:pPr>
      <w:r>
        <w:rPr>
          <w:rFonts w:ascii="Times New Roman" w:hAnsi="Times New Roman"/>
          <w:color w:val="00000A"/>
          <w:sz w:val="24"/>
        </w:rPr>
        <w:t xml:space="preserve">индивидуального предпринимателя ОГРНИП </w:t>
      </w:r>
    </w:p>
    <w:p w14:paraId="59060000">
      <w:pPr>
        <w:pStyle w:val="Style_1"/>
        <w:spacing w:line="360" w:lineRule="auto"/>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A060000">
      <w:pPr>
        <w:pStyle w:val="Style_1"/>
        <w:ind/>
        <w:jc w:val="center"/>
        <w:rPr>
          <w:rFonts w:ascii="Times New Roman" w:hAnsi="Times New Roman"/>
          <w:color w:val="00000A"/>
          <w:sz w:val="24"/>
        </w:rPr>
      </w:pPr>
      <w:r>
        <w:rPr>
          <w:rFonts w:ascii="Times New Roman" w:hAnsi="Times New Roman"/>
          <w:color w:val="00000A"/>
          <w:sz w:val="24"/>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5B060000">
      <w:pPr>
        <w:pStyle w:val="Style_1"/>
        <w:ind w:firstLine="0" w:left="57" w:right="57"/>
        <w:jc w:val="center"/>
        <w:rPr>
          <w:rFonts w:ascii="Times New Roman" w:hAnsi="Times New Roman"/>
          <w:color w:val="00000A"/>
          <w:sz w:val="24"/>
        </w:rPr>
      </w:pPr>
      <w:r>
        <w:rPr>
          <w:rFonts w:ascii="Times New Roman" w:hAnsi="Times New Roman"/>
          <w:color w:val="00000A"/>
          <w:sz w:val="24"/>
        </w:rPr>
        <w:t>_______________________________________________________________________________</w:t>
      </w:r>
    </w:p>
    <w:p w14:paraId="5C06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 ______________________________________________________________________________</w:t>
      </w:r>
    </w:p>
    <w:p w14:paraId="5D060000">
      <w:pPr>
        <w:pStyle w:val="Style_1"/>
        <w:ind w:firstLine="0" w:left="57" w:right="57"/>
        <w:jc w:val="center"/>
        <w:rPr>
          <w:rFonts w:ascii="Times New Roman" w:hAnsi="Times New Roman"/>
          <w:color w:val="00000A"/>
          <w:sz w:val="24"/>
        </w:rPr>
      </w:pPr>
      <w:r>
        <w:rPr>
          <w:rFonts w:ascii="Times New Roman" w:hAnsi="Times New Roman"/>
          <w:color w:val="00000A"/>
          <w:sz w:val="24"/>
        </w:rPr>
        <w:t>документ, подтверждающий полномочия доверенного лица (наименование, номер и дата)</w:t>
      </w:r>
    </w:p>
    <w:p w14:paraId="5E060000">
      <w:pPr>
        <w:pStyle w:val="Style_1"/>
        <w:ind/>
        <w:jc w:val="center"/>
        <w:rPr>
          <w:rFonts w:ascii="Times New Roman" w:hAnsi="Times New Roman"/>
          <w:color w:val="00000A"/>
          <w:sz w:val="28"/>
        </w:rPr>
      </w:pPr>
      <w:r>
        <w:rPr>
          <w:rFonts w:ascii="Times New Roman" w:hAnsi="Times New Roman"/>
          <w:color w:val="00000A"/>
          <w:sz w:val="28"/>
        </w:rPr>
        <w:t>2</w:t>
      </w:r>
    </w:p>
    <w:p w14:paraId="5F060000">
      <w:pPr>
        <w:pStyle w:val="Style_1"/>
        <w:ind/>
        <w:jc w:val="center"/>
        <w:rPr>
          <w:rFonts w:ascii="Times New Roman" w:hAnsi="Times New Roman"/>
          <w:color w:val="00000A"/>
          <w:sz w:val="20"/>
        </w:rPr>
      </w:pPr>
    </w:p>
    <w:p w14:paraId="60060000">
      <w:pPr>
        <w:pStyle w:val="Style_1"/>
        <w:ind w:firstLine="680" w:left="0"/>
        <w:jc w:val="both"/>
        <w:rPr>
          <w:rFonts w:ascii="Times New Roman" w:hAnsi="Times New Roman"/>
          <w:color w:themeColor="dark1" w:val="000000"/>
          <w:sz w:val="28"/>
        </w:rPr>
      </w:pPr>
      <w:r>
        <w:rPr>
          <w:rStyle w:val="Style_20_ch"/>
          <w:rFonts w:ascii="Times New Roman" w:hAnsi="Times New Roman"/>
          <w:sz w:val="28"/>
        </w:rPr>
        <w:t xml:space="preserve">Прошу выдать </w:t>
      </w:r>
      <w:r>
        <w:rPr>
          <w:rStyle w:val="Style_20_ch"/>
          <w:rFonts w:ascii="Times New Roman" w:hAnsi="Times New Roman"/>
          <w:sz w:val="28"/>
        </w:rPr>
        <w:t xml:space="preserve">дубликат документа, выданного в результате предоставления муниципальной услуги </w:t>
      </w:r>
      <w:r>
        <w:rPr>
          <w:rStyle w:val="Style_20_ch"/>
          <w:rFonts w:ascii="Times New Roman" w:hAnsi="Times New Roman"/>
          <w:sz w:val="28"/>
        </w:rPr>
        <w:t>__________________________________</w:t>
      </w:r>
    </w:p>
    <w:p w14:paraId="61060000">
      <w:pPr>
        <w:pStyle w:val="Style_1"/>
        <w:rPr>
          <w:rFonts w:ascii="Times New Roman" w:hAnsi="Times New Roman"/>
          <w:color w:themeColor="dark1" w:val="000000"/>
          <w:sz w:val="28"/>
        </w:rPr>
      </w:pPr>
      <w:r>
        <w:rPr>
          <w:rStyle w:val="Style_20_ch"/>
          <w:rFonts w:ascii="Times New Roman" w:hAnsi="Times New Roman"/>
          <w:sz w:val="28"/>
        </w:rPr>
        <w:t>____________________________________________________________________.</w:t>
      </w:r>
    </w:p>
    <w:p w14:paraId="62060000">
      <w:pPr>
        <w:pStyle w:val="Style_1"/>
        <w:ind/>
        <w:jc w:val="center"/>
        <w:rPr>
          <w:rFonts w:ascii="Times New Roman" w:hAnsi="Times New Roman"/>
          <w:color w:themeColor="dark1" w:val="000000"/>
          <w:sz w:val="28"/>
        </w:rPr>
      </w:pPr>
      <w:r>
        <w:rPr>
          <w:rStyle w:val="Style_20_ch"/>
          <w:rFonts w:ascii="Times New Roman" w:hAnsi="Times New Roman"/>
          <w:sz w:val="24"/>
        </w:rPr>
        <w:t xml:space="preserve">(указываются реквизиты и название документа, выданного уполномоченным органом </w:t>
      </w:r>
    </w:p>
    <w:p w14:paraId="63060000">
      <w:pPr>
        <w:pStyle w:val="Style_1"/>
        <w:ind/>
        <w:jc w:val="center"/>
        <w:rPr>
          <w:rFonts w:ascii="Times New Roman" w:hAnsi="Times New Roman"/>
          <w:color w:themeColor="dark1" w:val="000000"/>
          <w:sz w:val="28"/>
        </w:rPr>
      </w:pPr>
      <w:r>
        <w:rPr>
          <w:rStyle w:val="Style_20_ch"/>
          <w:rFonts w:ascii="Times New Roman" w:hAnsi="Times New Roman"/>
          <w:sz w:val="24"/>
        </w:rPr>
        <w:t>в результате предоставления муниципальной услуги)</w:t>
      </w:r>
    </w:p>
    <w:p w14:paraId="64060000">
      <w:pPr>
        <w:pStyle w:val="Style_1"/>
        <w:ind/>
        <w:jc w:val="center"/>
        <w:rPr>
          <w:rFonts w:ascii="Times New Roman" w:hAnsi="Times New Roman"/>
          <w:color w:themeColor="dark1" w:val="000000"/>
          <w:sz w:val="28"/>
        </w:rPr>
      </w:pPr>
    </w:p>
    <w:p w14:paraId="65060000">
      <w:pPr>
        <w:pStyle w:val="Style_1"/>
        <w:spacing w:after="0" w:before="0" w:line="240" w:lineRule="atLeast"/>
        <w:ind w:firstLine="720" w:left="0"/>
        <w:contextualSpacing w:val="1"/>
        <w:rPr>
          <w:rFonts w:ascii="Times New Roman" w:hAnsi="Times New Roman"/>
          <w:sz w:val="28"/>
        </w:rPr>
      </w:pPr>
    </w:p>
    <w:p w14:paraId="66060000">
      <w:pPr>
        <w:pStyle w:val="Style_1"/>
        <w:rPr>
          <w:rFonts w:ascii="Times New Roman" w:hAnsi="Times New Roman"/>
          <w:color w:themeColor="dark1" w:val="000000"/>
          <w:sz w:val="28"/>
        </w:rPr>
      </w:pPr>
      <w:r>
        <w:rPr>
          <w:rFonts w:ascii="Times New Roman" w:hAnsi="Times New Roman"/>
          <w:color w:val="00000A"/>
          <w:sz w:val="28"/>
          <w:u w:val="single"/>
        </w:rPr>
        <w:t>Результат рассмотрения заявления прошу направить</w:t>
      </w:r>
      <w:r>
        <w:rPr>
          <w:rFonts w:ascii="Times New Roman" w:hAnsi="Times New Roman"/>
          <w:color w:val="00000A"/>
          <w:sz w:val="28"/>
        </w:rPr>
        <w:t xml:space="preserve">: </w:t>
      </w:r>
    </w:p>
    <w:p w14:paraId="67060000">
      <w:pPr>
        <w:pStyle w:val="Style_1"/>
        <w:rPr>
          <w:rFonts w:ascii="Times New Roman" w:hAnsi="Times New Roman"/>
          <w:color w:val="00000A"/>
          <w:sz w:val="28"/>
        </w:rPr>
      </w:pPr>
      <w:r>
        <w:rPr>
          <w:rFonts w:ascii="Times New Roman" w:hAnsi="Times New Roman"/>
          <w:color w:val="00000A"/>
          <w:sz w:val="28"/>
        </w:rPr>
        <w:t>почтовым отправлением по адресу:_____________________________________</w:t>
      </w:r>
    </w:p>
    <w:p w14:paraId="6806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6906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6A06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6B06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6C06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6D060000">
      <w:pPr>
        <w:pStyle w:val="Style_1"/>
        <w:rPr>
          <w:rFonts w:ascii="Times New Roman" w:hAnsi="Times New Roman"/>
          <w:color w:val="00000A"/>
          <w:sz w:val="24"/>
        </w:rPr>
      </w:pPr>
    </w:p>
    <w:p w14:paraId="6E060000">
      <w:pPr>
        <w:pStyle w:val="Style_1"/>
        <w:rPr>
          <w:rFonts w:ascii="Times New Roman" w:hAnsi="Times New Roman"/>
          <w:color w:val="00000A"/>
          <w:sz w:val="28"/>
          <w:u w:val="single"/>
        </w:rPr>
      </w:pPr>
      <w:r>
        <w:rPr>
          <w:rFonts w:ascii="Times New Roman" w:hAnsi="Times New Roman"/>
          <w:color w:val="00000A"/>
          <w:sz w:val="28"/>
          <w:u w:val="single"/>
        </w:rPr>
        <w:t>О готовности результата муниципальной услуги прошу сообщить:</w:t>
      </w:r>
    </w:p>
    <w:p w14:paraId="6F060000">
      <w:pPr>
        <w:pStyle w:val="Style_1"/>
        <w:rPr>
          <w:rFonts w:ascii="Times New Roman" w:hAnsi="Times New Roman"/>
          <w:color w:themeColor="dark1" w:val="000000"/>
          <w:sz w:val="28"/>
        </w:rPr>
      </w:pPr>
      <w:r>
        <w:rPr>
          <w:rFonts w:ascii="Times New Roman" w:hAnsi="Times New Roman"/>
          <w:color w:val="00000A"/>
          <w:sz w:val="28"/>
        </w:rPr>
        <w:t>почтовым отправлением по адресу:</w:t>
      </w:r>
      <w:r>
        <w:rPr>
          <w:rFonts w:ascii="Times New Roman" w:hAnsi="Times New Roman"/>
          <w:i w:val="1"/>
          <w:color w:val="00000A"/>
          <w:sz w:val="28"/>
        </w:rPr>
        <w:t>______________________________________</w:t>
      </w:r>
    </w:p>
    <w:p w14:paraId="70060000">
      <w:pPr>
        <w:pStyle w:val="Style_1"/>
        <w:rPr>
          <w:rFonts w:ascii="Times New Roman" w:hAnsi="Times New Roman"/>
          <w:color w:val="00000A"/>
          <w:sz w:val="28"/>
        </w:rPr>
      </w:pPr>
      <w:r>
        <w:rPr>
          <w:rFonts w:ascii="Times New Roman" w:hAnsi="Times New Roman"/>
          <w:color w:val="00000A"/>
          <w:sz w:val="28"/>
        </w:rPr>
        <w:t xml:space="preserve">отправлением в форме электронного документа </w:t>
      </w:r>
    </w:p>
    <w:p w14:paraId="71060000">
      <w:pPr>
        <w:pStyle w:val="Style_1"/>
        <w:rPr>
          <w:rFonts w:ascii="Times New Roman" w:hAnsi="Times New Roman"/>
          <w:color w:val="00000A"/>
          <w:sz w:val="28"/>
        </w:rPr>
      </w:pPr>
      <w:r>
        <w:rPr>
          <w:rFonts w:ascii="Times New Roman" w:hAnsi="Times New Roman"/>
          <w:color w:val="00000A"/>
          <w:sz w:val="28"/>
        </w:rPr>
        <w:t>по адресу электронной почты: _________________________________________</w:t>
      </w:r>
    </w:p>
    <w:p w14:paraId="7206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7306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7406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7506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по телефону ______</w:t>
      </w:r>
      <w:r>
        <w:rPr>
          <w:rFonts w:ascii="Times New Roman" w:hAnsi="Times New Roman"/>
          <w:i w:val="1"/>
          <w:color w:val="00000A"/>
          <w:sz w:val="28"/>
        </w:rPr>
        <w:t>__________________________________________________</w:t>
      </w:r>
    </w:p>
    <w:p w14:paraId="76060000">
      <w:pPr>
        <w:pStyle w:val="Style_1"/>
        <w:ind/>
        <w:jc w:val="both"/>
        <w:rPr>
          <w:rFonts w:ascii="Times New Roman" w:hAnsi="Times New Roman"/>
          <w:color w:val="00000A"/>
          <w:sz w:val="28"/>
          <w:u w:val="single"/>
        </w:rPr>
      </w:pPr>
    </w:p>
    <w:p w14:paraId="77060000">
      <w:pPr>
        <w:pStyle w:val="Style_1"/>
        <w:ind/>
        <w:jc w:val="both"/>
        <w:rPr>
          <w:rFonts w:ascii="Times New Roman" w:hAnsi="Times New Roman"/>
          <w:color w:val="00000A"/>
          <w:sz w:val="28"/>
          <w:u w:val="single"/>
        </w:rPr>
      </w:pPr>
      <w:r>
        <w:rPr>
          <w:rFonts w:ascii="Times New Roman" w:hAnsi="Times New Roman"/>
          <w:color w:val="00000A"/>
          <w:sz w:val="28"/>
          <w:u w:val="single"/>
        </w:rPr>
        <w:t>К заявлению прилагаю :</w:t>
      </w:r>
    </w:p>
    <w:p w14:paraId="78060000">
      <w:pPr>
        <w:pStyle w:val="Style_1"/>
        <w:rPr>
          <w:rFonts w:ascii="Times New Roman" w:hAnsi="Times New Roman"/>
          <w:color w:themeColor="dark1" w:val="000000"/>
          <w:sz w:val="28"/>
        </w:rPr>
      </w:pPr>
      <w:r>
        <w:rPr>
          <w:rStyle w:val="Style_20_ch"/>
          <w:rFonts w:ascii="Times New Roman" w:hAnsi="Times New Roman"/>
        </w:rPr>
        <w:t>копия документа, выданного в результате предоставления муниципальной услуги (при наличии)</w:t>
      </w:r>
    </w:p>
    <w:p w14:paraId="79060000">
      <w:pPr>
        <w:pStyle w:val="Style_1"/>
        <w:ind/>
        <w:jc w:val="both"/>
        <w:rPr>
          <w:rFonts w:ascii="Times New Roman" w:hAnsi="Times New Roman"/>
          <w:color w:themeColor="dark1" w:val="000000"/>
          <w:sz w:val="28"/>
        </w:rPr>
      </w:pPr>
    </w:p>
    <w:p w14:paraId="7A060000">
      <w:pPr>
        <w:pStyle w:val="Style_1"/>
        <w:ind w:firstLine="680" w:left="0"/>
        <w:jc w:val="both"/>
        <w:rPr>
          <w:rFonts w:ascii="Times New Roman" w:hAnsi="Times New Roman"/>
          <w:color w:val="00000A"/>
          <w:sz w:val="28"/>
        </w:rPr>
      </w:pPr>
      <w:r>
        <w:rPr>
          <w:rFonts w:ascii="Times New Roman" w:hAnsi="Times New Roman"/>
          <w:color w:val="00000A"/>
          <w:sz w:val="28"/>
        </w:rPr>
        <w:t xml:space="preserve">Документы, представленные для предоставления муниципальной услуги, и сведения, указанные в заявлении, достоверны. </w:t>
      </w:r>
    </w:p>
    <w:p w14:paraId="7B060000">
      <w:pPr>
        <w:pStyle w:val="Style_1"/>
        <w:ind w:firstLine="680" w:left="0"/>
        <w:jc w:val="both"/>
        <w:rPr>
          <w:rFonts w:ascii="Times New Roman" w:hAnsi="Times New Roman"/>
          <w:color w:val="00000A"/>
          <w:sz w:val="28"/>
        </w:rPr>
      </w:pPr>
      <w:r>
        <w:rPr>
          <w:rFonts w:ascii="Times New Roman" w:hAnsi="Times New Roman"/>
          <w:color w:val="00000A"/>
          <w:sz w:val="28"/>
        </w:rPr>
        <w:t>Предупрежден (а) о возможном отказе в предоставлении муниципальной услуги.</w:t>
      </w:r>
    </w:p>
    <w:p w14:paraId="7C060000">
      <w:pPr>
        <w:pStyle w:val="Style_1"/>
        <w:ind w:firstLine="680" w:left="0"/>
        <w:jc w:val="both"/>
        <w:rPr>
          <w:rFonts w:ascii="Times New Roman" w:hAnsi="Times New Roman"/>
          <w:sz w:val="28"/>
        </w:rPr>
      </w:pPr>
      <w:r>
        <w:rPr>
          <w:rFonts w:ascii="Times New Roman" w:hAnsi="Times New Roman"/>
          <w:sz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7D060000">
      <w:pPr>
        <w:pStyle w:val="Style_1"/>
        <w:ind/>
        <w:jc w:val="both"/>
        <w:rPr>
          <w:rFonts w:ascii="Times New Roman" w:hAnsi="Times New Roman"/>
          <w:sz w:val="28"/>
        </w:rPr>
      </w:pPr>
      <w:r>
        <w:rPr>
          <w:rFonts w:ascii="Times New Roman" w:hAnsi="Times New Roman"/>
          <w:sz w:val="28"/>
        </w:rPr>
        <w:t>я, ______________________________________________________________</w:t>
      </w:r>
    </w:p>
    <w:p w14:paraId="7E060000">
      <w:pPr>
        <w:pStyle w:val="Style_1"/>
        <w:ind/>
        <w:jc w:val="center"/>
        <w:rPr>
          <w:rFonts w:ascii="Times New Roman" w:hAnsi="Times New Roman"/>
          <w:sz w:val="24"/>
        </w:rPr>
      </w:pPr>
      <w:r>
        <w:rPr>
          <w:rFonts w:ascii="Times New Roman" w:hAnsi="Times New Roman"/>
          <w:sz w:val="24"/>
        </w:rPr>
        <w:t>(фамилия, имя, отчество)</w:t>
      </w:r>
    </w:p>
    <w:p w14:paraId="7F060000">
      <w:pPr>
        <w:pStyle w:val="Style_1"/>
        <w:ind/>
        <w:jc w:val="both"/>
        <w:rPr>
          <w:rFonts w:ascii="Times New Roman" w:hAnsi="Times New Roman"/>
          <w:color w:val="00000A"/>
          <w:sz w:val="28"/>
        </w:rPr>
      </w:pPr>
      <w:r>
        <w:rPr>
          <w:rFonts w:ascii="Times New Roman" w:hAnsi="Times New Roman"/>
          <w:color w:val="00000A"/>
          <w:sz w:val="28"/>
        </w:rPr>
        <w:t>даю согласие на обработку моих персональных данных.</w:t>
      </w:r>
    </w:p>
    <w:p w14:paraId="80060000">
      <w:pPr>
        <w:pStyle w:val="Style_1"/>
        <w:ind/>
        <w:jc w:val="both"/>
        <w:rPr>
          <w:rFonts w:ascii="Times New Roman" w:hAnsi="Times New Roman"/>
          <w:color w:val="00000A"/>
        </w:rPr>
      </w:pPr>
    </w:p>
    <w:tbl>
      <w:tblPr>
        <w:tblW w:type="auto" w:w="0"/>
        <w:jc w:val="left"/>
        <w:tblInd w:type="dxa" w:w="14"/>
        <w:tblLayout w:type="fixed"/>
        <w:tblCellMar>
          <w:top w:type="dxa" w:w="0"/>
          <w:left w:type="dxa" w:w="0"/>
          <w:bottom w:type="dxa" w:w="0"/>
          <w:right w:type="dxa" w:w="0"/>
        </w:tblCellMar>
      </w:tblPr>
      <w:tblGrid>
        <w:gridCol w:w="2908"/>
        <w:gridCol w:w="632"/>
        <w:gridCol w:w="85"/>
        <w:gridCol w:w="725"/>
        <w:gridCol w:w="602"/>
        <w:gridCol w:w="4707"/>
      </w:tblGrid>
      <w:tr>
        <w:trPr>
          <w:trHeight w:hRule="atLeast" w:val="510"/>
        </w:trPr>
        <w:tc>
          <w:tcPr>
            <w:tcW w:type="dxa" w:w="2908"/>
            <w:shd w:fill="FFFFFF" w:val="clear"/>
            <w:tcMar>
              <w:top w:type="dxa" w:w="0"/>
              <w:left w:type="dxa" w:w="0"/>
              <w:bottom w:type="dxa" w:w="0"/>
              <w:right w:type="dxa" w:w="0"/>
            </w:tcMar>
            <w:vAlign w:val="bottom"/>
          </w:tcPr>
          <w:p w14:paraId="81060000">
            <w:pPr>
              <w:pStyle w:val="Style_1"/>
              <w:widowControl w:val="0"/>
              <w:ind/>
              <w:rPr>
                <w:rFonts w:ascii="Times New Roman" w:hAnsi="Times New Roman"/>
                <w:sz w:val="28"/>
              </w:rPr>
            </w:pPr>
            <w:r>
              <w:rPr>
                <w:rFonts w:ascii="Times New Roman" w:hAnsi="Times New Roman"/>
                <w:sz w:val="28"/>
              </w:rPr>
              <w:t>Приложение: на</w:t>
            </w:r>
          </w:p>
        </w:tc>
        <w:tc>
          <w:tcPr>
            <w:tcW w:type="dxa" w:w="1442"/>
            <w:gridSpan w:val="3"/>
            <w:tcBorders>
              <w:bottom w:color="000001" w:sz="4" w:val="single"/>
            </w:tcBorders>
            <w:shd w:fill="FFFFFF" w:val="clear"/>
            <w:tcMar>
              <w:top w:type="dxa" w:w="0"/>
              <w:left w:type="dxa" w:w="0"/>
              <w:bottom w:type="dxa" w:w="0"/>
              <w:right w:type="dxa" w:w="0"/>
            </w:tcMar>
            <w:vAlign w:val="bottom"/>
          </w:tcPr>
          <w:p w14:paraId="82060000">
            <w:pPr>
              <w:pStyle w:val="Style_1"/>
              <w:widowControl w:val="0"/>
              <w:ind/>
              <w:jc w:val="center"/>
              <w:rPr>
                <w:rFonts w:ascii="Times New Roman" w:hAnsi="Times New Roman"/>
                <w:sz w:val="28"/>
              </w:rPr>
            </w:pPr>
          </w:p>
        </w:tc>
        <w:tc>
          <w:tcPr>
            <w:tcW w:type="dxa" w:w="5309"/>
            <w:gridSpan w:val="2"/>
            <w:shd w:fill="FFFFFF" w:val="clear"/>
            <w:tcMar>
              <w:top w:type="dxa" w:w="0"/>
              <w:left w:type="dxa" w:w="0"/>
              <w:bottom w:type="dxa" w:w="0"/>
              <w:right w:type="dxa" w:w="0"/>
            </w:tcMar>
            <w:vAlign w:val="bottom"/>
          </w:tcPr>
          <w:p w14:paraId="83060000">
            <w:pPr>
              <w:pStyle w:val="Style_1"/>
              <w:widowControl w:val="0"/>
              <w:ind/>
              <w:rPr>
                <w:rFonts w:ascii="Times New Roman" w:hAnsi="Times New Roman"/>
                <w:sz w:val="28"/>
              </w:rPr>
            </w:pPr>
            <w:r>
              <w:rPr>
                <w:rFonts w:ascii="Times New Roman" w:hAnsi="Times New Roman"/>
                <w:sz w:val="28"/>
              </w:rPr>
              <w:t>л. в __экз.</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84060000">
            <w:pPr>
              <w:pStyle w:val="Style_1"/>
              <w:widowControl w:val="0"/>
              <w:ind/>
              <w:jc w:val="center"/>
              <w:rPr>
                <w:rFonts w:ascii="Times New Roman" w:hAnsi="Times New Roman"/>
              </w:rPr>
            </w:pPr>
          </w:p>
        </w:tc>
        <w:tc>
          <w:tcPr>
            <w:tcW w:type="dxa" w:w="1412"/>
            <w:gridSpan w:val="3"/>
            <w:shd w:fill="FFFFFF" w:val="clear"/>
            <w:tcMar>
              <w:top w:type="dxa" w:w="0"/>
              <w:left w:type="dxa" w:w="0"/>
              <w:bottom w:type="dxa" w:w="0"/>
              <w:right w:type="dxa" w:w="0"/>
            </w:tcMar>
            <w:vAlign w:val="bottom"/>
          </w:tcPr>
          <w:p w14:paraId="85060000">
            <w:pPr>
              <w:pStyle w:val="Style_1"/>
              <w:widowControl w:val="0"/>
              <w:ind/>
              <w:jc w:val="center"/>
              <w:rPr>
                <w:rFonts w:ascii="Times New Roman" w:hAnsi="Times New Roman"/>
              </w:rPr>
            </w:pPr>
          </w:p>
        </w:tc>
        <w:tc>
          <w:tcPr>
            <w:tcW w:type="dxa" w:w="4707"/>
            <w:tcBorders>
              <w:top w:color="000001" w:sz="4" w:val="single"/>
              <w:bottom w:color="000001" w:sz="4" w:val="single"/>
            </w:tcBorders>
            <w:shd w:fill="FFFFFF" w:val="clear"/>
            <w:tcMar>
              <w:top w:type="dxa" w:w="0"/>
              <w:left w:type="dxa" w:w="0"/>
              <w:bottom w:type="dxa" w:w="0"/>
              <w:right w:type="dxa" w:w="0"/>
            </w:tcMar>
            <w:vAlign w:val="bottom"/>
          </w:tcPr>
          <w:p w14:paraId="8606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87060000">
            <w:pPr>
              <w:pStyle w:val="Style_1"/>
              <w:widowControl w:val="0"/>
              <w:ind/>
              <w:jc w:val="center"/>
              <w:rPr>
                <w:rFonts w:ascii="Times New Roman" w:hAnsi="Times New Roman"/>
                <w:i w:val="1"/>
              </w:rPr>
            </w:pPr>
            <w:r>
              <w:rPr>
                <w:rFonts w:ascii="Times New Roman" w:hAnsi="Times New Roman"/>
                <w:i w:val="1"/>
              </w:rPr>
              <w:t>(дата направления заявления)</w:t>
            </w:r>
          </w:p>
        </w:tc>
        <w:tc>
          <w:tcPr>
            <w:tcW w:type="dxa" w:w="1412"/>
            <w:gridSpan w:val="3"/>
            <w:shd w:fill="FFFFFF" w:val="clear"/>
            <w:tcMar>
              <w:top w:type="dxa" w:w="0"/>
              <w:left w:type="dxa" w:w="0"/>
              <w:bottom w:type="dxa" w:w="0"/>
              <w:right w:type="dxa" w:w="0"/>
            </w:tcMar>
            <w:vAlign w:val="bottom"/>
          </w:tcPr>
          <w:p w14:paraId="88060000">
            <w:pPr>
              <w:pStyle w:val="Style_1"/>
              <w:widowControl w:val="0"/>
              <w:ind/>
              <w:jc w:val="center"/>
              <w:rPr>
                <w:rFonts w:ascii="Times New Roman" w:hAnsi="Times New Roman"/>
                <w:i w:val="1"/>
              </w:rPr>
            </w:pPr>
          </w:p>
        </w:tc>
        <w:tc>
          <w:tcPr>
            <w:tcW w:type="dxa" w:w="4707"/>
            <w:tcBorders>
              <w:top w:color="000001" w:sz="4" w:val="single"/>
            </w:tcBorders>
            <w:shd w:fill="FFFFFF" w:val="clear"/>
            <w:tcMar>
              <w:top w:type="dxa" w:w="0"/>
              <w:left w:type="dxa" w:w="0"/>
              <w:bottom w:type="dxa" w:w="0"/>
              <w:right w:type="dxa" w:w="0"/>
            </w:tcMar>
            <w:vAlign w:val="bottom"/>
          </w:tcPr>
          <w:p w14:paraId="8906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8A06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tc>
      </w:tr>
      <w:tr>
        <w:trPr>
          <w:trHeight w:hRule="atLeast" w:val="240"/>
        </w:trPr>
        <w:tc>
          <w:tcPr>
            <w:tcW w:type="dxa" w:w="3540"/>
            <w:gridSpan w:val="2"/>
            <w:tcBorders>
              <w:top w:color="000001" w:sz="4" w:val="single"/>
              <w:bottom w:color="000001" w:sz="4" w:val="single"/>
            </w:tcBorders>
            <w:shd w:fill="FFFFFF" w:val="clear"/>
            <w:tcMar>
              <w:top w:type="dxa" w:w="0"/>
              <w:left w:type="dxa" w:w="0"/>
              <w:bottom w:type="dxa" w:w="0"/>
              <w:right w:type="dxa" w:w="0"/>
            </w:tcMar>
            <w:vAlign w:val="bottom"/>
          </w:tcPr>
          <w:p w14:paraId="8B060000">
            <w:pPr>
              <w:pStyle w:val="Style_1"/>
              <w:widowControl w:val="0"/>
              <w:ind/>
              <w:jc w:val="center"/>
              <w:rPr>
                <w:rFonts w:ascii="Times New Roman" w:hAnsi="Times New Roman"/>
              </w:rPr>
            </w:pPr>
          </w:p>
        </w:tc>
        <w:tc>
          <w:tcPr>
            <w:tcW w:type="dxa" w:w="85"/>
            <w:shd w:fill="FFFFFF" w:val="clear"/>
            <w:tcMar>
              <w:top w:type="dxa" w:w="0"/>
              <w:left w:type="dxa" w:w="0"/>
              <w:bottom w:type="dxa" w:w="0"/>
              <w:right w:type="dxa" w:w="0"/>
            </w:tcMar>
            <w:vAlign w:val="bottom"/>
          </w:tcPr>
          <w:p w14:paraId="8C060000">
            <w:pPr>
              <w:pStyle w:val="Style_1"/>
              <w:widowControl w:val="0"/>
              <w:ind/>
              <w:jc w:val="center"/>
              <w:rPr>
                <w:rFonts w:ascii="Times New Roman" w:hAnsi="Times New Roman"/>
              </w:rPr>
            </w:pPr>
          </w:p>
        </w:tc>
        <w:tc>
          <w:tcPr>
            <w:tcW w:type="dxa" w:w="6034"/>
            <w:gridSpan w:val="3"/>
            <w:tcBorders>
              <w:top w:color="000001" w:sz="4" w:val="single"/>
              <w:bottom w:color="000001" w:sz="4" w:val="single"/>
            </w:tcBorders>
            <w:shd w:fill="FFFFFF" w:val="clear"/>
            <w:tcMar>
              <w:top w:type="dxa" w:w="0"/>
              <w:left w:type="dxa" w:w="0"/>
              <w:bottom w:type="dxa" w:w="0"/>
              <w:right w:type="dxa" w:w="0"/>
            </w:tcMar>
            <w:vAlign w:val="bottom"/>
          </w:tcPr>
          <w:p w14:paraId="8D060000">
            <w:pPr>
              <w:pStyle w:val="Style_1"/>
              <w:widowControl w:val="0"/>
              <w:ind/>
              <w:jc w:val="center"/>
              <w:rPr>
                <w:rFonts w:ascii="Times New Roman" w:hAnsi="Times New Roman"/>
              </w:rPr>
            </w:pPr>
          </w:p>
        </w:tc>
      </w:tr>
      <w:tr>
        <w:tc>
          <w:tcPr>
            <w:tcW w:type="dxa" w:w="3540"/>
            <w:gridSpan w:val="2"/>
            <w:tcBorders>
              <w:top w:color="000001" w:sz="4" w:val="single"/>
            </w:tcBorders>
            <w:shd w:fill="FFFFFF" w:val="clear"/>
            <w:tcMar>
              <w:top w:type="dxa" w:w="0"/>
              <w:left w:type="dxa" w:w="0"/>
              <w:bottom w:type="dxa" w:w="0"/>
              <w:right w:type="dxa" w:w="0"/>
            </w:tcMar>
          </w:tcPr>
          <w:p w14:paraId="8E060000">
            <w:pPr>
              <w:pStyle w:val="Style_1"/>
              <w:widowControl w:val="0"/>
              <w:ind/>
              <w:jc w:val="center"/>
              <w:rPr>
                <w:rFonts w:ascii="Times New Roman" w:hAnsi="Times New Roman"/>
                <w:i w:val="1"/>
              </w:rPr>
            </w:pPr>
            <w:r>
              <w:rPr>
                <w:rFonts w:ascii="Times New Roman" w:hAnsi="Times New Roman"/>
                <w:i w:val="1"/>
              </w:rPr>
              <w:t>(дата получения документов</w:t>
            </w:r>
          </w:p>
        </w:tc>
        <w:tc>
          <w:tcPr>
            <w:tcW w:type="dxa" w:w="85"/>
            <w:shd w:fill="FFFFFF" w:val="clear"/>
            <w:tcMar>
              <w:top w:type="dxa" w:w="0"/>
              <w:left w:type="dxa" w:w="0"/>
              <w:bottom w:type="dxa" w:w="0"/>
              <w:right w:type="dxa" w:w="0"/>
            </w:tcMar>
            <w:vAlign w:val="bottom"/>
          </w:tcPr>
          <w:p w14:paraId="8F060000">
            <w:pPr>
              <w:pStyle w:val="Style_1"/>
              <w:widowControl w:val="0"/>
              <w:ind/>
              <w:jc w:val="center"/>
              <w:rPr>
                <w:rFonts w:ascii="Times New Roman" w:hAnsi="Times New Roman"/>
                <w:i w:val="1"/>
              </w:rPr>
            </w:pPr>
          </w:p>
        </w:tc>
        <w:tc>
          <w:tcPr>
            <w:tcW w:type="dxa" w:w="6034"/>
            <w:gridSpan w:val="3"/>
            <w:tcBorders>
              <w:top w:color="000001" w:sz="4" w:val="single"/>
            </w:tcBorders>
            <w:shd w:fill="FFFFFF" w:val="clear"/>
            <w:tcMar>
              <w:top w:type="dxa" w:w="0"/>
              <w:left w:type="dxa" w:w="0"/>
              <w:bottom w:type="dxa" w:w="0"/>
              <w:right w:type="dxa" w:w="0"/>
            </w:tcMar>
            <w:vAlign w:val="bottom"/>
          </w:tcPr>
          <w:p w14:paraId="90060000">
            <w:pPr>
              <w:pStyle w:val="Style_1"/>
              <w:widowControl w:val="0"/>
              <w:ind/>
              <w:jc w:val="center"/>
              <w:rPr>
                <w:rFonts w:ascii="Times New Roman" w:hAnsi="Times New Roman"/>
                <w:i w:val="1"/>
              </w:rPr>
            </w:pPr>
            <w:r>
              <w:rPr>
                <w:rFonts w:ascii="Times New Roman" w:hAnsi="Times New Roman"/>
                <w:i w:val="1"/>
              </w:rPr>
              <w:t>(подпись сотрудника, принявшего документы)</w:t>
            </w:r>
          </w:p>
        </w:tc>
      </w:tr>
    </w:tbl>
    <w:p w14:paraId="91060000">
      <w:pPr>
        <w:pStyle w:val="Style_1"/>
        <w:ind w:firstLine="680" w:left="0"/>
        <w:jc w:val="both"/>
        <w:rPr>
          <w:rFonts w:ascii="Times New Roman" w:hAnsi="Times New Roman"/>
          <w:color w:val="00000A"/>
          <w:sz w:val="24"/>
        </w:rPr>
      </w:pPr>
    </w:p>
    <w:p w14:paraId="92060000">
      <w:pPr>
        <w:pStyle w:val="Style_1"/>
        <w:ind w:firstLine="680" w:left="0"/>
        <w:jc w:val="both"/>
        <w:rPr>
          <w:rFonts w:ascii="Times New Roman" w:hAnsi="Times New Roman"/>
          <w:color w:val="00000A"/>
          <w:sz w:val="28"/>
        </w:rPr>
      </w:pPr>
    </w:p>
    <w:p w14:paraId="93060000">
      <w:pPr>
        <w:pStyle w:val="Style_1"/>
        <w:ind w:firstLine="680" w:left="0"/>
        <w:jc w:val="center"/>
        <w:rPr>
          <w:rFonts w:ascii="Times New Roman" w:hAnsi="Times New Roman"/>
          <w:color w:val="00000A"/>
          <w:sz w:val="28"/>
        </w:rPr>
      </w:pPr>
      <w:r>
        <w:rPr>
          <w:rFonts w:ascii="Times New Roman" w:hAnsi="Times New Roman"/>
          <w:color w:val="00000A"/>
          <w:sz w:val="28"/>
        </w:rPr>
        <w:t>3</w:t>
      </w:r>
    </w:p>
    <w:p w14:paraId="94060000">
      <w:pPr>
        <w:pStyle w:val="Style_1"/>
        <w:ind w:firstLine="680" w:left="0"/>
        <w:jc w:val="center"/>
        <w:rPr>
          <w:rFonts w:ascii="Times New Roman" w:hAnsi="Times New Roman"/>
          <w:sz w:val="20"/>
        </w:rPr>
      </w:pPr>
    </w:p>
    <w:p w14:paraId="95060000">
      <w:pPr>
        <w:pStyle w:val="Style_1"/>
        <w:ind w:firstLine="680" w:left="0"/>
        <w:jc w:val="both"/>
        <w:rPr>
          <w:rFonts w:ascii="Times New Roman" w:hAnsi="Times New Roman"/>
          <w:color w:val="00000A"/>
          <w:sz w:val="28"/>
        </w:rPr>
      </w:pPr>
      <w:r>
        <w:rPr>
          <w:rFonts w:ascii="Times New Roman" w:hAnsi="Times New Roman"/>
          <w:color w:val="00000A"/>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tbl>
      <w:tblPr>
        <w:tblW w:type="auto" w:w="0"/>
        <w:jc w:val="left"/>
        <w:tblInd w:type="dxa" w:w="14"/>
        <w:tblLayout w:type="fixed"/>
        <w:tblCellMar>
          <w:top w:type="dxa" w:w="0"/>
          <w:left w:type="dxa" w:w="0"/>
          <w:bottom w:type="dxa" w:w="0"/>
          <w:right w:type="dxa" w:w="0"/>
        </w:tblCellMar>
      </w:tblPr>
      <w:tblGrid>
        <w:gridCol w:w="4189"/>
        <w:gridCol w:w="1702"/>
        <w:gridCol w:w="3768"/>
      </w:tblGrid>
      <w:tr>
        <w:trPr>
          <w:trHeight w:hRule="atLeast" w:val="240"/>
        </w:trPr>
        <w:tc>
          <w:tcPr>
            <w:tcW w:type="dxa" w:w="4189"/>
            <w:tcBorders>
              <w:bottom w:color="000001" w:sz="4" w:val="single"/>
            </w:tcBorders>
            <w:shd w:fill="FFFFFF" w:val="clear"/>
            <w:tcMar>
              <w:top w:type="dxa" w:w="0"/>
              <w:left w:type="dxa" w:w="0"/>
              <w:bottom w:type="dxa" w:w="0"/>
              <w:right w:type="dxa" w:w="0"/>
            </w:tcMar>
            <w:vAlign w:val="bottom"/>
          </w:tcPr>
          <w:p w14:paraId="96060000">
            <w:pPr>
              <w:pStyle w:val="Style_1"/>
              <w:widowControl w:val="0"/>
              <w:ind/>
              <w:jc w:val="center"/>
              <w:rPr>
                <w:rFonts w:ascii="Times New Roman" w:hAnsi="Times New Roman"/>
              </w:rPr>
            </w:pPr>
          </w:p>
        </w:tc>
        <w:tc>
          <w:tcPr>
            <w:tcW w:type="dxa" w:w="1702"/>
            <w:tcBorders>
              <w:bottom w:color="000001" w:sz="4" w:val="single"/>
            </w:tcBorders>
            <w:shd w:fill="FFFFFF" w:val="clear"/>
            <w:tcMar>
              <w:top w:type="dxa" w:w="0"/>
              <w:left w:type="dxa" w:w="0"/>
              <w:bottom w:type="dxa" w:w="0"/>
              <w:right w:type="dxa" w:w="0"/>
            </w:tcMar>
            <w:vAlign w:val="bottom"/>
          </w:tcPr>
          <w:p w14:paraId="97060000">
            <w:pPr>
              <w:pStyle w:val="Style_1"/>
              <w:widowControl w:val="0"/>
              <w:ind/>
              <w:jc w:val="center"/>
              <w:rPr>
                <w:rFonts w:ascii="Times New Roman" w:hAnsi="Times New Roman"/>
              </w:rPr>
            </w:pPr>
          </w:p>
        </w:tc>
        <w:tc>
          <w:tcPr>
            <w:tcW w:type="dxa" w:w="3768"/>
            <w:tcBorders>
              <w:bottom w:color="000001" w:sz="4" w:val="single"/>
            </w:tcBorders>
            <w:shd w:fill="FFFFFF" w:val="clear"/>
            <w:tcMar>
              <w:top w:type="dxa" w:w="0"/>
              <w:left w:type="dxa" w:w="0"/>
              <w:bottom w:type="dxa" w:w="0"/>
              <w:right w:type="dxa" w:w="0"/>
            </w:tcMar>
            <w:vAlign w:val="bottom"/>
          </w:tcPr>
          <w:p w14:paraId="98060000">
            <w:pPr>
              <w:pStyle w:val="Style_1"/>
              <w:widowControl w:val="0"/>
              <w:ind/>
              <w:jc w:val="center"/>
              <w:rPr>
                <w:rFonts w:ascii="Times New Roman" w:hAnsi="Times New Roman"/>
              </w:rPr>
            </w:pPr>
          </w:p>
        </w:tc>
      </w:tr>
      <w:tr>
        <w:trPr>
          <w:trHeight w:hRule="atLeast" w:val="744"/>
        </w:trPr>
        <w:tc>
          <w:tcPr>
            <w:tcW w:type="dxa" w:w="4189"/>
            <w:tcBorders>
              <w:top w:color="000001" w:sz="4" w:val="single"/>
              <w:bottom w:color="000001" w:sz="4" w:val="single"/>
            </w:tcBorders>
            <w:shd w:fill="FFFFFF" w:val="clear"/>
            <w:tcMar>
              <w:top w:type="dxa" w:w="0"/>
              <w:left w:type="dxa" w:w="0"/>
              <w:bottom w:type="dxa" w:w="0"/>
              <w:right w:type="dxa" w:w="0"/>
            </w:tcMar>
            <w:vAlign w:val="bottom"/>
          </w:tcPr>
          <w:p w14:paraId="99060000">
            <w:pPr>
              <w:pStyle w:val="Style_1"/>
              <w:widowControl w:val="0"/>
              <w:ind/>
              <w:jc w:val="center"/>
              <w:rPr>
                <w:rFonts w:ascii="Times New Roman" w:hAnsi="Times New Roman"/>
                <w:i w:val="1"/>
              </w:rPr>
            </w:pPr>
            <w:r>
              <w:rPr>
                <w:rFonts w:ascii="Times New Roman" w:hAnsi="Times New Roman"/>
                <w:i w:val="1"/>
              </w:rPr>
              <w:t>(дата )</w:t>
            </w:r>
          </w:p>
        </w:tc>
        <w:tc>
          <w:tcPr>
            <w:tcW w:type="dxa" w:w="1702"/>
            <w:tcBorders>
              <w:top w:color="000001" w:sz="4" w:val="single"/>
              <w:bottom w:color="000001" w:sz="4" w:val="single"/>
            </w:tcBorders>
            <w:shd w:fill="FFFFFF" w:val="clear"/>
            <w:tcMar>
              <w:top w:type="dxa" w:w="0"/>
              <w:left w:type="dxa" w:w="0"/>
              <w:bottom w:type="dxa" w:w="0"/>
              <w:right w:type="dxa" w:w="0"/>
            </w:tcMar>
            <w:vAlign w:val="bottom"/>
          </w:tcPr>
          <w:p w14:paraId="9A060000">
            <w:pPr>
              <w:pStyle w:val="Style_1"/>
              <w:widowControl w:val="0"/>
              <w:ind/>
              <w:jc w:val="center"/>
              <w:rPr>
                <w:rFonts w:ascii="Times New Roman" w:hAnsi="Times New Roman"/>
                <w:i w:val="1"/>
              </w:rPr>
            </w:pPr>
          </w:p>
        </w:tc>
        <w:tc>
          <w:tcPr>
            <w:tcW w:type="dxa" w:w="3768"/>
            <w:tcBorders>
              <w:top w:color="000001" w:sz="4" w:val="single"/>
              <w:bottom w:color="000001" w:sz="4" w:val="single"/>
            </w:tcBorders>
            <w:shd w:fill="FFFFFF" w:val="clear"/>
            <w:tcMar>
              <w:top w:type="dxa" w:w="0"/>
              <w:left w:type="dxa" w:w="0"/>
              <w:bottom w:type="dxa" w:w="0"/>
              <w:right w:type="dxa" w:w="0"/>
            </w:tcMar>
            <w:vAlign w:val="bottom"/>
          </w:tcPr>
          <w:p w14:paraId="9B060000">
            <w:pPr>
              <w:pStyle w:val="Style_1"/>
              <w:widowControl w:val="0"/>
              <w:ind/>
              <w:jc w:val="center"/>
              <w:rPr>
                <w:rFonts w:ascii="Times New Roman" w:hAnsi="Times New Roman"/>
                <w:i w:val="1"/>
              </w:rPr>
            </w:pPr>
            <w:r>
              <w:rPr>
                <w:rFonts w:ascii="Times New Roman" w:hAnsi="Times New Roman"/>
                <w:i w:val="1"/>
              </w:rPr>
              <w:t>(подпись заявителя или</w:t>
            </w:r>
          </w:p>
          <w:p w14:paraId="9C060000">
            <w:pPr>
              <w:pStyle w:val="Style_1"/>
              <w:widowControl w:val="0"/>
              <w:ind/>
              <w:jc w:val="center"/>
              <w:rPr>
                <w:rFonts w:ascii="Times New Roman" w:hAnsi="Times New Roman"/>
                <w:i w:val="1"/>
              </w:rPr>
            </w:pPr>
            <w:r>
              <w:rPr>
                <w:rFonts w:ascii="Times New Roman" w:hAnsi="Times New Roman"/>
                <w:i w:val="1"/>
              </w:rPr>
              <w:t>его уполномоченного представителя)</w:t>
            </w:r>
          </w:p>
          <w:p w14:paraId="9D060000">
            <w:pPr>
              <w:pStyle w:val="Style_1"/>
              <w:widowControl w:val="0"/>
              <w:ind/>
              <w:jc w:val="center"/>
              <w:rPr>
                <w:rFonts w:ascii="Times New Roman" w:hAnsi="Times New Roman"/>
                <w:i w:val="1"/>
              </w:rPr>
            </w:pPr>
            <w:r>
              <w:rPr>
                <w:rFonts w:ascii="Times New Roman" w:hAnsi="Times New Roman"/>
                <w:i w:val="1"/>
              </w:rPr>
              <w:t>МП (при наличии)</w:t>
            </w:r>
          </w:p>
        </w:tc>
      </w:tr>
    </w:tbl>
    <w:p w14:paraId="9E060000">
      <w:pPr>
        <w:pStyle w:val="Style_1"/>
        <w:ind w:firstLine="709" w:left="0" w:right="-1"/>
        <w:jc w:val="both"/>
        <w:rPr>
          <w:rFonts w:ascii="Times New Roman" w:hAnsi="Times New Roman"/>
          <w:sz w:val="28"/>
        </w:rPr>
      </w:pPr>
    </w:p>
    <w:p w14:paraId="9F060000">
      <w:pPr>
        <w:pStyle w:val="Style_1"/>
        <w:ind w:firstLine="0" w:left="0" w:right="-1"/>
        <w:jc w:val="both"/>
        <w:rPr>
          <w:rFonts w:ascii="Times New Roman" w:hAnsi="Times New Roman"/>
          <w:sz w:val="28"/>
        </w:rPr>
      </w:pPr>
    </w:p>
    <w:p w14:paraId="A0060000">
      <w:pPr>
        <w:pStyle w:val="Style_1"/>
        <w:ind w:firstLine="567" w:left="0" w:right="-1"/>
        <w:jc w:val="both"/>
        <w:rPr>
          <w:rFonts w:ascii="Times New Roman" w:hAnsi="Times New Roman"/>
          <w:sz w:val="28"/>
        </w:rPr>
      </w:pPr>
    </w:p>
    <w:p w14:paraId="A1060000">
      <w:pPr>
        <w:pStyle w:val="Style_1"/>
        <w:rPr>
          <w:rFonts w:ascii="Times New Roman" w:hAnsi="Times New Roman"/>
          <w:sz w:val="28"/>
        </w:rPr>
      </w:pPr>
      <w:r>
        <w:rPr>
          <w:rFonts w:ascii="Times New Roman" w:hAnsi="Times New Roman"/>
          <w:sz w:val="28"/>
        </w:rPr>
        <w:t>Исполняющий обязанности начальника</w:t>
      </w:r>
    </w:p>
    <w:p w14:paraId="A206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A3060000">
      <w:pPr>
        <w:pStyle w:val="Style_1"/>
        <w:rPr>
          <w:rFonts w:ascii="Times New Roman" w:hAnsi="Times New Roman"/>
          <w:sz w:val="28"/>
        </w:rPr>
      </w:pPr>
      <w:r>
        <w:rPr>
          <w:rFonts w:ascii="Times New Roman" w:hAnsi="Times New Roman"/>
          <w:sz w:val="28"/>
        </w:rPr>
        <w:t xml:space="preserve">отношений администрации </w:t>
      </w:r>
    </w:p>
    <w:p w14:paraId="A4060000">
      <w:pPr>
        <w:pStyle w:val="Style_1"/>
        <w:rPr>
          <w:rFonts w:ascii="Times New Roman" w:hAnsi="Times New Roman"/>
          <w:sz w:val="28"/>
        </w:rPr>
      </w:pPr>
      <w:r>
        <w:rPr>
          <w:rFonts w:ascii="Times New Roman" w:hAnsi="Times New Roman"/>
          <w:sz w:val="28"/>
        </w:rPr>
        <w:t xml:space="preserve">муниципального образования </w:t>
      </w:r>
    </w:p>
    <w:p w14:paraId="A5060000">
      <w:pPr>
        <w:pStyle w:val="Style_1"/>
        <w:rPr>
          <w:rFonts w:ascii="Times New Roman" w:hAnsi="Times New Roman"/>
          <w:sz w:val="28"/>
        </w:rPr>
      </w:pPr>
      <w:r>
        <w:rPr>
          <w:rStyle w:val="Style_20_ch"/>
          <w:rFonts w:ascii="Times New Roman" w:hAnsi="Times New Roman"/>
          <w:sz w:val="28"/>
        </w:rPr>
        <w:t>Кореновский район                                                                                 Е.А. Сучкова</w:t>
      </w:r>
    </w:p>
    <w:p w14:paraId="A6060000">
      <w:pPr>
        <w:pStyle w:val="Style_1"/>
        <w:ind w:firstLine="709" w:left="0" w:right="-1"/>
        <w:jc w:val="both"/>
        <w:rPr>
          <w:rFonts w:ascii="Times New Roman" w:hAnsi="Times New Roman"/>
          <w:sz w:val="28"/>
        </w:rPr>
      </w:pPr>
      <w:r>
        <w:rPr>
          <w:rFonts w:ascii="Times New Roman" w:hAnsi="Times New Roman"/>
        </w:rPr>
        <w:br w:type="page"/>
      </w:r>
    </w:p>
    <w:p w14:paraId="A7060000">
      <w:pPr>
        <w:pStyle w:val="Style_1"/>
        <w:spacing w:after="0" w:before="0"/>
        <w:ind w:firstLine="4678" w:left="0" w:right="-1"/>
        <w:jc w:val="center"/>
        <w:rPr>
          <w:rFonts w:ascii="Times New Roman" w:hAnsi="Times New Roman"/>
          <w:sz w:val="28"/>
        </w:rPr>
      </w:pPr>
      <w:r>
        <w:rPr>
          <w:rFonts w:ascii="Times New Roman" w:hAnsi="Times New Roman"/>
          <w:sz w:val="28"/>
        </w:rPr>
        <w:t>Приложение №  10</w:t>
      </w:r>
    </w:p>
    <w:p w14:paraId="A8060000">
      <w:pPr>
        <w:pStyle w:val="Style_1"/>
        <w:ind w:firstLine="4678" w:left="0" w:right="-1"/>
        <w:jc w:val="center"/>
        <w:rPr>
          <w:rFonts w:ascii="Times New Roman" w:hAnsi="Times New Roman"/>
          <w:sz w:val="28"/>
        </w:rPr>
      </w:pPr>
      <w:r>
        <w:rPr>
          <w:rFonts w:ascii="Times New Roman" w:hAnsi="Times New Roman"/>
          <w:sz w:val="28"/>
        </w:rPr>
        <w:t>к административному регламенту</w:t>
      </w:r>
    </w:p>
    <w:p w14:paraId="A9060000">
      <w:pPr>
        <w:pStyle w:val="Style_1"/>
        <w:ind w:firstLine="4678" w:left="0" w:right="-1"/>
        <w:jc w:val="center"/>
        <w:rPr>
          <w:rFonts w:ascii="Times New Roman" w:hAnsi="Times New Roman"/>
          <w:color w:themeColor="dark1" w:val="000000"/>
          <w:sz w:val="28"/>
        </w:rPr>
      </w:pPr>
      <w:r>
        <w:rPr>
          <w:rFonts w:ascii="Times New Roman" w:hAnsi="Times New Roman"/>
          <w:sz w:val="28"/>
        </w:rPr>
        <w:t>предоставления</w:t>
      </w:r>
      <w:r>
        <w:rPr>
          <w:rFonts w:ascii="Times New Roman" w:hAnsi="Times New Roman"/>
          <w:b w:val="1"/>
          <w:sz w:val="28"/>
        </w:rPr>
        <w:t xml:space="preserve"> </w:t>
      </w:r>
      <w:r>
        <w:rPr>
          <w:rFonts w:ascii="Times New Roman" w:hAnsi="Times New Roman"/>
          <w:sz w:val="28"/>
        </w:rPr>
        <w:t>администрацией</w:t>
      </w:r>
    </w:p>
    <w:p w14:paraId="AA060000">
      <w:pPr>
        <w:pStyle w:val="Style_1"/>
        <w:ind w:firstLine="4678" w:left="0" w:right="-1"/>
        <w:jc w:val="center"/>
        <w:rPr>
          <w:rFonts w:ascii="Times New Roman" w:hAnsi="Times New Roman"/>
          <w:sz w:val="28"/>
          <w:highlight w:val="white"/>
        </w:rPr>
      </w:pPr>
      <w:r>
        <w:rPr>
          <w:rFonts w:ascii="Times New Roman" w:hAnsi="Times New Roman"/>
          <w:sz w:val="28"/>
          <w:highlight w:val="white"/>
        </w:rPr>
        <w:t>муниципального образования</w:t>
      </w:r>
    </w:p>
    <w:p w14:paraId="AB060000">
      <w:pPr>
        <w:pStyle w:val="Style_1"/>
        <w:ind w:firstLine="4678" w:left="0" w:right="-1"/>
        <w:jc w:val="center"/>
        <w:rPr>
          <w:rFonts w:ascii="Times New Roman" w:hAnsi="Times New Roman"/>
          <w:color w:themeColor="dark1" w:val="000000"/>
          <w:sz w:val="28"/>
        </w:rPr>
      </w:pPr>
      <w:r>
        <w:rPr>
          <w:rFonts w:ascii="Times New Roman" w:hAnsi="Times New Roman"/>
          <w:sz w:val="28"/>
          <w:highlight w:val="white"/>
        </w:rPr>
        <w:t xml:space="preserve">Кореновский район </w:t>
      </w:r>
      <w:r>
        <w:rPr>
          <w:rFonts w:ascii="Times New Roman" w:hAnsi="Times New Roman"/>
          <w:sz w:val="28"/>
        </w:rPr>
        <w:t>муниципальной</w:t>
      </w:r>
    </w:p>
    <w:p w14:paraId="AC060000">
      <w:pPr>
        <w:pStyle w:val="Style_1"/>
        <w:ind w:firstLine="4678" w:left="0" w:right="-1"/>
        <w:jc w:val="center"/>
        <w:rPr>
          <w:rFonts w:ascii="Times New Roman" w:hAnsi="Times New Roman"/>
          <w:color w:themeColor="dark1" w:val="000000"/>
          <w:sz w:val="28"/>
        </w:rPr>
      </w:pPr>
      <w:r>
        <w:rPr>
          <w:rFonts w:ascii="Times New Roman" w:hAnsi="Times New Roman"/>
          <w:sz w:val="28"/>
        </w:rPr>
        <w:t>услуги «</w:t>
      </w:r>
      <w:r>
        <w:rPr>
          <w:rFonts w:ascii="Times New Roman" w:hAnsi="Times New Roman"/>
          <w:sz w:val="28"/>
        </w:rPr>
        <w:t>Предоставление информации</w:t>
      </w:r>
    </w:p>
    <w:p w14:paraId="AD060000">
      <w:pPr>
        <w:pStyle w:val="Style_1"/>
        <w:ind w:firstLine="4678" w:left="0" w:right="-1"/>
        <w:jc w:val="center"/>
        <w:rPr>
          <w:rFonts w:ascii="Times New Roman" w:hAnsi="Times New Roman"/>
          <w:sz w:val="28"/>
        </w:rPr>
      </w:pPr>
      <w:r>
        <w:rPr>
          <w:rFonts w:ascii="Times New Roman" w:hAnsi="Times New Roman"/>
          <w:sz w:val="28"/>
        </w:rPr>
        <w:t>об объектах учета из реестра</w:t>
      </w:r>
    </w:p>
    <w:p w14:paraId="AE060000">
      <w:pPr>
        <w:pStyle w:val="Style_1"/>
        <w:ind w:firstLine="4678" w:left="0" w:right="-1"/>
        <w:jc w:val="center"/>
        <w:rPr>
          <w:rFonts w:ascii="Times New Roman" w:hAnsi="Times New Roman"/>
          <w:sz w:val="28"/>
        </w:rPr>
      </w:pPr>
      <w:r>
        <w:rPr>
          <w:rFonts w:ascii="Times New Roman" w:hAnsi="Times New Roman"/>
          <w:sz w:val="28"/>
        </w:rPr>
        <w:t>муниципального имущества»</w:t>
      </w:r>
    </w:p>
    <w:p w14:paraId="AF060000">
      <w:pPr>
        <w:pStyle w:val="Style_1"/>
        <w:tabs>
          <w:tab w:leader="none" w:pos="708" w:val="clear"/>
          <w:tab w:leader="none" w:pos="2842" w:val="left"/>
        </w:tabs>
        <w:ind/>
        <w:jc w:val="center"/>
        <w:rPr>
          <w:rFonts w:ascii="Times New Roman" w:hAnsi="Times New Roman"/>
          <w:sz w:val="28"/>
        </w:rPr>
      </w:pPr>
    </w:p>
    <w:p w14:paraId="B0060000">
      <w:pPr>
        <w:pStyle w:val="Style_1"/>
        <w:tabs>
          <w:tab w:leader="none" w:pos="708" w:val="clear"/>
          <w:tab w:leader="none" w:pos="2842" w:val="left"/>
        </w:tabs>
        <w:ind/>
        <w:jc w:val="center"/>
        <w:rPr>
          <w:rFonts w:ascii="Times New Roman" w:hAnsi="Times New Roman"/>
          <w:sz w:val="28"/>
        </w:rPr>
      </w:pPr>
    </w:p>
    <w:p w14:paraId="B1060000">
      <w:pPr>
        <w:pStyle w:val="Style_1"/>
        <w:tabs>
          <w:tab w:leader="none" w:pos="708" w:val="clear"/>
          <w:tab w:leader="none" w:pos="2842" w:val="left"/>
        </w:tabs>
        <w:ind/>
        <w:jc w:val="center"/>
        <w:rPr>
          <w:rFonts w:ascii="Times New Roman" w:hAnsi="Times New Roman"/>
          <w:sz w:val="28"/>
        </w:rPr>
      </w:pPr>
    </w:p>
    <w:p w14:paraId="B206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ОБРАЗЕЦ ЗАПОЛНЕНИЯ ЗАЯВЛЕНИЯ</w:t>
      </w:r>
    </w:p>
    <w:p w14:paraId="B306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 xml:space="preserve">о предоставлении информации об объектах учета </w:t>
      </w:r>
    </w:p>
    <w:p w14:paraId="B4060000">
      <w:pPr>
        <w:pStyle w:val="Style_1"/>
        <w:tabs>
          <w:tab w:leader="none" w:pos="708" w:val="clear"/>
          <w:tab w:leader="none" w:pos="2842" w:val="left"/>
        </w:tabs>
        <w:ind/>
        <w:jc w:val="center"/>
        <w:rPr>
          <w:rFonts w:ascii="Times New Roman" w:hAnsi="Times New Roman"/>
          <w:sz w:val="28"/>
        </w:rPr>
      </w:pPr>
      <w:r>
        <w:rPr>
          <w:rFonts w:ascii="Times New Roman" w:hAnsi="Times New Roman"/>
          <w:sz w:val="28"/>
        </w:rPr>
        <w:t>из реестра муниципального имущества</w:t>
      </w:r>
    </w:p>
    <w:p w14:paraId="B5060000">
      <w:pPr>
        <w:pStyle w:val="Style_1"/>
        <w:tabs>
          <w:tab w:leader="none" w:pos="708" w:val="clear"/>
          <w:tab w:leader="none" w:pos="2842" w:val="left"/>
        </w:tabs>
        <w:ind/>
        <w:jc w:val="center"/>
        <w:rPr>
          <w:rFonts w:ascii="Times New Roman" w:hAnsi="Times New Roman"/>
          <w:sz w:val="28"/>
        </w:rPr>
      </w:pPr>
    </w:p>
    <w:p w14:paraId="B6060000">
      <w:pPr>
        <w:pStyle w:val="Style_1"/>
        <w:tabs>
          <w:tab w:leader="none" w:pos="708" w:val="clear"/>
          <w:tab w:leader="none" w:pos="2842" w:val="left"/>
        </w:tabs>
        <w:ind/>
        <w:jc w:val="center"/>
        <w:rPr>
          <w:rFonts w:ascii="Times New Roman" w:hAnsi="Times New Roman"/>
          <w:sz w:val="28"/>
        </w:rPr>
      </w:pPr>
    </w:p>
    <w:p w14:paraId="B7060000">
      <w:pPr>
        <w:pStyle w:val="Style_1"/>
        <w:tabs>
          <w:tab w:leader="none" w:pos="708" w:val="clear"/>
          <w:tab w:leader="none" w:pos="2842" w:val="left"/>
        </w:tabs>
        <w:ind/>
        <w:jc w:val="center"/>
        <w:rPr>
          <w:rFonts w:ascii="Times New Roman" w:hAnsi="Times New Roman"/>
          <w:sz w:val="28"/>
        </w:rPr>
      </w:pPr>
    </w:p>
    <w:p w14:paraId="B8060000">
      <w:pPr>
        <w:pStyle w:val="Style_1"/>
        <w:ind w:firstLine="0" w:left="4859"/>
        <w:rPr>
          <w:rFonts w:ascii="Times New Roman" w:hAnsi="Times New Roman"/>
          <w:sz w:val="28"/>
        </w:rPr>
      </w:pPr>
      <w:r>
        <w:rPr>
          <w:rFonts w:ascii="Times New Roman" w:hAnsi="Times New Roman"/>
          <w:sz w:val="28"/>
        </w:rPr>
        <w:t xml:space="preserve">Начальнику управления </w:t>
      </w:r>
    </w:p>
    <w:p w14:paraId="B9060000">
      <w:pPr>
        <w:pStyle w:val="Style_1"/>
        <w:ind w:firstLine="0" w:left="4859"/>
        <w:rPr>
          <w:rFonts w:ascii="Times New Roman" w:hAnsi="Times New Roman"/>
          <w:sz w:val="28"/>
        </w:rPr>
      </w:pPr>
      <w:r>
        <w:rPr>
          <w:rFonts w:ascii="Times New Roman" w:hAnsi="Times New Roman"/>
          <w:sz w:val="28"/>
        </w:rPr>
        <w:t>земельных и имущественных</w:t>
      </w:r>
    </w:p>
    <w:p w14:paraId="BA060000">
      <w:pPr>
        <w:pStyle w:val="Style_1"/>
        <w:ind w:firstLine="0" w:left="4859"/>
        <w:rPr>
          <w:rFonts w:ascii="Times New Roman" w:hAnsi="Times New Roman"/>
          <w:sz w:val="28"/>
        </w:rPr>
      </w:pPr>
      <w:r>
        <w:rPr>
          <w:rFonts w:ascii="Times New Roman" w:hAnsi="Times New Roman"/>
          <w:sz w:val="28"/>
        </w:rPr>
        <w:t>отношений администрации</w:t>
      </w:r>
    </w:p>
    <w:p w14:paraId="BB060000">
      <w:pPr>
        <w:pStyle w:val="Style_1"/>
        <w:ind w:firstLine="0" w:left="4859"/>
        <w:rPr>
          <w:rFonts w:ascii="Times New Roman" w:hAnsi="Times New Roman"/>
          <w:sz w:val="28"/>
        </w:rPr>
      </w:pPr>
      <w:r>
        <w:rPr>
          <w:rFonts w:ascii="Times New Roman" w:hAnsi="Times New Roman"/>
          <w:sz w:val="28"/>
        </w:rPr>
        <w:t>муниципального образования</w:t>
      </w:r>
    </w:p>
    <w:p w14:paraId="BC060000">
      <w:pPr>
        <w:pStyle w:val="Style_1"/>
        <w:ind w:firstLine="0" w:left="4859"/>
        <w:rPr>
          <w:rFonts w:ascii="Times New Roman" w:hAnsi="Times New Roman"/>
          <w:sz w:val="28"/>
        </w:rPr>
      </w:pPr>
      <w:r>
        <w:rPr>
          <w:rFonts w:ascii="Times New Roman" w:hAnsi="Times New Roman"/>
          <w:sz w:val="28"/>
        </w:rPr>
        <w:t>Кореновский район</w:t>
      </w:r>
    </w:p>
    <w:p w14:paraId="BD060000">
      <w:pPr>
        <w:pStyle w:val="Style_1"/>
        <w:ind w:firstLine="0" w:left="4859"/>
        <w:rPr>
          <w:rFonts w:ascii="Times New Roman" w:hAnsi="Times New Roman"/>
          <w:sz w:val="28"/>
          <w:u w:val="single"/>
        </w:rPr>
      </w:pPr>
      <w:r>
        <w:rPr>
          <w:rFonts w:ascii="Times New Roman" w:hAnsi="Times New Roman"/>
          <w:sz w:val="28"/>
          <w:u w:val="single"/>
        </w:rPr>
        <w:t xml:space="preserve">Наумовой М.Г.                                  </w:t>
      </w:r>
    </w:p>
    <w:p w14:paraId="BE060000">
      <w:pPr>
        <w:pStyle w:val="Style_1"/>
        <w:ind w:firstLine="0" w:left="4860"/>
        <w:rPr>
          <w:rFonts w:ascii="Times New Roman" w:hAnsi="Times New Roman"/>
          <w:sz w:val="28"/>
          <w:u w:val="single"/>
        </w:rPr>
      </w:pPr>
      <w:r>
        <w:rPr>
          <w:rFonts w:ascii="Times New Roman" w:hAnsi="Times New Roman"/>
          <w:sz w:val="28"/>
          <w:u w:val="single"/>
        </w:rPr>
        <w:t xml:space="preserve">от Иванова Ивана Ивановича                   </w:t>
      </w:r>
    </w:p>
    <w:p w14:paraId="BF060000">
      <w:pPr>
        <w:pStyle w:val="Style_1"/>
        <w:ind w:firstLine="0" w:left="4860"/>
        <w:jc w:val="center"/>
        <w:rPr>
          <w:rFonts w:ascii="Times New Roman" w:hAnsi="Times New Roman"/>
          <w:sz w:val="16"/>
        </w:rPr>
      </w:pPr>
      <w:r>
        <w:rPr>
          <w:rFonts w:ascii="Times New Roman" w:hAnsi="Times New Roman"/>
          <w:sz w:val="16"/>
        </w:rPr>
        <w:t>ФИО заявителя или наименование организации</w:t>
      </w:r>
    </w:p>
    <w:p w14:paraId="C0060000">
      <w:pPr>
        <w:pStyle w:val="Style_1"/>
        <w:ind w:firstLine="0" w:left="4860"/>
        <w:rPr>
          <w:rFonts w:ascii="Times New Roman" w:hAnsi="Times New Roman"/>
          <w:color w:themeColor="dark1" w:val="000000"/>
          <w:sz w:val="28"/>
        </w:rPr>
      </w:pPr>
      <w:r>
        <w:rPr>
          <w:rFonts w:ascii="Times New Roman" w:hAnsi="Times New Roman"/>
          <w:sz w:val="28"/>
        </w:rPr>
        <w:t xml:space="preserve">адрес: </w:t>
      </w:r>
      <w:r>
        <w:rPr>
          <w:rFonts w:ascii="Times New Roman" w:hAnsi="Times New Roman"/>
          <w:sz w:val="28"/>
          <w:u w:val="single"/>
        </w:rPr>
        <w:t xml:space="preserve">г. Краснодар, ул. Красная, д. 196   </w:t>
      </w:r>
    </w:p>
    <w:p w14:paraId="C1060000">
      <w:pPr>
        <w:pStyle w:val="Style_1"/>
        <w:ind w:firstLine="0" w:left="4860"/>
        <w:rPr>
          <w:rFonts w:ascii="Times New Roman" w:hAnsi="Times New Roman"/>
          <w:color w:themeColor="dark1" w:val="000000"/>
          <w:sz w:val="28"/>
        </w:rPr>
      </w:pPr>
      <w:r>
        <w:rPr>
          <w:rFonts w:ascii="Times New Roman" w:hAnsi="Times New Roman"/>
          <w:sz w:val="28"/>
        </w:rPr>
        <w:t xml:space="preserve">телефон </w:t>
      </w:r>
      <w:r>
        <w:rPr>
          <w:rFonts w:ascii="Times New Roman" w:hAnsi="Times New Roman"/>
          <w:sz w:val="28"/>
          <w:u w:val="single"/>
        </w:rPr>
        <w:t xml:space="preserve">89038967851                                </w:t>
      </w:r>
    </w:p>
    <w:p w14:paraId="C2060000">
      <w:pPr>
        <w:pStyle w:val="Style_1"/>
        <w:ind w:firstLine="0" w:left="4860"/>
        <w:rPr>
          <w:rFonts w:ascii="Times New Roman" w:hAnsi="Times New Roman"/>
        </w:rPr>
      </w:pPr>
    </w:p>
    <w:p w14:paraId="C3060000">
      <w:pPr>
        <w:pStyle w:val="Style_1"/>
        <w:ind w:firstLine="0" w:left="4860"/>
        <w:rPr>
          <w:rFonts w:ascii="Times New Roman" w:hAnsi="Times New Roman"/>
        </w:rPr>
      </w:pPr>
    </w:p>
    <w:p w14:paraId="C4060000">
      <w:pPr>
        <w:pStyle w:val="Style_1"/>
        <w:ind w:firstLine="0" w:left="4860"/>
        <w:rPr>
          <w:rFonts w:ascii="Times New Roman" w:hAnsi="Times New Roman"/>
        </w:rPr>
      </w:pPr>
    </w:p>
    <w:p w14:paraId="C5060000">
      <w:pPr>
        <w:pStyle w:val="Style_1"/>
        <w:ind w:firstLine="0" w:left="0" w:right="-1"/>
        <w:jc w:val="center"/>
        <w:rPr>
          <w:rFonts w:ascii="Times New Roman" w:hAnsi="Times New Roman"/>
          <w:color w:themeColor="dark1" w:val="000000"/>
          <w:sz w:val="28"/>
        </w:rPr>
      </w:pPr>
      <w:r>
        <w:rPr>
          <w:rFonts w:ascii="Times New Roman" w:hAnsi="Times New Roman"/>
          <w:sz w:val="28"/>
        </w:rPr>
        <w:t>ЗАЯВЛЕНИЕ</w:t>
      </w:r>
      <w:r>
        <w:rPr>
          <w:rFonts w:ascii="Times New Roman" w:hAnsi="Times New Roman"/>
          <w:sz w:val="28"/>
        </w:rPr>
        <w:br/>
      </w:r>
      <w:r>
        <w:rPr>
          <w:rFonts w:ascii="Times New Roman" w:hAnsi="Times New Roman"/>
          <w:sz w:val="28"/>
        </w:rPr>
        <w:t xml:space="preserve">о выдаче </w:t>
      </w:r>
      <w:r>
        <w:rPr>
          <w:rFonts w:ascii="Times New Roman" w:hAnsi="Times New Roman"/>
          <w:sz w:val="28"/>
        </w:rPr>
        <w:t xml:space="preserve">дубликата документа, выданного в результате </w:t>
      </w:r>
    </w:p>
    <w:p w14:paraId="C6060000">
      <w:pPr>
        <w:pStyle w:val="Style_1"/>
        <w:ind w:firstLine="0" w:left="0" w:right="-1"/>
        <w:jc w:val="center"/>
        <w:rPr>
          <w:rFonts w:ascii="Times New Roman" w:hAnsi="Times New Roman"/>
          <w:color w:themeColor="dark1" w:val="000000"/>
          <w:sz w:val="28"/>
        </w:rPr>
      </w:pPr>
      <w:r>
        <w:rPr>
          <w:rFonts w:ascii="Times New Roman" w:hAnsi="Times New Roman"/>
          <w:sz w:val="28"/>
        </w:rPr>
        <w:t xml:space="preserve">предоставления </w:t>
      </w:r>
      <w:r>
        <w:rPr>
          <w:rStyle w:val="Style_11_ch"/>
          <w:rFonts w:ascii="Times New Roman" w:hAnsi="Times New Roman"/>
          <w:sz w:val="28"/>
        </w:rPr>
        <w:t>муниципальной</w:t>
      </w:r>
      <w:r>
        <w:rPr>
          <w:rFonts w:ascii="Times New Roman" w:hAnsi="Times New Roman"/>
          <w:sz w:val="28"/>
        </w:rPr>
        <w:t xml:space="preserve"> услуги</w:t>
      </w:r>
    </w:p>
    <w:p w14:paraId="C7060000">
      <w:pPr>
        <w:pStyle w:val="Style_1"/>
        <w:ind w:firstLine="0" w:left="0" w:right="57"/>
        <w:rPr>
          <w:rFonts w:ascii="Times New Roman" w:hAnsi="Times New Roman"/>
          <w:sz w:val="28"/>
        </w:rPr>
      </w:pPr>
    </w:p>
    <w:p w14:paraId="C8060000">
      <w:pPr>
        <w:pStyle w:val="Style_1"/>
        <w:ind w:firstLine="0" w:left="0" w:right="57"/>
        <w:rPr>
          <w:rFonts w:ascii="Times New Roman" w:hAnsi="Times New Roman"/>
          <w:sz w:val="28"/>
        </w:rPr>
      </w:pPr>
    </w:p>
    <w:p w14:paraId="C9060000">
      <w:pPr>
        <w:pStyle w:val="Style_1"/>
        <w:ind w:firstLine="0" w:left="57" w:right="57"/>
        <w:rPr>
          <w:rFonts w:ascii="Times New Roman" w:hAnsi="Times New Roman"/>
          <w:sz w:val="28"/>
        </w:rPr>
      </w:pPr>
      <w:r>
        <w:rPr>
          <w:rFonts w:ascii="Times New Roman" w:hAnsi="Times New Roman"/>
          <w:sz w:val="28"/>
        </w:rPr>
        <w:t>Заявитель</w:t>
      </w:r>
    </w:p>
    <w:p w14:paraId="CA060000">
      <w:pPr>
        <w:pStyle w:val="Style_1"/>
        <w:ind w:firstLine="0" w:left="57" w:right="57"/>
        <w:rPr>
          <w:rFonts w:ascii="Times New Roman" w:hAnsi="Times New Roman"/>
          <w:color w:themeColor="dark1" w:val="000000"/>
          <w:sz w:val="28"/>
        </w:rPr>
      </w:pPr>
      <w:r>
        <w:rPr>
          <w:rFonts w:ascii="Times New Roman" w:hAnsi="Times New Roman"/>
          <w:sz w:val="28"/>
          <w:u w:val="single"/>
        </w:rPr>
        <w:t xml:space="preserve">                            </w:t>
      </w:r>
      <w:r>
        <w:rPr>
          <w:rFonts w:ascii="Times New Roman" w:hAnsi="Times New Roman"/>
          <w:sz w:val="28"/>
          <w:u w:val="single"/>
        </w:rPr>
        <w:t xml:space="preserve">Иванов Иван Иванович                                                                          </w:t>
      </w:r>
    </w:p>
    <w:p w14:paraId="CB060000">
      <w:pPr>
        <w:pStyle w:val="Style_1"/>
        <w:ind/>
        <w:jc w:val="center"/>
        <w:rPr>
          <w:rFonts w:ascii="Times New Roman" w:hAnsi="Times New Roman"/>
        </w:rPr>
      </w:pPr>
      <w:r>
        <w:rPr>
          <w:rFonts w:ascii="Times New Roman" w:hAnsi="Times New Roman"/>
        </w:rPr>
        <w:t xml:space="preserve">Ф.И.О. физического лица, индивидуального предпринимателя/полное наименование </w:t>
      </w:r>
    </w:p>
    <w:p w14:paraId="CC060000">
      <w:pPr>
        <w:pStyle w:val="Style_1"/>
        <w:ind/>
        <w:jc w:val="center"/>
        <w:rPr>
          <w:rFonts w:ascii="Times New Roman" w:hAnsi="Times New Roman"/>
        </w:rPr>
      </w:pPr>
      <w:r>
        <w:rPr>
          <w:rFonts w:ascii="Times New Roman" w:hAnsi="Times New Roman"/>
        </w:rPr>
        <w:t>юридического лица</w:t>
      </w:r>
    </w:p>
    <w:p w14:paraId="CD060000">
      <w:pPr>
        <w:pStyle w:val="Style_1"/>
        <w:ind w:firstLine="0" w:left="57" w:right="57"/>
        <w:rPr>
          <w:rFonts w:ascii="Times New Roman" w:hAnsi="Times New Roman"/>
        </w:rPr>
      </w:pPr>
    </w:p>
    <w:p w14:paraId="CE060000">
      <w:pPr>
        <w:pStyle w:val="Style_1"/>
        <w:ind w:firstLine="0" w:left="57" w:right="57"/>
        <w:rPr>
          <w:rFonts w:ascii="Times New Roman" w:hAnsi="Times New Roman"/>
          <w:sz w:val="28"/>
          <w:u w:val="single"/>
        </w:rPr>
      </w:pPr>
      <w:r>
        <w:rPr>
          <w:rFonts w:ascii="Times New Roman" w:hAnsi="Times New Roman"/>
          <w:sz w:val="28"/>
          <w:u w:val="single"/>
        </w:rPr>
        <w:t xml:space="preserve">паспорт  серия 0312 номер 256846, выдан 22 февраля 2008 г. ОУФМС России по Краснодарскому краю в Кореновском районе                                                              </w:t>
      </w:r>
    </w:p>
    <w:p w14:paraId="CF060000">
      <w:pPr>
        <w:pStyle w:val="Style_1"/>
        <w:ind w:firstLine="0" w:left="57" w:right="57"/>
        <w:jc w:val="center"/>
        <w:rPr>
          <w:rFonts w:ascii="Times New Roman" w:hAnsi="Times New Roman"/>
        </w:rPr>
      </w:pPr>
      <w:r>
        <w:rPr>
          <w:rFonts w:ascii="Times New Roman" w:hAnsi="Times New Roman"/>
        </w:rPr>
        <w:t>ИНН или реквизиты документа, удостоверяющего личность (наименование, серия, номер, кем и когда выдан)/документы о регистрации юридического лица ИНН/</w:t>
      </w:r>
    </w:p>
    <w:p w14:paraId="D0060000">
      <w:pPr>
        <w:pStyle w:val="Style_1"/>
        <w:ind w:firstLine="0" w:left="57" w:right="57"/>
        <w:jc w:val="center"/>
        <w:rPr>
          <w:rFonts w:ascii="Times New Roman" w:hAnsi="Times New Roman"/>
        </w:rPr>
      </w:pPr>
      <w:r>
        <w:rPr>
          <w:rFonts w:ascii="Times New Roman" w:hAnsi="Times New Roman"/>
        </w:rPr>
        <w:t xml:space="preserve">индивидуального предпринимателя ОГРНИП </w:t>
      </w:r>
    </w:p>
    <w:p w14:paraId="D1060000">
      <w:pPr>
        <w:pStyle w:val="Style_1"/>
        <w:ind w:firstLine="0" w:left="0" w:right="57"/>
        <w:jc w:val="center"/>
        <w:rPr>
          <w:rFonts w:ascii="Times New Roman" w:hAnsi="Times New Roman"/>
        </w:rPr>
      </w:pPr>
    </w:p>
    <w:p w14:paraId="D2060000">
      <w:pPr>
        <w:pStyle w:val="Style_1"/>
        <w:ind w:firstLine="0" w:left="0" w:right="57"/>
        <w:jc w:val="center"/>
        <w:rPr>
          <w:rFonts w:ascii="Times New Roman" w:hAnsi="Times New Roman"/>
        </w:rPr>
      </w:pPr>
    </w:p>
    <w:p w14:paraId="D3060000">
      <w:pPr>
        <w:pStyle w:val="Style_1"/>
        <w:ind w:firstLine="0" w:left="0" w:right="57"/>
        <w:jc w:val="center"/>
        <w:rPr>
          <w:rFonts w:ascii="Times New Roman" w:hAnsi="Times New Roman"/>
        </w:rPr>
      </w:pPr>
    </w:p>
    <w:p w14:paraId="D4060000">
      <w:pPr>
        <w:pStyle w:val="Style_1"/>
        <w:ind w:firstLine="0" w:left="0" w:right="57"/>
        <w:jc w:val="center"/>
        <w:rPr>
          <w:rFonts w:ascii="Times New Roman" w:hAnsi="Times New Roman"/>
          <w:sz w:val="28"/>
        </w:rPr>
      </w:pPr>
      <w:r>
        <w:rPr>
          <w:rFonts w:ascii="Times New Roman" w:hAnsi="Times New Roman"/>
          <w:sz w:val="28"/>
        </w:rPr>
        <w:t>2</w:t>
      </w:r>
    </w:p>
    <w:p w14:paraId="D5060000">
      <w:pPr>
        <w:pStyle w:val="Style_1"/>
        <w:ind w:firstLine="0" w:left="0" w:right="57"/>
        <w:jc w:val="center"/>
        <w:rPr>
          <w:rFonts w:ascii="Times New Roman" w:hAnsi="Times New Roman"/>
          <w:sz w:val="20"/>
        </w:rPr>
      </w:pPr>
    </w:p>
    <w:p w14:paraId="D6060000">
      <w:pPr>
        <w:pStyle w:val="Style_1"/>
        <w:ind w:firstLine="0" w:left="0" w:right="57"/>
        <w:rPr>
          <w:rFonts w:ascii="Times New Roman" w:hAnsi="Times New Roman"/>
          <w:sz w:val="28"/>
          <w:u w:val="single"/>
        </w:rPr>
      </w:pPr>
      <w:r>
        <w:rPr>
          <w:rFonts w:ascii="Times New Roman" w:hAnsi="Times New Roman"/>
          <w:sz w:val="28"/>
          <w:u w:val="single"/>
        </w:rPr>
        <w:t xml:space="preserve">350020, РФ, Краснодарский край, город  Краснодар, ул. Красная, 196                    </w:t>
      </w:r>
    </w:p>
    <w:p w14:paraId="D7060000">
      <w:pPr>
        <w:pStyle w:val="Style_1"/>
        <w:ind w:firstLine="0" w:left="57" w:right="57"/>
        <w:jc w:val="center"/>
        <w:rPr>
          <w:rFonts w:ascii="Times New Roman" w:hAnsi="Times New Roman"/>
        </w:rPr>
      </w:pPr>
      <w:r>
        <w:rPr>
          <w:rFonts w:ascii="Times New Roman" w:hAnsi="Times New Roman"/>
        </w:rPr>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w:t>
      </w:r>
    </w:p>
    <w:p w14:paraId="D8060000">
      <w:pPr>
        <w:pStyle w:val="Style_1"/>
        <w:ind w:firstLine="0" w:left="57" w:right="57"/>
        <w:jc w:val="center"/>
        <w:rPr>
          <w:rFonts w:ascii="Times New Roman" w:hAnsi="Times New Roman"/>
        </w:rPr>
      </w:pPr>
    </w:p>
    <w:p w14:paraId="D906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DA060000">
      <w:pPr>
        <w:pStyle w:val="Style_1"/>
        <w:ind w:firstLine="0" w:left="57" w:right="57"/>
        <w:jc w:val="center"/>
        <w:rPr>
          <w:rFonts w:ascii="Times New Roman" w:hAnsi="Times New Roman"/>
          <w:color w:val="00000A"/>
          <w:sz w:val="24"/>
        </w:rPr>
      </w:pPr>
      <w:r>
        <w:rPr>
          <w:rFonts w:ascii="Times New Roman" w:hAnsi="Times New Roman"/>
          <w:color w:val="00000A"/>
          <w:sz w:val="24"/>
        </w:rPr>
        <w:t>Ф.И.О. уполномоченного представителя,  реквизиты документа, удостоверяющего личность (наименование, серия, номер, кем и когда выдан)</w:t>
      </w:r>
    </w:p>
    <w:p w14:paraId="DB060000">
      <w:pPr>
        <w:pStyle w:val="Style_1"/>
        <w:ind w:firstLine="0" w:left="57" w:right="57"/>
        <w:jc w:val="center"/>
        <w:rPr>
          <w:rFonts w:ascii="Times New Roman" w:hAnsi="Times New Roman"/>
        </w:rPr>
      </w:pPr>
    </w:p>
    <w:p w14:paraId="DC060000">
      <w:pPr>
        <w:pStyle w:val="Style_1"/>
        <w:ind w:firstLine="0" w:left="57" w:right="57"/>
        <w:jc w:val="center"/>
        <w:rPr>
          <w:rFonts w:ascii="Times New Roman" w:hAnsi="Times New Roman"/>
        </w:rPr>
      </w:pPr>
      <w:r>
        <w:rPr>
          <w:rFonts w:ascii="Times New Roman" w:hAnsi="Times New Roman"/>
        </w:rPr>
        <w:t>____________________________________________________________________________________</w:t>
      </w:r>
    </w:p>
    <w:p w14:paraId="DD060000">
      <w:pPr>
        <w:pStyle w:val="Style_1"/>
        <w:ind w:firstLine="0" w:left="57" w:right="57"/>
        <w:jc w:val="center"/>
        <w:rPr>
          <w:rFonts w:ascii="Times New Roman" w:hAnsi="Times New Roman"/>
        </w:rPr>
      </w:pPr>
      <w:r>
        <w:rPr>
          <w:rFonts w:ascii="Times New Roman" w:hAnsi="Times New Roman"/>
        </w:rPr>
        <w:t>Документ, подтверждающий полномочия доверенного лица (наименование, номер и дата)</w:t>
      </w:r>
    </w:p>
    <w:p w14:paraId="DE060000">
      <w:pPr>
        <w:pStyle w:val="Style_1"/>
        <w:ind w:firstLine="0" w:left="57" w:right="57"/>
        <w:jc w:val="both"/>
        <w:rPr>
          <w:rFonts w:ascii="Times New Roman" w:hAnsi="Times New Roman"/>
          <w:sz w:val="28"/>
        </w:rPr>
      </w:pPr>
    </w:p>
    <w:p w14:paraId="DF060000">
      <w:pPr>
        <w:pStyle w:val="Style_1"/>
        <w:ind w:firstLine="680" w:left="0"/>
        <w:jc w:val="both"/>
        <w:rPr>
          <w:rFonts w:ascii="Times New Roman" w:hAnsi="Times New Roman"/>
          <w:color w:themeColor="dark1" w:val="000000"/>
          <w:sz w:val="28"/>
        </w:rPr>
      </w:pPr>
      <w:r>
        <w:rPr>
          <w:rStyle w:val="Style_20_ch"/>
          <w:rFonts w:ascii="Times New Roman" w:hAnsi="Times New Roman"/>
          <w:sz w:val="28"/>
        </w:rPr>
        <w:t xml:space="preserve">Прошу выдать </w:t>
      </w:r>
      <w:r>
        <w:rPr>
          <w:rStyle w:val="Style_20_ch"/>
          <w:rFonts w:ascii="Times New Roman" w:hAnsi="Times New Roman"/>
          <w:sz w:val="28"/>
        </w:rPr>
        <w:t>дубликат документа, выданного в результате предоставления муниципальной услуги  - выписки из реестра мунципального имущества № 20 от 12.04.2024</w:t>
      </w:r>
    </w:p>
    <w:p w14:paraId="E0060000">
      <w:pPr>
        <w:pStyle w:val="Style_1"/>
        <w:rPr>
          <w:rFonts w:ascii="Times New Roman" w:hAnsi="Times New Roman"/>
          <w:color w:themeColor="dark1" w:val="000000"/>
          <w:sz w:val="28"/>
        </w:rPr>
      </w:pPr>
      <w:r>
        <w:rPr>
          <w:rStyle w:val="Style_20_ch"/>
          <w:rFonts w:ascii="Times New Roman" w:hAnsi="Times New Roman"/>
          <w:sz w:val="28"/>
        </w:rPr>
        <w:t>____________________________________________________________________.</w:t>
      </w:r>
    </w:p>
    <w:p w14:paraId="E1060000">
      <w:pPr>
        <w:pStyle w:val="Style_1"/>
        <w:ind/>
        <w:jc w:val="center"/>
        <w:rPr>
          <w:rFonts w:ascii="Times New Roman" w:hAnsi="Times New Roman"/>
          <w:color w:themeColor="dark1" w:val="000000"/>
          <w:sz w:val="28"/>
        </w:rPr>
      </w:pPr>
      <w:r>
        <w:rPr>
          <w:rStyle w:val="Style_20_ch"/>
          <w:rFonts w:ascii="Times New Roman" w:hAnsi="Times New Roman"/>
          <w:sz w:val="24"/>
        </w:rPr>
        <w:t xml:space="preserve">(указываются реквизиты и название документа, выданного уполномоченным органом </w:t>
      </w:r>
    </w:p>
    <w:p w14:paraId="E2060000">
      <w:pPr>
        <w:pStyle w:val="Style_1"/>
        <w:ind/>
        <w:jc w:val="center"/>
        <w:rPr>
          <w:rFonts w:ascii="Times New Roman" w:hAnsi="Times New Roman"/>
          <w:color w:themeColor="dark1" w:val="000000"/>
          <w:sz w:val="28"/>
        </w:rPr>
      </w:pPr>
      <w:r>
        <w:rPr>
          <w:rStyle w:val="Style_20_ch"/>
          <w:rFonts w:ascii="Times New Roman" w:hAnsi="Times New Roman"/>
        </w:rPr>
        <w:t>в результате предоставления муниципальной услуги)</w:t>
      </w:r>
    </w:p>
    <w:p w14:paraId="E3060000">
      <w:pPr>
        <w:pStyle w:val="Style_1"/>
        <w:rPr>
          <w:rFonts w:ascii="Times New Roman" w:hAnsi="Times New Roman"/>
          <w:color w:val="00000A"/>
          <w:sz w:val="28"/>
        </w:rPr>
      </w:pPr>
    </w:p>
    <w:p w14:paraId="E4060000">
      <w:pPr>
        <w:pStyle w:val="Style_1"/>
        <w:rPr>
          <w:rFonts w:ascii="Times New Roman" w:hAnsi="Times New Roman"/>
          <w:color w:themeColor="dark1" w:val="000000"/>
          <w:sz w:val="28"/>
        </w:rPr>
      </w:pPr>
      <w:r>
        <w:rPr>
          <w:rFonts w:ascii="Times New Roman" w:hAnsi="Times New Roman"/>
          <w:color w:val="00000A"/>
          <w:sz w:val="28"/>
        </w:rPr>
        <w:t xml:space="preserve">Цель обращения: </w:t>
      </w:r>
      <w:r>
        <w:rPr>
          <w:rFonts w:ascii="Times New Roman" w:hAnsi="Times New Roman"/>
          <w:color w:val="00000A"/>
          <w:sz w:val="28"/>
          <w:u w:val="single"/>
        </w:rPr>
        <w:t>для предоставления информации по месту требования</w:t>
      </w:r>
    </w:p>
    <w:p w14:paraId="E5060000">
      <w:pPr>
        <w:pStyle w:val="Style_1"/>
        <w:ind/>
        <w:jc w:val="both"/>
        <w:rPr>
          <w:rFonts w:ascii="Times New Roman" w:hAnsi="Times New Roman"/>
        </w:rPr>
      </w:pPr>
    </w:p>
    <w:p w14:paraId="E6060000">
      <w:pPr>
        <w:pStyle w:val="Style_1"/>
        <w:ind w:firstLine="680" w:left="0"/>
        <w:jc w:val="both"/>
        <w:rPr>
          <w:rFonts w:ascii="Times New Roman" w:hAnsi="Times New Roman"/>
          <w:color w:themeColor="dark1" w:val="000000"/>
          <w:sz w:val="28"/>
        </w:rPr>
      </w:pPr>
      <w:r>
        <w:rPr>
          <w:rFonts w:ascii="Times New Roman" w:hAnsi="Times New Roman"/>
          <w:sz w:val="28"/>
          <w:u w:val="single"/>
        </w:rPr>
        <w:t>Запрашиваемую информацию прошу направить</w:t>
      </w:r>
      <w:r>
        <w:rPr>
          <w:rFonts w:ascii="Times New Roman" w:hAnsi="Times New Roman"/>
          <w:sz w:val="28"/>
        </w:rPr>
        <w:t xml:space="preserve">: </w:t>
      </w:r>
    </w:p>
    <w:p w14:paraId="E7060000">
      <w:pPr>
        <w:pStyle w:val="Style_1"/>
        <w:rPr>
          <w:rFonts w:ascii="Times New Roman" w:hAnsi="Times New Roman"/>
          <w:sz w:val="28"/>
        </w:rPr>
      </w:pPr>
    </w:p>
    <w:p w14:paraId="E8060000">
      <w:pPr>
        <w:pStyle w:val="Style_1"/>
        <w:rPr>
          <w:rFonts w:ascii="Times New Roman" w:hAnsi="Times New Roman"/>
          <w:color w:themeColor="dark1" w:val="000000"/>
          <w:sz w:val="28"/>
        </w:rPr>
      </w:pPr>
      <w:r>
        <w:rPr>
          <w:rFonts w:ascii="Times New Roman" w:hAnsi="Times New Roman"/>
          <w:sz w:val="28"/>
        </w:rPr>
        <w:t>почтовым отправлением по адресу</w:t>
      </w:r>
      <w:r>
        <w:rPr>
          <w:rFonts w:ascii="Times New Roman" w:hAnsi="Times New Roman"/>
          <w:sz w:val="28"/>
          <w:u w:val="single"/>
        </w:rPr>
        <w:t xml:space="preserve">350020, Краснодарский край, г.  Краснодар, ул. Красная, 196                                                                                                             </w:t>
      </w:r>
    </w:p>
    <w:p w14:paraId="E906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EA060000">
      <w:pPr>
        <w:pStyle w:val="Style_1"/>
        <w:rPr>
          <w:rFonts w:ascii="Times New Roman" w:hAnsi="Times New Roman"/>
          <w:color w:themeColor="dark1" w:val="000000"/>
          <w:sz w:val="28"/>
        </w:rPr>
      </w:pPr>
      <w:r>
        <w:rPr>
          <w:rFonts w:ascii="Times New Roman" w:hAnsi="Times New Roman"/>
          <w:sz w:val="28"/>
        </w:rPr>
        <w:t>по адресу электронной почты: ivanov</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EB06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______________________________________</w:t>
      </w:r>
    </w:p>
    <w:p w14:paraId="EC06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ED060000">
      <w:pPr>
        <w:pStyle w:val="Style_1"/>
        <w:rPr>
          <w:rFonts w:ascii="Times New Roman" w:hAnsi="Times New Roman"/>
          <w:color w:themeColor="dark1" w:val="000000"/>
          <w:sz w:val="28"/>
        </w:rPr>
      </w:pPr>
      <w:r>
        <w:rPr>
          <w:rFonts w:ascii="Times New Roman" w:hAnsi="Times New Roman"/>
          <w:color w:val="00000A"/>
          <w:sz w:val="28"/>
        </w:rPr>
        <w:t>при личном обращении (МФЦ, Уполномоченный орган)__</w:t>
      </w:r>
      <w:r>
        <w:rPr>
          <w:rFonts w:ascii="Times New Roman" w:hAnsi="Times New Roman"/>
          <w:i w:val="1"/>
          <w:color w:val="00000A"/>
          <w:sz w:val="28"/>
        </w:rPr>
        <w:t>________________</w:t>
      </w:r>
    </w:p>
    <w:p w14:paraId="EE060000">
      <w:pPr>
        <w:pStyle w:val="Style_1"/>
        <w:rPr>
          <w:rFonts w:ascii="Times New Roman" w:hAnsi="Times New Roman"/>
          <w:sz w:val="28"/>
        </w:rPr>
      </w:pPr>
    </w:p>
    <w:p w14:paraId="EF060000">
      <w:pPr>
        <w:pStyle w:val="Style_1"/>
        <w:ind w:firstLine="340" w:left="0"/>
        <w:jc w:val="both"/>
        <w:rPr>
          <w:rFonts w:ascii="Times New Roman" w:hAnsi="Times New Roman"/>
          <w:sz w:val="28"/>
          <w:u w:val="single"/>
        </w:rPr>
      </w:pPr>
      <w:r>
        <w:rPr>
          <w:rFonts w:ascii="Times New Roman" w:hAnsi="Times New Roman"/>
          <w:sz w:val="28"/>
          <w:u w:val="single"/>
        </w:rPr>
        <w:t>О готовности результата муниципальной услуги прошу сообщить:</w:t>
      </w:r>
    </w:p>
    <w:p w14:paraId="F0060000">
      <w:pPr>
        <w:pStyle w:val="Style_1"/>
        <w:rPr>
          <w:rFonts w:ascii="Times New Roman" w:hAnsi="Times New Roman"/>
          <w:sz w:val="28"/>
        </w:rPr>
      </w:pPr>
    </w:p>
    <w:p w14:paraId="F1060000">
      <w:pPr>
        <w:pStyle w:val="Style_1"/>
        <w:rPr>
          <w:rFonts w:ascii="Times New Roman" w:hAnsi="Times New Roman"/>
          <w:color w:themeColor="dark1" w:val="000000"/>
          <w:sz w:val="28"/>
        </w:rPr>
      </w:pPr>
      <w:r>
        <w:rPr>
          <w:rFonts w:ascii="Times New Roman" w:hAnsi="Times New Roman"/>
          <w:sz w:val="28"/>
        </w:rPr>
        <w:t xml:space="preserve">почтовым отправлением по адресу: </w:t>
      </w:r>
      <w:r>
        <w:rPr>
          <w:rFonts w:ascii="Times New Roman" w:hAnsi="Times New Roman"/>
          <w:sz w:val="28"/>
          <w:u w:val="single"/>
        </w:rPr>
        <w:t xml:space="preserve">350020, Краснодарский край, г.  Краснодар, ул. Красная, 196                                                                                                              </w:t>
      </w:r>
    </w:p>
    <w:p w14:paraId="F2060000">
      <w:pPr>
        <w:pStyle w:val="Style_1"/>
        <w:rPr>
          <w:rFonts w:ascii="Times New Roman" w:hAnsi="Times New Roman"/>
          <w:sz w:val="28"/>
        </w:rPr>
      </w:pPr>
      <w:r>
        <w:rPr>
          <w:rFonts w:ascii="Times New Roman" w:hAnsi="Times New Roman"/>
          <w:sz w:val="28"/>
        </w:rPr>
        <w:t xml:space="preserve">отправлением в форме электронного документа </w:t>
      </w:r>
    </w:p>
    <w:p w14:paraId="F3060000">
      <w:pPr>
        <w:pStyle w:val="Style_1"/>
        <w:rPr>
          <w:rFonts w:ascii="Times New Roman" w:hAnsi="Times New Roman"/>
          <w:color w:themeColor="dark1" w:val="000000"/>
          <w:sz w:val="28"/>
        </w:rPr>
      </w:pPr>
      <w:r>
        <w:rPr>
          <w:rFonts w:ascii="Times New Roman" w:hAnsi="Times New Roman"/>
          <w:sz w:val="28"/>
        </w:rPr>
        <w:t>по адресу электронной почты:</w:t>
      </w:r>
      <w:r>
        <w:rPr>
          <w:rFonts w:ascii="Times New Roman" w:hAnsi="Times New Roman"/>
          <w:sz w:val="28"/>
          <w:u w:val="single"/>
        </w:rPr>
        <w:t xml:space="preserve"> </w:t>
      </w:r>
      <w:r>
        <w:rPr>
          <w:rFonts w:ascii="Times New Roman" w:hAnsi="Times New Roman"/>
          <w:color w:val="000000"/>
          <w:sz w:val="28"/>
        </w:rPr>
        <w:fldChar w:fldCharType="begin"/>
      </w:r>
      <w:r>
        <w:rPr>
          <w:rFonts w:ascii="Times New Roman" w:hAnsi="Times New Roman"/>
          <w:color w:val="000000"/>
          <w:sz w:val="28"/>
        </w:rPr>
        <w:instrText>HYPERLINK "mailto:ivanov@mail.ru"</w:instrText>
      </w:r>
      <w:r>
        <w:rPr>
          <w:rFonts w:ascii="Times New Roman" w:hAnsi="Times New Roman"/>
          <w:color w:val="000000"/>
          <w:sz w:val="28"/>
        </w:rPr>
        <w:fldChar w:fldCharType="separate"/>
      </w:r>
      <w:r>
        <w:rPr>
          <w:rFonts w:ascii="Times New Roman" w:hAnsi="Times New Roman"/>
          <w:color w:val="000000"/>
          <w:sz w:val="28"/>
        </w:rPr>
        <w:t>ivanov</w:t>
      </w:r>
      <w:r>
        <w:rPr>
          <w:rFonts w:ascii="Times New Roman" w:hAnsi="Times New Roman"/>
          <w:color w:val="000000"/>
          <w:sz w:val="28"/>
        </w:rPr>
        <w:t>@</w:t>
      </w:r>
      <w:r>
        <w:rPr>
          <w:rFonts w:ascii="Times New Roman" w:hAnsi="Times New Roman"/>
          <w:color w:val="000000"/>
          <w:sz w:val="28"/>
        </w:rPr>
        <w:t>mail</w:t>
      </w:r>
      <w:r>
        <w:rPr>
          <w:rFonts w:ascii="Times New Roman" w:hAnsi="Times New Roman"/>
          <w:color w:val="000000"/>
          <w:sz w:val="28"/>
        </w:rPr>
        <w:t>.</w:t>
      </w:r>
      <w:r>
        <w:rPr>
          <w:rFonts w:ascii="Times New Roman" w:hAnsi="Times New Roman"/>
          <w:color w:val="000000"/>
          <w:sz w:val="28"/>
        </w:rPr>
        <w:t>ru</w:t>
      </w:r>
      <w:r>
        <w:rPr>
          <w:rFonts w:ascii="Times New Roman" w:hAnsi="Times New Roman"/>
          <w:color w:val="000000"/>
          <w:sz w:val="28"/>
        </w:rPr>
        <w:fldChar w:fldCharType="end"/>
      </w:r>
      <w:r>
        <w:rPr>
          <w:rFonts w:ascii="Times New Roman" w:hAnsi="Times New Roman"/>
          <w:sz w:val="28"/>
          <w:u w:val="single"/>
        </w:rPr>
        <w:t xml:space="preserve">                                                              </w:t>
      </w:r>
    </w:p>
    <w:p w14:paraId="F4060000">
      <w:pPr>
        <w:pStyle w:val="Style_1"/>
        <w:rPr>
          <w:rFonts w:ascii="Times New Roman" w:hAnsi="Times New Roman"/>
          <w:color w:val="00000A"/>
          <w:sz w:val="28"/>
        </w:rPr>
      </w:pPr>
      <w:r>
        <w:rPr>
          <w:rFonts w:ascii="Times New Roman" w:hAnsi="Times New Roman"/>
          <w:color w:val="00000A"/>
          <w:sz w:val="28"/>
        </w:rPr>
        <w:t>с использованием Единого портала _____________________________________</w:t>
      </w:r>
    </w:p>
    <w:p w14:paraId="F5060000">
      <w:pPr>
        <w:pStyle w:val="Style_1"/>
        <w:rPr>
          <w:rFonts w:ascii="Times New Roman" w:hAnsi="Times New Roman"/>
          <w:color w:themeColor="dark1" w:val="000000"/>
          <w:sz w:val="28"/>
        </w:rPr>
      </w:pPr>
      <w:r>
        <w:rPr>
          <w:rFonts w:ascii="Times New Roman" w:hAnsi="Times New Roman"/>
          <w:color w:val="000000"/>
          <w:sz w:val="28"/>
        </w:rPr>
        <w:t>с использованием Регионального  портала</w:t>
      </w:r>
      <w:r>
        <w:rPr>
          <w:rFonts w:ascii="Times New Roman" w:hAnsi="Times New Roman"/>
          <w:color w:val="00000A"/>
          <w:sz w:val="28"/>
        </w:rPr>
        <w:t xml:space="preserve"> ________________________________ </w:t>
      </w:r>
    </w:p>
    <w:p w14:paraId="F6060000">
      <w:pPr>
        <w:pStyle w:val="Style_1"/>
        <w:rPr>
          <w:rFonts w:ascii="Times New Roman" w:hAnsi="Times New Roman"/>
          <w:color w:val="00000A"/>
          <w:sz w:val="28"/>
        </w:rPr>
      </w:pPr>
      <w:r>
        <w:rPr>
          <w:rFonts w:ascii="Times New Roman" w:hAnsi="Times New Roman"/>
          <w:color w:val="00000A"/>
          <w:sz w:val="28"/>
        </w:rPr>
        <w:t>при личном обращении ________________________________________________</w:t>
      </w:r>
    </w:p>
    <w:p w14:paraId="F7060000">
      <w:pPr>
        <w:pStyle w:val="Style_1"/>
        <w:tabs>
          <w:tab w:leader="none" w:pos="708" w:val="clear"/>
          <w:tab w:leader="none" w:pos="1820" w:val="right"/>
        </w:tabs>
        <w:ind/>
        <w:rPr>
          <w:rFonts w:ascii="Times New Roman" w:hAnsi="Times New Roman"/>
          <w:color w:themeColor="dark1" w:val="000000"/>
          <w:sz w:val="28"/>
        </w:rPr>
      </w:pPr>
      <w:r>
        <w:rPr>
          <w:rFonts w:ascii="Times New Roman" w:hAnsi="Times New Roman"/>
          <w:color w:val="00000A"/>
          <w:sz w:val="28"/>
        </w:rPr>
        <w:t xml:space="preserve">по телефону </w:t>
      </w:r>
      <w:r>
        <w:rPr>
          <w:rFonts w:ascii="Times New Roman" w:hAnsi="Times New Roman"/>
          <w:color w:val="00000A"/>
          <w:sz w:val="28"/>
          <w:u w:val="single"/>
        </w:rPr>
        <w:t>89038967851</w:t>
      </w:r>
      <w:r>
        <w:rPr>
          <w:rFonts w:ascii="Times New Roman" w:hAnsi="Times New Roman"/>
          <w:color w:val="00000A"/>
          <w:sz w:val="28"/>
        </w:rPr>
        <w:t xml:space="preserve"> </w:t>
      </w:r>
    </w:p>
    <w:p w14:paraId="F8060000">
      <w:pPr>
        <w:pStyle w:val="Style_1"/>
        <w:ind/>
        <w:jc w:val="both"/>
        <w:rPr>
          <w:rFonts w:ascii="Times New Roman" w:hAnsi="Times New Roman"/>
          <w:sz w:val="28"/>
        </w:rPr>
      </w:pPr>
    </w:p>
    <w:p w14:paraId="F9060000">
      <w:pPr>
        <w:pStyle w:val="Style_1"/>
        <w:ind w:firstLine="680" w:left="0"/>
        <w:jc w:val="both"/>
        <w:rPr>
          <w:rFonts w:ascii="Times New Roman" w:hAnsi="Times New Roman"/>
          <w:color w:themeColor="dark1" w:val="000000"/>
          <w:sz w:val="28"/>
        </w:rPr>
      </w:pPr>
      <w:r>
        <w:rPr>
          <w:rFonts w:ascii="Times New Roman" w:hAnsi="Times New Roman"/>
          <w:sz w:val="28"/>
        </w:rPr>
        <w:t>К заявлению прилага</w:t>
      </w:r>
      <w:r>
        <w:rPr>
          <w:rFonts w:ascii="Times New Roman" w:hAnsi="Times New Roman"/>
          <w:sz w:val="28"/>
        </w:rPr>
        <w:t>ю:</w:t>
      </w:r>
    </w:p>
    <w:p w14:paraId="FA060000">
      <w:pPr>
        <w:pStyle w:val="Style_1"/>
        <w:rPr>
          <w:rFonts w:ascii="Times New Roman" w:hAnsi="Times New Roman"/>
          <w:color w:themeColor="dark1" w:val="000000"/>
          <w:sz w:val="28"/>
        </w:rPr>
      </w:pPr>
      <w:r>
        <w:rPr>
          <w:rFonts w:ascii="Times New Roman" w:hAnsi="Times New Roman"/>
          <w:sz w:val="28"/>
        </w:rPr>
        <w:t xml:space="preserve">1. </w:t>
      </w:r>
      <w:r>
        <w:rPr>
          <w:rFonts w:ascii="Times New Roman" w:hAnsi="Times New Roman"/>
          <w:sz w:val="28"/>
          <w:u w:val="single"/>
        </w:rPr>
        <w:t xml:space="preserve">Копия паспорта (все страницы) — на 10 л., в 1 экз.                                                                                                                                                                                                                                                                                </w:t>
      </w:r>
      <w:r>
        <w:rPr>
          <w:rFonts w:ascii="Times New Roman" w:hAnsi="Times New Roman"/>
          <w:sz w:val="28"/>
        </w:rPr>
        <w:t>____________________________________________________________________,</w:t>
      </w:r>
      <w:r>
        <w:rPr>
          <w:rFonts w:ascii="Times New Roman" w:hAnsi="Times New Roman"/>
          <w:sz w:val="28"/>
          <w:u w:val="single"/>
        </w:rPr>
        <w:t xml:space="preserve"> </w:t>
      </w:r>
    </w:p>
    <w:p w14:paraId="FB060000">
      <w:pPr>
        <w:pStyle w:val="Style_1"/>
        <w:ind/>
        <w:jc w:val="both"/>
        <w:rPr>
          <w:rFonts w:ascii="Times New Roman" w:hAnsi="Times New Roman"/>
          <w:sz w:val="28"/>
          <w:u w:val="single"/>
        </w:rPr>
      </w:pPr>
    </w:p>
    <w:p w14:paraId="FC060000">
      <w:pPr>
        <w:pStyle w:val="Style_1"/>
        <w:ind/>
        <w:jc w:val="center"/>
        <w:rPr>
          <w:rFonts w:ascii="Times New Roman" w:hAnsi="Times New Roman"/>
          <w:sz w:val="28"/>
        </w:rPr>
      </w:pPr>
      <w:r>
        <w:rPr>
          <w:rFonts w:ascii="Times New Roman" w:hAnsi="Times New Roman"/>
          <w:sz w:val="28"/>
        </w:rPr>
        <w:t>3</w:t>
      </w:r>
    </w:p>
    <w:p w14:paraId="FD060000">
      <w:pPr>
        <w:pStyle w:val="Style_1"/>
        <w:ind/>
        <w:jc w:val="center"/>
        <w:rPr>
          <w:rFonts w:ascii="Times New Roman" w:hAnsi="Times New Roman"/>
          <w:sz w:val="20"/>
        </w:rPr>
      </w:pPr>
    </w:p>
    <w:p w14:paraId="FE060000">
      <w:pPr>
        <w:pStyle w:val="Style_1"/>
        <w:ind/>
        <w:jc w:val="both"/>
        <w:rPr>
          <w:rFonts w:ascii="Times New Roman" w:hAnsi="Times New Roman"/>
          <w:sz w:val="28"/>
        </w:rPr>
      </w:pPr>
      <w:r>
        <w:rPr>
          <w:rFonts w:ascii="Times New Roman" w:hAnsi="Times New Roman"/>
          <w:sz w:val="28"/>
        </w:rPr>
        <w:tab/>
      </w:r>
      <w:r>
        <w:rPr>
          <w:rFonts w:ascii="Times New Roman" w:hAnsi="Times New Roman"/>
          <w:sz w:val="28"/>
        </w:rPr>
        <w:t>Предупрежден(а) о возможном отказе в предоставлении муниципальной услуги (заполнять в случае необходимости).</w:t>
      </w:r>
    </w:p>
    <w:p w14:paraId="FF060000">
      <w:pPr>
        <w:pStyle w:val="Style_1"/>
        <w:rPr>
          <w:rFonts w:ascii="Times New Roman" w:hAnsi="Times New Roman"/>
          <w:sz w:val="28"/>
        </w:rPr>
      </w:pPr>
    </w:p>
    <w:p w14:paraId="00070000">
      <w:pPr>
        <w:pStyle w:val="Style_1"/>
        <w:ind w:firstLine="680" w:left="0"/>
        <w:jc w:val="both"/>
        <w:rPr>
          <w:rFonts w:ascii="Times New Roman" w:hAnsi="Times New Roman"/>
          <w:sz w:val="28"/>
        </w:rPr>
      </w:pPr>
      <w:r>
        <w:rPr>
          <w:rFonts w:ascii="Times New Roman" w:hAnsi="Times New Roman"/>
          <w:sz w:val="28"/>
        </w:rPr>
        <w:t xml:space="preserve">Документы, представленные для предоставления муниципальной услуги, и сведения, указанные в заявлении, достоверны. </w:t>
      </w:r>
    </w:p>
    <w:p w14:paraId="01070000">
      <w:pPr>
        <w:pStyle w:val="Style_1"/>
        <w:rPr>
          <w:rFonts w:ascii="Times New Roman" w:hAnsi="Times New Roman"/>
          <w:sz w:val="28"/>
        </w:rPr>
      </w:pPr>
    </w:p>
    <w:tbl>
      <w:tblPr>
        <w:tblW w:type="auto" w:w="0"/>
        <w:jc w:val="left"/>
        <w:tblInd w:type="dxa" w:w="340"/>
        <w:tblLayout w:type="fixed"/>
        <w:tblCellMar>
          <w:top w:type="dxa" w:w="0"/>
          <w:left w:type="dxa" w:w="0"/>
          <w:bottom w:type="dxa" w:w="0"/>
          <w:right w:type="dxa" w:w="0"/>
        </w:tblCellMar>
      </w:tblPr>
      <w:tblGrid>
        <w:gridCol w:w="2458"/>
        <w:gridCol w:w="1232"/>
        <w:gridCol w:w="1322"/>
      </w:tblGrid>
      <w:tr>
        <w:trPr>
          <w:trHeight w:hRule="atLeast" w:val="240"/>
        </w:trPr>
        <w:tc>
          <w:tcPr>
            <w:tcW w:type="dxa" w:w="2458"/>
            <w:tcMar>
              <w:top w:type="dxa" w:w="0"/>
              <w:left w:type="dxa" w:w="0"/>
              <w:bottom w:type="dxa" w:w="0"/>
              <w:right w:type="dxa" w:w="0"/>
            </w:tcMar>
            <w:vAlign w:val="bottom"/>
          </w:tcPr>
          <w:p w14:paraId="02070000">
            <w:pPr>
              <w:pStyle w:val="Style_1"/>
              <w:widowControl w:val="0"/>
              <w:ind/>
              <w:rPr>
                <w:rFonts w:ascii="Times New Roman" w:hAnsi="Times New Roman"/>
                <w:sz w:val="28"/>
              </w:rPr>
            </w:pPr>
            <w:r>
              <w:rPr>
                <w:rFonts w:ascii="Times New Roman" w:hAnsi="Times New Roman"/>
                <w:sz w:val="28"/>
              </w:rPr>
              <w:t>Приложение: на</w:t>
            </w:r>
          </w:p>
        </w:tc>
        <w:tc>
          <w:tcPr>
            <w:tcW w:type="dxa" w:w="1232"/>
            <w:tcBorders>
              <w:bottom w:color="000000" w:sz="4" w:val="single"/>
            </w:tcBorders>
            <w:tcMar>
              <w:top w:type="dxa" w:w="0"/>
              <w:left w:type="dxa" w:w="0"/>
              <w:bottom w:type="dxa" w:w="0"/>
              <w:right w:type="dxa" w:w="0"/>
            </w:tcMar>
            <w:vAlign w:val="bottom"/>
          </w:tcPr>
          <w:p w14:paraId="03070000">
            <w:pPr>
              <w:pStyle w:val="Style_1"/>
              <w:widowControl w:val="0"/>
              <w:ind/>
              <w:jc w:val="center"/>
              <w:rPr>
                <w:rFonts w:ascii="Times New Roman" w:hAnsi="Times New Roman"/>
                <w:sz w:val="28"/>
              </w:rPr>
            </w:pPr>
            <w:r>
              <w:rPr>
                <w:rFonts w:ascii="Times New Roman" w:hAnsi="Times New Roman"/>
                <w:sz w:val="28"/>
              </w:rPr>
              <w:t>10</w:t>
            </w:r>
          </w:p>
        </w:tc>
        <w:tc>
          <w:tcPr>
            <w:tcW w:type="dxa" w:w="1322"/>
            <w:tcMar>
              <w:top w:type="dxa" w:w="0"/>
              <w:left w:type="dxa" w:w="0"/>
              <w:bottom w:type="dxa" w:w="0"/>
              <w:right w:type="dxa" w:w="0"/>
            </w:tcMar>
            <w:vAlign w:val="bottom"/>
          </w:tcPr>
          <w:p w14:paraId="04070000">
            <w:pPr>
              <w:pStyle w:val="Style_1"/>
              <w:widowControl w:val="0"/>
              <w:ind/>
              <w:jc w:val="right"/>
              <w:rPr>
                <w:rFonts w:ascii="Times New Roman" w:hAnsi="Times New Roman"/>
                <w:sz w:val="28"/>
              </w:rPr>
            </w:pPr>
            <w:r>
              <w:rPr>
                <w:rFonts w:ascii="Times New Roman" w:hAnsi="Times New Roman"/>
                <w:sz w:val="28"/>
              </w:rPr>
              <w:t>л. в 1 экз.</w:t>
            </w:r>
          </w:p>
        </w:tc>
      </w:tr>
    </w:tbl>
    <w:p w14:paraId="05070000">
      <w:pPr>
        <w:pStyle w:val="Style_1"/>
        <w:rPr>
          <w:rFonts w:ascii="Times New Roman" w:hAnsi="Times New Roman"/>
          <w:color w:themeColor="dark1" w:val="000000"/>
          <w:sz w:val="28"/>
        </w:rPr>
      </w:pPr>
    </w:p>
    <w:p w14:paraId="0607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72"/>
        <w:gridCol w:w="29"/>
        <w:gridCol w:w="1634"/>
        <w:gridCol w:w="57"/>
        <w:gridCol w:w="3671"/>
        <w:gridCol w:w="23"/>
      </w:tblGrid>
      <w:tr>
        <w:trPr>
          <w:trHeight w:hRule="atLeast" w:val="240"/>
        </w:trPr>
        <w:tc>
          <w:tcPr>
            <w:tcW w:type="dxa" w:w="4201"/>
            <w:gridSpan w:val="2"/>
            <w:tcBorders>
              <w:bottom w:color="000000" w:sz="4" w:val="single"/>
            </w:tcBorders>
            <w:tcMar>
              <w:top w:type="dxa" w:w="0"/>
              <w:left w:type="dxa" w:w="0"/>
              <w:bottom w:type="dxa" w:w="0"/>
              <w:right w:type="dxa" w:w="0"/>
            </w:tcMar>
            <w:vAlign w:val="bottom"/>
          </w:tcPr>
          <w:p w14:paraId="07070000">
            <w:pPr>
              <w:pStyle w:val="Style_1"/>
              <w:widowControl w:val="0"/>
              <w:ind/>
              <w:jc w:val="center"/>
              <w:rPr>
                <w:rFonts w:ascii="Times New Roman" w:hAnsi="Times New Roman"/>
                <w:sz w:val="28"/>
              </w:rPr>
            </w:pPr>
            <w:r>
              <w:rPr>
                <w:rFonts w:ascii="Times New Roman" w:hAnsi="Times New Roman"/>
                <w:sz w:val="28"/>
              </w:rPr>
              <w:t>20.04.2024</w:t>
            </w:r>
          </w:p>
        </w:tc>
        <w:tc>
          <w:tcPr>
            <w:tcW w:type="dxa" w:w="1634"/>
            <w:tcMar>
              <w:top w:type="dxa" w:w="0"/>
              <w:left w:type="dxa" w:w="0"/>
              <w:bottom w:type="dxa" w:w="0"/>
              <w:right w:type="dxa" w:w="0"/>
            </w:tcMar>
            <w:vAlign w:val="bottom"/>
          </w:tcPr>
          <w:p w14:paraId="08070000">
            <w:pPr>
              <w:pStyle w:val="Style_1"/>
              <w:widowControl w:val="0"/>
              <w:ind/>
              <w:jc w:val="center"/>
              <w:rPr>
                <w:rFonts w:ascii="Times New Roman" w:hAnsi="Times New Roman"/>
              </w:rPr>
            </w:pPr>
          </w:p>
        </w:tc>
        <w:tc>
          <w:tcPr>
            <w:tcW w:type="dxa" w:w="3728"/>
            <w:gridSpan w:val="2"/>
            <w:tcBorders>
              <w:bottom w:color="000000" w:sz="4" w:val="single"/>
            </w:tcBorders>
            <w:tcMar>
              <w:top w:type="dxa" w:w="0"/>
              <w:left w:type="dxa" w:w="0"/>
              <w:bottom w:type="dxa" w:w="0"/>
              <w:right w:type="dxa" w:w="0"/>
            </w:tcMar>
            <w:vAlign w:val="bottom"/>
          </w:tcPr>
          <w:p w14:paraId="09070000">
            <w:pPr>
              <w:pStyle w:val="Style_1"/>
              <w:widowControl w:val="0"/>
              <w:ind/>
              <w:jc w:val="center"/>
              <w:rPr>
                <w:rFonts w:ascii="Times New Roman" w:hAnsi="Times New Roman"/>
                <w:sz w:val="28"/>
              </w:rPr>
            </w:pPr>
            <w:r>
              <w:rPr>
                <w:rFonts w:ascii="Times New Roman" w:hAnsi="Times New Roman"/>
                <w:sz w:val="28"/>
              </w:rPr>
              <w:t>Иванов</w:t>
            </w:r>
          </w:p>
        </w:tc>
        <w:tc>
          <w:tcPr>
            <w:tcW w:type="dxa" w:w="23"/>
            <w:tcMar>
              <w:top w:type="dxa" w:w="0"/>
              <w:left w:type="dxa" w:w="0"/>
              <w:bottom w:type="dxa" w:w="0"/>
              <w:right w:type="dxa" w:w="0"/>
            </w:tcMar>
          </w:tcPr>
          <w:p w14:paraId="0A070000">
            <w:pPr>
              <w:pStyle w:val="Style_1"/>
              <w:widowControl w:val="0"/>
              <w:ind/>
              <w:rPr>
                <w:rFonts w:ascii="Times New Roman" w:hAnsi="Times New Roman"/>
                <w:color w:themeColor="dark1" w:val="000000"/>
                <w:sz w:val="28"/>
              </w:rPr>
            </w:pPr>
          </w:p>
        </w:tc>
      </w:tr>
      <w:tr>
        <w:tc>
          <w:tcPr>
            <w:tcW w:type="dxa" w:w="4201"/>
            <w:gridSpan w:val="2"/>
            <w:tcBorders>
              <w:top w:color="000000" w:sz="4" w:val="single"/>
            </w:tcBorders>
            <w:tcMar>
              <w:top w:type="dxa" w:w="0"/>
              <w:left w:type="dxa" w:w="0"/>
              <w:bottom w:type="dxa" w:w="0"/>
              <w:right w:type="dxa" w:w="0"/>
            </w:tcMar>
            <w:vAlign w:val="bottom"/>
          </w:tcPr>
          <w:p w14:paraId="0B070000">
            <w:pPr>
              <w:pStyle w:val="Style_1"/>
              <w:widowControl w:val="0"/>
              <w:ind/>
              <w:jc w:val="center"/>
              <w:rPr>
                <w:rFonts w:ascii="Times New Roman" w:hAnsi="Times New Roman"/>
                <w:sz w:val="20"/>
              </w:rPr>
            </w:pPr>
            <w:r>
              <w:rPr>
                <w:rFonts w:ascii="Times New Roman" w:hAnsi="Times New Roman"/>
                <w:sz w:val="20"/>
              </w:rPr>
              <w:t>(дата направления заявления)</w:t>
            </w:r>
          </w:p>
        </w:tc>
        <w:tc>
          <w:tcPr>
            <w:tcW w:type="dxa" w:w="1634"/>
            <w:tcMar>
              <w:top w:type="dxa" w:w="0"/>
              <w:left w:type="dxa" w:w="0"/>
              <w:bottom w:type="dxa" w:w="0"/>
              <w:right w:type="dxa" w:w="0"/>
            </w:tcMar>
            <w:vAlign w:val="bottom"/>
          </w:tcPr>
          <w:p w14:paraId="0C070000">
            <w:pPr>
              <w:pStyle w:val="Style_1"/>
              <w:widowControl w:val="0"/>
              <w:ind/>
              <w:jc w:val="center"/>
              <w:rPr>
                <w:rFonts w:ascii="Times New Roman" w:hAnsi="Times New Roman"/>
                <w:sz w:val="14"/>
              </w:rPr>
            </w:pPr>
          </w:p>
        </w:tc>
        <w:tc>
          <w:tcPr>
            <w:tcW w:type="dxa" w:w="3728"/>
            <w:gridSpan w:val="2"/>
            <w:tcBorders>
              <w:top w:color="000000" w:sz="4" w:val="single"/>
            </w:tcBorders>
            <w:tcMar>
              <w:top w:type="dxa" w:w="0"/>
              <w:left w:type="dxa" w:w="0"/>
              <w:bottom w:type="dxa" w:w="0"/>
              <w:right w:type="dxa" w:w="0"/>
            </w:tcMar>
            <w:vAlign w:val="bottom"/>
          </w:tcPr>
          <w:p w14:paraId="0D07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0E07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c>
          <w:tcPr>
            <w:tcW w:type="dxa" w:w="23"/>
            <w:tcMar>
              <w:top w:type="dxa" w:w="0"/>
              <w:left w:type="dxa" w:w="0"/>
              <w:bottom w:type="dxa" w:w="0"/>
              <w:right w:type="dxa" w:w="0"/>
            </w:tcMar>
          </w:tcPr>
          <w:p w14:paraId="0F070000">
            <w:pPr>
              <w:pStyle w:val="Style_1"/>
              <w:widowControl w:val="0"/>
              <w:ind/>
              <w:rPr>
                <w:rFonts w:ascii="Times New Roman" w:hAnsi="Times New Roman"/>
                <w:color w:themeColor="dark1" w:val="000000"/>
                <w:sz w:val="28"/>
              </w:rPr>
            </w:pPr>
          </w:p>
        </w:tc>
      </w:tr>
      <w:tr>
        <w:trPr>
          <w:trHeight w:hRule="atLeast" w:val="240"/>
        </w:trPr>
        <w:tc>
          <w:tcPr>
            <w:tcW w:type="dxa" w:w="4172"/>
            <w:tcBorders>
              <w:bottom w:color="000000" w:sz="4" w:val="single"/>
            </w:tcBorders>
            <w:tcMar>
              <w:top w:type="dxa" w:w="0"/>
              <w:left w:type="dxa" w:w="0"/>
              <w:bottom w:type="dxa" w:w="0"/>
              <w:right w:type="dxa" w:w="0"/>
            </w:tcMar>
            <w:vAlign w:val="bottom"/>
          </w:tcPr>
          <w:p w14:paraId="10070000">
            <w:pPr>
              <w:pStyle w:val="Style_1"/>
              <w:widowControl w:val="0"/>
              <w:ind/>
              <w:jc w:val="center"/>
              <w:rPr>
                <w:rFonts w:ascii="Times New Roman" w:hAnsi="Times New Roman"/>
                <w:sz w:val="28"/>
              </w:rPr>
            </w:pPr>
          </w:p>
        </w:tc>
        <w:tc>
          <w:tcPr>
            <w:tcW w:type="dxa" w:w="1720"/>
            <w:gridSpan w:val="3"/>
            <w:tcMar>
              <w:top w:type="dxa" w:w="0"/>
              <w:left w:type="dxa" w:w="0"/>
              <w:bottom w:type="dxa" w:w="0"/>
              <w:right w:type="dxa" w:w="0"/>
            </w:tcMar>
            <w:vAlign w:val="bottom"/>
          </w:tcPr>
          <w:p w14:paraId="11070000">
            <w:pPr>
              <w:pStyle w:val="Style_1"/>
              <w:widowControl w:val="0"/>
              <w:ind/>
              <w:jc w:val="center"/>
              <w:rPr>
                <w:rFonts w:ascii="Times New Roman" w:hAnsi="Times New Roman"/>
                <w:sz w:val="28"/>
              </w:rPr>
            </w:pPr>
          </w:p>
        </w:tc>
        <w:tc>
          <w:tcPr>
            <w:tcW w:type="dxa" w:w="3694"/>
            <w:gridSpan w:val="2"/>
            <w:tcBorders>
              <w:bottom w:color="000000" w:sz="4" w:val="single"/>
            </w:tcBorders>
            <w:tcMar>
              <w:top w:type="dxa" w:w="0"/>
              <w:left w:type="dxa" w:w="0"/>
              <w:bottom w:type="dxa" w:w="0"/>
              <w:right w:type="dxa" w:w="0"/>
            </w:tcMar>
            <w:vAlign w:val="bottom"/>
          </w:tcPr>
          <w:p w14:paraId="12070000">
            <w:pPr>
              <w:pStyle w:val="Style_1"/>
              <w:widowControl w:val="0"/>
              <w:ind/>
              <w:jc w:val="center"/>
              <w:rPr>
                <w:rFonts w:ascii="Times New Roman" w:hAnsi="Times New Roman"/>
                <w:sz w:val="28"/>
              </w:rPr>
            </w:pPr>
          </w:p>
        </w:tc>
      </w:tr>
      <w:tr>
        <w:tc>
          <w:tcPr>
            <w:tcW w:type="dxa" w:w="4172"/>
            <w:tcBorders>
              <w:top w:color="000000" w:sz="4" w:val="single"/>
            </w:tcBorders>
            <w:tcMar>
              <w:top w:type="dxa" w:w="0"/>
              <w:left w:type="dxa" w:w="0"/>
              <w:bottom w:type="dxa" w:w="0"/>
              <w:right w:type="dxa" w:w="0"/>
            </w:tcMar>
            <w:vAlign w:val="bottom"/>
          </w:tcPr>
          <w:p w14:paraId="13070000">
            <w:pPr>
              <w:pStyle w:val="Style_1"/>
              <w:widowControl w:val="0"/>
              <w:ind/>
              <w:jc w:val="center"/>
              <w:rPr>
                <w:rFonts w:ascii="Times New Roman" w:hAnsi="Times New Roman"/>
                <w:sz w:val="20"/>
              </w:rPr>
            </w:pPr>
            <w:r>
              <w:rPr>
                <w:rFonts w:ascii="Times New Roman" w:hAnsi="Times New Roman"/>
                <w:sz w:val="20"/>
              </w:rPr>
              <w:t>(дата получения документов</w:t>
            </w:r>
          </w:p>
        </w:tc>
        <w:tc>
          <w:tcPr>
            <w:tcW w:type="dxa" w:w="1720"/>
            <w:gridSpan w:val="3"/>
            <w:tcMar>
              <w:top w:type="dxa" w:w="0"/>
              <w:left w:type="dxa" w:w="0"/>
              <w:bottom w:type="dxa" w:w="0"/>
              <w:right w:type="dxa" w:w="0"/>
            </w:tcMar>
            <w:vAlign w:val="bottom"/>
          </w:tcPr>
          <w:p w14:paraId="14070000">
            <w:pPr>
              <w:pStyle w:val="Style_1"/>
              <w:widowControl w:val="0"/>
              <w:ind/>
              <w:jc w:val="center"/>
              <w:rPr>
                <w:rFonts w:ascii="Times New Roman" w:hAnsi="Times New Roman"/>
                <w:sz w:val="14"/>
              </w:rPr>
            </w:pPr>
          </w:p>
        </w:tc>
        <w:tc>
          <w:tcPr>
            <w:tcW w:type="dxa" w:w="3694"/>
            <w:gridSpan w:val="2"/>
            <w:tcBorders>
              <w:top w:color="000000" w:sz="4" w:val="single"/>
            </w:tcBorders>
            <w:tcMar>
              <w:top w:type="dxa" w:w="0"/>
              <w:left w:type="dxa" w:w="0"/>
              <w:bottom w:type="dxa" w:w="0"/>
              <w:right w:type="dxa" w:w="0"/>
            </w:tcMar>
            <w:vAlign w:val="bottom"/>
          </w:tcPr>
          <w:p w14:paraId="15070000">
            <w:pPr>
              <w:pStyle w:val="Style_1"/>
              <w:widowControl w:val="0"/>
              <w:ind/>
              <w:jc w:val="center"/>
              <w:rPr>
                <w:rFonts w:ascii="Times New Roman" w:hAnsi="Times New Roman"/>
                <w:sz w:val="20"/>
              </w:rPr>
            </w:pPr>
            <w:r>
              <w:rPr>
                <w:rFonts w:ascii="Times New Roman" w:hAnsi="Times New Roman"/>
                <w:sz w:val="20"/>
              </w:rPr>
              <w:t>(подпись сотрудника, принявшего документы)</w:t>
            </w:r>
          </w:p>
        </w:tc>
      </w:tr>
    </w:tbl>
    <w:p w14:paraId="16070000">
      <w:pPr>
        <w:pStyle w:val="Style_1"/>
        <w:ind w:firstLine="680" w:left="0"/>
        <w:jc w:val="center"/>
        <w:rPr>
          <w:rFonts w:ascii="Times New Roman" w:hAnsi="Times New Roman"/>
          <w:color w:themeColor="dark1" w:val="000000"/>
          <w:sz w:val="28"/>
        </w:rPr>
      </w:pPr>
    </w:p>
    <w:p w14:paraId="17070000">
      <w:pPr>
        <w:pStyle w:val="Style_1"/>
        <w:ind w:firstLine="680" w:left="0"/>
        <w:jc w:val="both"/>
        <w:rPr>
          <w:rFonts w:ascii="Times New Roman" w:hAnsi="Times New Roman"/>
          <w:sz w:val="28"/>
        </w:rPr>
      </w:pPr>
      <w:r>
        <w:rPr>
          <w:rFonts w:ascii="Times New Roman" w:hAnsi="Times New Roman"/>
          <w:sz w:val="28"/>
        </w:rPr>
        <w:t>Второй экземпляр заявления с отметкой о принятии документов для предоставления муниципальной услуги получил (а). (заполняется при личном обращении).</w:t>
      </w:r>
    </w:p>
    <w:p w14:paraId="18070000">
      <w:pPr>
        <w:pStyle w:val="Style_1"/>
        <w:rPr>
          <w:rFonts w:ascii="Times New Roman" w:hAnsi="Times New Roman"/>
          <w:sz w:val="28"/>
        </w:rPr>
      </w:pPr>
    </w:p>
    <w:tbl>
      <w:tblPr>
        <w:tblW w:type="auto" w:w="0"/>
        <w:jc w:val="left"/>
        <w:tblInd w:type="dxa" w:w="14"/>
        <w:tblLayout w:type="fixed"/>
        <w:tblCellMar>
          <w:top w:type="dxa" w:w="0"/>
          <w:left w:type="dxa" w:w="0"/>
          <w:bottom w:type="dxa" w:w="0"/>
          <w:right w:type="dxa" w:w="0"/>
        </w:tblCellMar>
      </w:tblPr>
      <w:tblGrid>
        <w:gridCol w:w="4164"/>
        <w:gridCol w:w="1718"/>
        <w:gridCol w:w="3748"/>
      </w:tblGrid>
      <w:tr>
        <w:trPr>
          <w:trHeight w:hRule="atLeast" w:val="240"/>
        </w:trPr>
        <w:tc>
          <w:tcPr>
            <w:tcW w:type="dxa" w:w="4164"/>
            <w:tcBorders>
              <w:bottom w:color="000000" w:sz="4" w:val="single"/>
            </w:tcBorders>
            <w:tcMar>
              <w:top w:type="dxa" w:w="0"/>
              <w:left w:type="dxa" w:w="0"/>
              <w:bottom w:type="dxa" w:w="0"/>
              <w:right w:type="dxa" w:w="0"/>
            </w:tcMar>
            <w:vAlign w:val="bottom"/>
          </w:tcPr>
          <w:p w14:paraId="19070000">
            <w:pPr>
              <w:pStyle w:val="Style_1"/>
              <w:widowControl w:val="0"/>
              <w:ind/>
              <w:jc w:val="center"/>
              <w:rPr>
                <w:rFonts w:ascii="Times New Roman" w:hAnsi="Times New Roman"/>
                <w:sz w:val="28"/>
              </w:rPr>
            </w:pPr>
            <w:r>
              <w:rPr>
                <w:rFonts w:ascii="Times New Roman" w:hAnsi="Times New Roman"/>
                <w:sz w:val="28"/>
              </w:rPr>
              <w:t>20.04.2024</w:t>
            </w:r>
          </w:p>
        </w:tc>
        <w:tc>
          <w:tcPr>
            <w:tcW w:type="dxa" w:w="1718"/>
            <w:tcMar>
              <w:top w:type="dxa" w:w="0"/>
              <w:left w:type="dxa" w:w="0"/>
              <w:bottom w:type="dxa" w:w="0"/>
              <w:right w:type="dxa" w:w="0"/>
            </w:tcMar>
            <w:vAlign w:val="bottom"/>
          </w:tcPr>
          <w:p w14:paraId="1A070000">
            <w:pPr>
              <w:pStyle w:val="Style_1"/>
              <w:widowControl w:val="0"/>
              <w:ind/>
              <w:jc w:val="center"/>
              <w:rPr>
                <w:rFonts w:ascii="Times New Roman" w:hAnsi="Times New Roman"/>
                <w:sz w:val="26"/>
              </w:rPr>
            </w:pPr>
          </w:p>
        </w:tc>
        <w:tc>
          <w:tcPr>
            <w:tcW w:type="dxa" w:w="3748"/>
            <w:tcBorders>
              <w:bottom w:color="000000" w:sz="4" w:val="single"/>
            </w:tcBorders>
            <w:tcMar>
              <w:top w:type="dxa" w:w="0"/>
              <w:left w:type="dxa" w:w="0"/>
              <w:bottom w:type="dxa" w:w="0"/>
              <w:right w:type="dxa" w:w="0"/>
            </w:tcMar>
            <w:vAlign w:val="bottom"/>
          </w:tcPr>
          <w:p w14:paraId="1B070000">
            <w:pPr>
              <w:pStyle w:val="Style_1"/>
              <w:widowControl w:val="0"/>
              <w:ind/>
              <w:jc w:val="center"/>
              <w:rPr>
                <w:rFonts w:ascii="Times New Roman" w:hAnsi="Times New Roman"/>
                <w:sz w:val="28"/>
              </w:rPr>
            </w:pPr>
            <w:r>
              <w:rPr>
                <w:rFonts w:ascii="Times New Roman" w:hAnsi="Times New Roman"/>
                <w:sz w:val="28"/>
              </w:rPr>
              <w:t>Иванов</w:t>
            </w:r>
          </w:p>
        </w:tc>
      </w:tr>
      <w:tr>
        <w:tc>
          <w:tcPr>
            <w:tcW w:type="dxa" w:w="4164"/>
            <w:tcBorders>
              <w:top w:color="000000" w:sz="4" w:val="single"/>
            </w:tcBorders>
            <w:tcMar>
              <w:top w:type="dxa" w:w="0"/>
              <w:left w:type="dxa" w:w="0"/>
              <w:bottom w:type="dxa" w:w="0"/>
              <w:right w:type="dxa" w:w="0"/>
            </w:tcMar>
            <w:vAlign w:val="bottom"/>
          </w:tcPr>
          <w:p w14:paraId="1C070000">
            <w:pPr>
              <w:pStyle w:val="Style_1"/>
              <w:widowControl w:val="0"/>
              <w:ind/>
              <w:jc w:val="center"/>
              <w:rPr>
                <w:rFonts w:ascii="Times New Roman" w:hAnsi="Times New Roman"/>
                <w:sz w:val="20"/>
              </w:rPr>
            </w:pPr>
            <w:r>
              <w:rPr>
                <w:rFonts w:ascii="Times New Roman" w:hAnsi="Times New Roman"/>
                <w:sz w:val="20"/>
              </w:rPr>
              <w:t>(дата )</w:t>
            </w:r>
          </w:p>
        </w:tc>
        <w:tc>
          <w:tcPr>
            <w:tcW w:type="dxa" w:w="1718"/>
            <w:tcMar>
              <w:top w:type="dxa" w:w="0"/>
              <w:left w:type="dxa" w:w="0"/>
              <w:bottom w:type="dxa" w:w="0"/>
              <w:right w:type="dxa" w:w="0"/>
            </w:tcMar>
            <w:vAlign w:val="bottom"/>
          </w:tcPr>
          <w:p w14:paraId="1D070000">
            <w:pPr>
              <w:pStyle w:val="Style_1"/>
              <w:widowControl w:val="0"/>
              <w:ind/>
              <w:jc w:val="center"/>
              <w:rPr>
                <w:rFonts w:ascii="Times New Roman" w:hAnsi="Times New Roman"/>
                <w:sz w:val="14"/>
              </w:rPr>
            </w:pPr>
          </w:p>
        </w:tc>
        <w:tc>
          <w:tcPr>
            <w:tcW w:type="dxa" w:w="3748"/>
            <w:tcBorders>
              <w:top w:color="000000" w:sz="4" w:val="single"/>
            </w:tcBorders>
            <w:tcMar>
              <w:top w:type="dxa" w:w="0"/>
              <w:left w:type="dxa" w:w="0"/>
              <w:bottom w:type="dxa" w:w="0"/>
              <w:right w:type="dxa" w:w="0"/>
            </w:tcMar>
            <w:vAlign w:val="bottom"/>
          </w:tcPr>
          <w:p w14:paraId="1E070000">
            <w:pPr>
              <w:pStyle w:val="Style_1"/>
              <w:widowControl w:val="0"/>
              <w:ind/>
              <w:jc w:val="center"/>
              <w:rPr>
                <w:rFonts w:ascii="Times New Roman" w:hAnsi="Times New Roman"/>
                <w:sz w:val="20"/>
              </w:rPr>
            </w:pPr>
            <w:r>
              <w:rPr>
                <w:rFonts w:ascii="Times New Roman" w:hAnsi="Times New Roman"/>
                <w:sz w:val="20"/>
              </w:rPr>
              <w:t>(подпись заявителя или</w:t>
            </w:r>
          </w:p>
          <w:p w14:paraId="1F070000">
            <w:pPr>
              <w:pStyle w:val="Style_1"/>
              <w:widowControl w:val="0"/>
              <w:ind/>
              <w:jc w:val="center"/>
              <w:rPr>
                <w:rFonts w:ascii="Times New Roman" w:hAnsi="Times New Roman"/>
                <w:sz w:val="20"/>
              </w:rPr>
            </w:pPr>
            <w:r>
              <w:rPr>
                <w:rFonts w:ascii="Times New Roman" w:hAnsi="Times New Roman"/>
                <w:sz w:val="20"/>
              </w:rPr>
              <w:t>его уполномоченного представителя)</w:t>
            </w:r>
          </w:p>
        </w:tc>
      </w:tr>
    </w:tbl>
    <w:p w14:paraId="20070000">
      <w:pPr>
        <w:pStyle w:val="Style_1"/>
        <w:ind w:firstLine="720" w:left="0"/>
        <w:jc w:val="center"/>
        <w:rPr>
          <w:rFonts w:ascii="Times New Roman" w:hAnsi="Times New Roman"/>
          <w:color w:themeColor="dark1" w:val="000000"/>
          <w:sz w:val="28"/>
        </w:rPr>
      </w:pPr>
    </w:p>
    <w:p w14:paraId="21070000">
      <w:pPr>
        <w:pStyle w:val="Style_1"/>
        <w:ind w:firstLine="720" w:left="0"/>
        <w:jc w:val="center"/>
        <w:rPr>
          <w:rFonts w:ascii="Times New Roman" w:hAnsi="Times New Roman"/>
        </w:rPr>
      </w:pPr>
    </w:p>
    <w:p w14:paraId="22070000">
      <w:pPr>
        <w:pStyle w:val="Style_1"/>
        <w:ind w:firstLine="720" w:left="0"/>
        <w:jc w:val="center"/>
        <w:rPr>
          <w:rFonts w:ascii="Times New Roman" w:hAnsi="Times New Roman"/>
        </w:rPr>
      </w:pPr>
    </w:p>
    <w:p w14:paraId="23070000">
      <w:pPr>
        <w:pStyle w:val="Style_1"/>
        <w:rPr>
          <w:rFonts w:ascii="Times New Roman" w:hAnsi="Times New Roman"/>
          <w:sz w:val="28"/>
        </w:rPr>
      </w:pPr>
      <w:r>
        <w:rPr>
          <w:rFonts w:ascii="Times New Roman" w:hAnsi="Times New Roman"/>
          <w:sz w:val="28"/>
        </w:rPr>
        <w:t>Исполняющий обязанности начальника</w:t>
      </w:r>
    </w:p>
    <w:p w14:paraId="24070000">
      <w:pPr>
        <w:pStyle w:val="Style_1"/>
        <w:rPr>
          <w:rFonts w:ascii="Times New Roman" w:hAnsi="Times New Roman"/>
          <w:sz w:val="28"/>
        </w:rPr>
      </w:pPr>
      <w:r>
        <w:rPr>
          <w:rFonts w:ascii="Times New Roman" w:hAnsi="Times New Roman"/>
          <w:sz w:val="28"/>
        </w:rPr>
        <w:t xml:space="preserve">управления земельных и имущественных </w:t>
      </w:r>
    </w:p>
    <w:p w14:paraId="25070000">
      <w:pPr>
        <w:pStyle w:val="Style_1"/>
        <w:rPr>
          <w:rFonts w:ascii="Times New Roman" w:hAnsi="Times New Roman"/>
          <w:sz w:val="28"/>
        </w:rPr>
      </w:pPr>
      <w:r>
        <w:rPr>
          <w:rFonts w:ascii="Times New Roman" w:hAnsi="Times New Roman"/>
          <w:sz w:val="28"/>
        </w:rPr>
        <w:t xml:space="preserve">отношений администрации </w:t>
      </w:r>
    </w:p>
    <w:p w14:paraId="26070000">
      <w:pPr>
        <w:pStyle w:val="Style_1"/>
        <w:rPr>
          <w:rFonts w:ascii="Times New Roman" w:hAnsi="Times New Roman"/>
          <w:sz w:val="28"/>
        </w:rPr>
      </w:pPr>
      <w:r>
        <w:rPr>
          <w:rFonts w:ascii="Times New Roman" w:hAnsi="Times New Roman"/>
          <w:sz w:val="28"/>
        </w:rPr>
        <w:t xml:space="preserve">муниципального образования </w:t>
      </w:r>
    </w:p>
    <w:p w14:paraId="27070000">
      <w:pPr>
        <w:pStyle w:val="Style_1"/>
        <w:rPr>
          <w:rFonts w:ascii="Times New Roman" w:hAnsi="Times New Roman"/>
          <w:sz w:val="28"/>
        </w:rPr>
      </w:pPr>
      <w:r>
        <w:rPr>
          <w:rFonts w:ascii="Times New Roman" w:hAnsi="Times New Roman"/>
          <w:sz w:val="28"/>
        </w:rPr>
        <w:t>Кореновский район                                                                                 Е.А. Сучкова</w:t>
      </w:r>
    </w:p>
    <w:sectPr>
      <w:headerReference r:id="rId7" w:type="default"/>
      <w:headerReference r:id="rId9" w:type="first"/>
      <w:type w:val="nextPage"/>
      <w:pgSz w:h="16838" w:orient="portrait" w:w="11906"/>
      <w:pgMar w:bottom="1134" w:footer="0" w:gutter="0" w:header="0" w:left="1701"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center"/>
      <w:rPr>
        <w:rFonts w:ascii="Times New Roman" w:hAnsi="Times New Roman"/>
        <w:sz w:val="28"/>
      </w:rPr>
    </w:pPr>
    <w:bookmarkStart w:id="2" w:name="PageNumWizard_HEADER_Базовый2_Копия_3"/>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bookmarkEnd w:id="2"/>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bookmarkStart w:id="1" w:name="PageNumWizard_HEADER_Базовый2_Копия_2"/>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bookmarkEnd w:id="1"/>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ind/>
      <w:jc w:val="left"/>
    </w:pPr>
    <w:rPr>
      <w:rFonts w:ascii="Calibri" w:hAnsi="Calibri"/>
      <w:color w:val="000000"/>
      <w:sz w:val="22"/>
    </w:rPr>
  </w:style>
  <w:style w:default="1" w:styleId="Style_1_ch" w:type="character">
    <w:name w:val="Normal"/>
    <w:link w:val="Style_1"/>
    <w:rPr>
      <w:rFonts w:ascii="Calibri" w:hAnsi="Calibri"/>
      <w:color w:val="000000"/>
      <w:sz w:val="22"/>
    </w:rPr>
  </w:style>
  <w:style w:styleId="Style_45" w:type="paragraph">
    <w:name w:val="Указатель"/>
    <w:basedOn w:val="Style_1"/>
    <w:link w:val="Style_45_ch"/>
  </w:style>
  <w:style w:styleId="Style_45_ch" w:type="character">
    <w:name w:val="Указатель"/>
    <w:basedOn w:val="Style_1_ch"/>
    <w:link w:val="Style_45"/>
  </w:style>
  <w:style w:styleId="Style_46" w:type="paragraph">
    <w:name w:val="toc 2"/>
    <w:next w:val="Style_1"/>
    <w:link w:val="Style_46_ch"/>
    <w:uiPriority w:val="39"/>
    <w:pPr>
      <w:ind w:firstLine="0" w:left="200"/>
      <w:jc w:val="left"/>
    </w:pPr>
    <w:rPr>
      <w:rFonts w:ascii="XO Thames" w:hAnsi="XO Thames"/>
      <w:sz w:val="28"/>
    </w:rPr>
  </w:style>
  <w:style w:styleId="Style_46_ch" w:type="character">
    <w:name w:val="toc 2"/>
    <w:link w:val="Style_46"/>
    <w:rPr>
      <w:rFonts w:ascii="XO Thames" w:hAnsi="XO Thames"/>
      <w:sz w:val="28"/>
    </w:rPr>
  </w:style>
  <w:style w:styleId="Style_33" w:type="paragraph">
    <w:name w:val="Font Style16"/>
    <w:basedOn w:val="Style_47"/>
    <w:link w:val="Style_33_ch"/>
    <w:rPr>
      <w:rFonts w:ascii="Times New Roman" w:hAnsi="Times New Roman"/>
      <w:sz w:val="26"/>
    </w:rPr>
  </w:style>
  <w:style w:styleId="Style_33_ch" w:type="character">
    <w:name w:val="Font Style16"/>
    <w:basedOn w:val="Style_47_ch"/>
    <w:link w:val="Style_33"/>
    <w:rPr>
      <w:rFonts w:ascii="Times New Roman" w:hAnsi="Times New Roman"/>
      <w:sz w:val="26"/>
    </w:rPr>
  </w:style>
  <w:style w:styleId="Style_48" w:type="paragraph">
    <w:name w:val="Заголовок 2 Знак"/>
    <w:basedOn w:val="Style_47"/>
    <w:link w:val="Style_48_ch"/>
    <w:rPr>
      <w:rFonts w:ascii="Cambria" w:hAnsi="Cambria"/>
      <w:b w:val="1"/>
      <w:color w:themeColor="accent1" w:val="4F81BD"/>
      <w:sz w:val="26"/>
    </w:rPr>
  </w:style>
  <w:style w:styleId="Style_48_ch" w:type="character">
    <w:name w:val="Заголовок 2 Знак"/>
    <w:basedOn w:val="Style_47_ch"/>
    <w:link w:val="Style_48"/>
    <w:rPr>
      <w:rFonts w:ascii="Cambria" w:hAnsi="Cambria"/>
      <w:b w:val="1"/>
      <w:color w:themeColor="accent1" w:val="4F81BD"/>
      <w:sz w:val="26"/>
    </w:rPr>
  </w:style>
  <w:style w:styleId="Style_49" w:type="paragraph">
    <w:name w:val="toc 4"/>
    <w:next w:val="Style_1"/>
    <w:link w:val="Style_49_ch"/>
    <w:uiPriority w:val="39"/>
    <w:pPr>
      <w:ind w:firstLine="0" w:left="600"/>
      <w:jc w:val="left"/>
    </w:pPr>
    <w:rPr>
      <w:rFonts w:ascii="XO Thames" w:hAnsi="XO Thames"/>
      <w:sz w:val="28"/>
    </w:rPr>
  </w:style>
  <w:style w:styleId="Style_49_ch" w:type="character">
    <w:name w:val="toc 4"/>
    <w:link w:val="Style_49"/>
    <w:rPr>
      <w:rFonts w:ascii="XO Thames" w:hAnsi="XO Thames"/>
      <w:sz w:val="28"/>
    </w:rPr>
  </w:style>
  <w:style w:styleId="Style_35" w:type="paragraph">
    <w:name w:val="Style10"/>
    <w:basedOn w:val="Style_1"/>
    <w:link w:val="Style_35_ch"/>
    <w:pPr>
      <w:widowControl w:val="0"/>
      <w:spacing w:line="482" w:lineRule="exact"/>
      <w:ind w:firstLine="706" w:left="0"/>
      <w:jc w:val="both"/>
    </w:pPr>
    <w:rPr>
      <w:rFonts w:ascii="Times New Roman" w:hAnsi="Times New Roman"/>
      <w:sz w:val="24"/>
    </w:rPr>
  </w:style>
  <w:style w:styleId="Style_35_ch" w:type="character">
    <w:name w:val="Style10"/>
    <w:basedOn w:val="Style_1_ch"/>
    <w:link w:val="Style_35"/>
    <w:rPr>
      <w:rFonts w:ascii="Times New Roman" w:hAnsi="Times New Roman"/>
      <w:sz w:val="24"/>
    </w:rPr>
  </w:style>
  <w:style w:styleId="Style_50" w:type="paragraph">
    <w:name w:val="Style19"/>
    <w:basedOn w:val="Style_1"/>
    <w:link w:val="Style_50_ch"/>
    <w:pPr>
      <w:widowControl w:val="0"/>
      <w:ind/>
    </w:pPr>
    <w:rPr>
      <w:rFonts w:ascii="Times New Roman" w:hAnsi="Times New Roman"/>
      <w:sz w:val="24"/>
    </w:rPr>
  </w:style>
  <w:style w:styleId="Style_50_ch" w:type="character">
    <w:name w:val="Style19"/>
    <w:basedOn w:val="Style_1_ch"/>
    <w:link w:val="Style_50"/>
    <w:rPr>
      <w:rFonts w:ascii="Times New Roman" w:hAnsi="Times New Roman"/>
      <w:sz w:val="24"/>
    </w:rPr>
  </w:style>
  <w:style w:styleId="Style_51" w:type="paragraph">
    <w:name w:val="toc 6"/>
    <w:next w:val="Style_1"/>
    <w:link w:val="Style_51_ch"/>
    <w:uiPriority w:val="39"/>
    <w:pPr>
      <w:ind w:firstLine="0" w:left="1000"/>
      <w:jc w:val="left"/>
    </w:pPr>
    <w:rPr>
      <w:rFonts w:ascii="XO Thames" w:hAnsi="XO Thames"/>
      <w:sz w:val="28"/>
    </w:rPr>
  </w:style>
  <w:style w:styleId="Style_51_ch" w:type="character">
    <w:name w:val="toc 6"/>
    <w:link w:val="Style_51"/>
    <w:rPr>
      <w:rFonts w:ascii="XO Thames" w:hAnsi="XO Thames"/>
      <w:sz w:val="28"/>
    </w:rPr>
  </w:style>
  <w:style w:styleId="Style_52" w:type="paragraph">
    <w:name w:val="toc 7"/>
    <w:next w:val="Style_1"/>
    <w:link w:val="Style_52_ch"/>
    <w:uiPriority w:val="39"/>
    <w:pPr>
      <w:ind w:firstLine="0" w:left="1200"/>
      <w:jc w:val="left"/>
    </w:pPr>
    <w:rPr>
      <w:rFonts w:ascii="XO Thames" w:hAnsi="XO Thames"/>
      <w:sz w:val="28"/>
    </w:rPr>
  </w:style>
  <w:style w:styleId="Style_52_ch" w:type="character">
    <w:name w:val="toc 7"/>
    <w:link w:val="Style_52"/>
    <w:rPr>
      <w:rFonts w:ascii="XO Thames" w:hAnsi="XO Thames"/>
      <w:sz w:val="28"/>
    </w:rPr>
  </w:style>
  <w:style w:styleId="Style_41" w:type="paragraph">
    <w:name w:val="Нормальный (таблица)"/>
    <w:basedOn w:val="Style_1"/>
    <w:next w:val="Style_1"/>
    <w:link w:val="Style_41_ch"/>
    <w:pPr>
      <w:ind/>
      <w:jc w:val="both"/>
    </w:pPr>
    <w:rPr>
      <w:rFonts w:ascii="Times New Roman CYR" w:hAnsi="Times New Roman CYR"/>
      <w:sz w:val="24"/>
    </w:rPr>
  </w:style>
  <w:style w:styleId="Style_41_ch" w:type="character">
    <w:name w:val="Нормальный (таблица)"/>
    <w:basedOn w:val="Style_1_ch"/>
    <w:link w:val="Style_41"/>
    <w:rPr>
      <w:rFonts w:ascii="Times New Roman CYR" w:hAnsi="Times New Roman CYR"/>
      <w:sz w:val="24"/>
    </w:rPr>
  </w:style>
  <w:style w:styleId="Style_53" w:type="paragraph">
    <w:name w:val="Body Text"/>
    <w:basedOn w:val="Style_1"/>
    <w:link w:val="Style_53_ch"/>
    <w:pPr>
      <w:spacing w:after="140" w:before="0" w:line="276" w:lineRule="auto"/>
      <w:ind/>
    </w:pPr>
  </w:style>
  <w:style w:styleId="Style_53_ch" w:type="character">
    <w:name w:val="Body Text"/>
    <w:basedOn w:val="Style_1_ch"/>
    <w:link w:val="Style_53"/>
  </w:style>
  <w:style w:styleId="Style_54" w:type="paragraph">
    <w:name w:val="Endnote"/>
    <w:link w:val="Style_54_ch"/>
    <w:pPr>
      <w:ind w:firstLine="851" w:left="0"/>
      <w:jc w:val="both"/>
    </w:pPr>
    <w:rPr>
      <w:rFonts w:ascii="XO Thames" w:hAnsi="XO Thames"/>
      <w:sz w:val="22"/>
    </w:rPr>
  </w:style>
  <w:style w:styleId="Style_54_ch" w:type="character">
    <w:name w:val="Endnote"/>
    <w:link w:val="Style_54"/>
    <w:rPr>
      <w:rFonts w:ascii="XO Thames" w:hAnsi="XO Thames"/>
      <w:sz w:val="22"/>
    </w:rPr>
  </w:style>
  <w:style w:styleId="Style_55" w:type="paragraph">
    <w:name w:val="heading 3"/>
    <w:basedOn w:val="Style_1"/>
    <w:next w:val="Style_1"/>
    <w:link w:val="Style_55_ch"/>
    <w:uiPriority w:val="9"/>
    <w:qFormat/>
    <w:pPr>
      <w:keepNext w:val="1"/>
      <w:keepLines w:val="1"/>
      <w:spacing w:after="0" w:before="200"/>
      <w:ind/>
      <w:outlineLvl w:val="2"/>
    </w:pPr>
    <w:rPr>
      <w:rFonts w:ascii="Cambria" w:hAnsi="Cambria"/>
      <w:b w:val="1"/>
      <w:color w:themeColor="accent1" w:val="4F81BD"/>
    </w:rPr>
  </w:style>
  <w:style w:styleId="Style_55_ch" w:type="character">
    <w:name w:val="heading 3"/>
    <w:basedOn w:val="Style_1_ch"/>
    <w:link w:val="Style_55"/>
    <w:rPr>
      <w:rFonts w:ascii="Cambria" w:hAnsi="Cambria"/>
      <w:b w:val="1"/>
      <w:color w:themeColor="accent1" w:val="4F81BD"/>
    </w:rPr>
  </w:style>
  <w:style w:styleId="Style_56" w:type="paragraph">
    <w:name w:val="Основной шрифт абзаца4"/>
    <w:link w:val="Style_56_ch"/>
  </w:style>
  <w:style w:styleId="Style_56_ch" w:type="character">
    <w:name w:val="Основной шрифт абзаца4"/>
    <w:link w:val="Style_56"/>
  </w:style>
  <w:style w:styleId="Style_31" w:type="paragraph">
    <w:name w:val="Font Style39"/>
    <w:basedOn w:val="Style_47"/>
    <w:link w:val="Style_31_ch"/>
    <w:rPr>
      <w:rFonts w:ascii="Times New Roman" w:hAnsi="Times New Roman"/>
      <w:sz w:val="26"/>
    </w:rPr>
  </w:style>
  <w:style w:styleId="Style_31_ch" w:type="character">
    <w:name w:val="Font Style39"/>
    <w:basedOn w:val="Style_47_ch"/>
    <w:link w:val="Style_31"/>
    <w:rPr>
      <w:rFonts w:ascii="Times New Roman" w:hAnsi="Times New Roman"/>
      <w:sz w:val="26"/>
    </w:rPr>
  </w:style>
  <w:style w:styleId="Style_42" w:type="paragraph">
    <w:name w:val="Таблицы (моноширинный)"/>
    <w:basedOn w:val="Style_1"/>
    <w:next w:val="Style_1"/>
    <w:link w:val="Style_42_ch"/>
    <w:rPr>
      <w:rFonts w:ascii="Courier New" w:hAnsi="Courier New"/>
      <w:sz w:val="24"/>
    </w:rPr>
  </w:style>
  <w:style w:styleId="Style_42_ch" w:type="character">
    <w:name w:val="Таблицы (моноширинный)"/>
    <w:basedOn w:val="Style_1_ch"/>
    <w:link w:val="Style_42"/>
    <w:rPr>
      <w:rFonts w:ascii="Courier New" w:hAnsi="Courier New"/>
      <w:sz w:val="24"/>
    </w:rPr>
  </w:style>
  <w:style w:styleId="Style_21" w:type="paragraph">
    <w:name w:val="pboth"/>
    <w:basedOn w:val="Style_1"/>
    <w:link w:val="Style_21_ch"/>
    <w:pPr>
      <w:spacing w:after="280" w:before="280"/>
      <w:ind/>
    </w:pPr>
    <w:rPr>
      <w:rFonts w:ascii="Times New Roman" w:hAnsi="Times New Roman"/>
      <w:sz w:val="24"/>
    </w:rPr>
  </w:style>
  <w:style w:styleId="Style_21_ch" w:type="character">
    <w:name w:val="pboth"/>
    <w:basedOn w:val="Style_1_ch"/>
    <w:link w:val="Style_21"/>
    <w:rPr>
      <w:rFonts w:ascii="Times New Roman" w:hAnsi="Times New Roman"/>
      <w:sz w:val="24"/>
    </w:rPr>
  </w:style>
  <w:style w:styleId="Style_8" w:type="paragraph">
    <w:name w:val="List Paragraph"/>
    <w:basedOn w:val="Style_1"/>
    <w:link w:val="Style_8_ch"/>
    <w:pPr>
      <w:spacing w:after="0" w:before="0"/>
      <w:ind w:firstLine="0" w:left="720"/>
      <w:contextualSpacing w:val="1"/>
    </w:pPr>
  </w:style>
  <w:style w:styleId="Style_8_ch" w:type="character">
    <w:name w:val="List Paragraph"/>
    <w:basedOn w:val="Style_1_ch"/>
    <w:link w:val="Style_8"/>
  </w:style>
  <w:style w:styleId="Style_14" w:type="paragraph">
    <w:name w:val="highlightsearch"/>
    <w:basedOn w:val="Style_47"/>
    <w:link w:val="Style_14_ch"/>
  </w:style>
  <w:style w:styleId="Style_14_ch" w:type="character">
    <w:name w:val="highlightsearch"/>
    <w:basedOn w:val="Style_47_ch"/>
    <w:link w:val="Style_14"/>
  </w:style>
  <w:style w:styleId="Style_57" w:type="paragraph">
    <w:name w:val="Caption"/>
    <w:basedOn w:val="Style_1"/>
    <w:link w:val="Style_57_ch"/>
    <w:pPr>
      <w:spacing w:after="120" w:before="120"/>
      <w:ind/>
    </w:pPr>
    <w:rPr>
      <w:i w:val="1"/>
      <w:sz w:val="24"/>
    </w:rPr>
  </w:style>
  <w:style w:styleId="Style_57_ch" w:type="character">
    <w:name w:val="Caption"/>
    <w:basedOn w:val="Style_1_ch"/>
    <w:link w:val="Style_57"/>
    <w:rPr>
      <w:i w:val="1"/>
      <w:sz w:val="24"/>
    </w:rPr>
  </w:style>
  <w:style w:styleId="Style_25" w:type="paragraph">
    <w:name w:val="ConsPlusNormal"/>
    <w:link w:val="Style_25_ch"/>
    <w:pPr>
      <w:widowControl w:val="1"/>
      <w:spacing w:after="0" w:before="0"/>
      <w:ind w:firstLine="709" w:left="0"/>
      <w:jc w:val="left"/>
    </w:pPr>
    <w:rPr>
      <w:rFonts w:ascii="Times New Roman" w:hAnsi="Times New Roman"/>
      <w:color w:val="000000"/>
      <w:sz w:val="28"/>
    </w:rPr>
  </w:style>
  <w:style w:styleId="Style_25_ch" w:type="character">
    <w:name w:val="ConsPlusNormal"/>
    <w:link w:val="Style_25"/>
    <w:rPr>
      <w:rFonts w:ascii="Times New Roman" w:hAnsi="Times New Roman"/>
      <w:color w:val="000000"/>
      <w:sz w:val="28"/>
    </w:rPr>
  </w:style>
  <w:style w:styleId="Style_34" w:type="paragraph">
    <w:name w:val="Style7"/>
    <w:basedOn w:val="Style_1"/>
    <w:link w:val="Style_34_ch"/>
    <w:pPr>
      <w:widowControl w:val="0"/>
      <w:spacing w:line="442" w:lineRule="exact"/>
      <w:ind w:firstLine="691" w:left="0"/>
      <w:jc w:val="both"/>
    </w:pPr>
    <w:rPr>
      <w:rFonts w:ascii="Times New Roman" w:hAnsi="Times New Roman"/>
      <w:sz w:val="24"/>
    </w:rPr>
  </w:style>
  <w:style w:styleId="Style_34_ch" w:type="character">
    <w:name w:val="Style7"/>
    <w:basedOn w:val="Style_1_ch"/>
    <w:link w:val="Style_34"/>
    <w:rPr>
      <w:rFonts w:ascii="Times New Roman" w:hAnsi="Times New Roman"/>
      <w:sz w:val="24"/>
    </w:rPr>
  </w:style>
  <w:style w:styleId="Style_58" w:type="paragraph">
    <w:name w:val="Заголовок таблицы"/>
    <w:basedOn w:val="Style_59"/>
    <w:link w:val="Style_58_ch"/>
    <w:pPr>
      <w:ind/>
      <w:jc w:val="center"/>
    </w:pPr>
    <w:rPr>
      <w:b w:val="1"/>
    </w:rPr>
  </w:style>
  <w:style w:styleId="Style_58_ch" w:type="character">
    <w:name w:val="Заголовок таблицы"/>
    <w:basedOn w:val="Style_59_ch"/>
    <w:link w:val="Style_58"/>
    <w:rPr>
      <w:b w:val="1"/>
    </w:rPr>
  </w:style>
  <w:style w:styleId="Style_12" w:type="paragraph">
    <w:name w:val="Style29"/>
    <w:basedOn w:val="Style_1"/>
    <w:link w:val="Style_12_ch"/>
    <w:pPr>
      <w:widowControl w:val="0"/>
      <w:spacing w:line="370" w:lineRule="exact"/>
      <w:ind w:firstLine="571" w:left="0"/>
      <w:jc w:val="both"/>
    </w:pPr>
    <w:rPr>
      <w:rFonts w:ascii="Impact" w:hAnsi="Impact"/>
      <w:sz w:val="24"/>
    </w:rPr>
  </w:style>
  <w:style w:styleId="Style_12_ch" w:type="character">
    <w:name w:val="Style29"/>
    <w:basedOn w:val="Style_1_ch"/>
    <w:link w:val="Style_12"/>
    <w:rPr>
      <w:rFonts w:ascii="Impact" w:hAnsi="Impact"/>
      <w:sz w:val="24"/>
    </w:rPr>
  </w:style>
  <w:style w:styleId="Style_60" w:type="paragraph">
    <w:name w:val="Font Style12"/>
    <w:basedOn w:val="Style_47"/>
    <w:link w:val="Style_60_ch"/>
    <w:rPr>
      <w:rFonts w:ascii="Times New Roman" w:hAnsi="Times New Roman"/>
      <w:b w:val="1"/>
      <w:spacing w:val="190"/>
      <w:sz w:val="42"/>
    </w:rPr>
  </w:style>
  <w:style w:styleId="Style_60_ch" w:type="character">
    <w:name w:val="Font Style12"/>
    <w:basedOn w:val="Style_47_ch"/>
    <w:link w:val="Style_60"/>
    <w:rPr>
      <w:rFonts w:ascii="Times New Roman" w:hAnsi="Times New Roman"/>
      <w:b w:val="1"/>
      <w:spacing w:val="190"/>
      <w:sz w:val="42"/>
    </w:rPr>
  </w:style>
  <w:style w:styleId="Style_32" w:type="paragraph">
    <w:name w:val="Font Style57"/>
    <w:basedOn w:val="Style_47"/>
    <w:link w:val="Style_32_ch"/>
    <w:rPr>
      <w:rFonts w:ascii="Times New Roman" w:hAnsi="Times New Roman"/>
      <w:b w:val="1"/>
      <w:sz w:val="22"/>
    </w:rPr>
  </w:style>
  <w:style w:styleId="Style_32_ch" w:type="character">
    <w:name w:val="Font Style57"/>
    <w:basedOn w:val="Style_47_ch"/>
    <w:link w:val="Style_32"/>
    <w:rPr>
      <w:rFonts w:ascii="Times New Roman" w:hAnsi="Times New Roman"/>
      <w:b w:val="1"/>
      <w:sz w:val="22"/>
    </w:rPr>
  </w:style>
  <w:style w:styleId="Style_61" w:type="paragraph">
    <w:name w:val="List"/>
    <w:basedOn w:val="Style_53"/>
    <w:link w:val="Style_61_ch"/>
  </w:style>
  <w:style w:styleId="Style_61_ch" w:type="character">
    <w:name w:val="List"/>
    <w:basedOn w:val="Style_53_ch"/>
    <w:link w:val="Style_61"/>
  </w:style>
  <w:style w:styleId="Style_24" w:type="paragraph">
    <w:name w:val="Standard"/>
    <w:link w:val="Style_24_ch"/>
    <w:pPr>
      <w:widowControl w:val="0"/>
      <w:spacing w:after="0" w:before="0"/>
      <w:ind w:firstLine="709" w:left="0"/>
      <w:jc w:val="left"/>
    </w:pPr>
    <w:rPr>
      <w:rFonts w:ascii="Times New Roman" w:hAnsi="Times New Roman"/>
      <w:color w:val="000000"/>
      <w:sz w:val="24"/>
    </w:rPr>
  </w:style>
  <w:style w:styleId="Style_24_ch" w:type="character">
    <w:name w:val="Standard"/>
    <w:link w:val="Style_24"/>
    <w:rPr>
      <w:rFonts w:ascii="Times New Roman" w:hAnsi="Times New Roman"/>
      <w:color w:val="000000"/>
      <w:sz w:val="24"/>
    </w:rPr>
  </w:style>
  <w:style w:styleId="Style_13" w:type="paragraph">
    <w:name w:val="Font Style91"/>
    <w:basedOn w:val="Style_47"/>
    <w:link w:val="Style_13_ch"/>
    <w:rPr>
      <w:rFonts w:ascii="Times New Roman" w:hAnsi="Times New Roman"/>
      <w:sz w:val="26"/>
    </w:rPr>
  </w:style>
  <w:style w:styleId="Style_13_ch" w:type="character">
    <w:name w:val="Font Style91"/>
    <w:basedOn w:val="Style_47_ch"/>
    <w:link w:val="Style_13"/>
    <w:rPr>
      <w:rFonts w:ascii="Times New Roman" w:hAnsi="Times New Roman"/>
      <w:sz w:val="26"/>
    </w:rPr>
  </w:style>
  <w:style w:styleId="Style_11" w:type="paragraph">
    <w:name w:val="Не вступил в силу"/>
    <w:basedOn w:val="Style_47"/>
    <w:link w:val="Style_11_ch"/>
    <w:rPr>
      <w:b w:val="0"/>
      <w:color w:val="000000"/>
    </w:rPr>
  </w:style>
  <w:style w:styleId="Style_11_ch" w:type="character">
    <w:name w:val="Не вступил в силу"/>
    <w:basedOn w:val="Style_47_ch"/>
    <w:link w:val="Style_11"/>
    <w:rPr>
      <w:b w:val="0"/>
      <w:color w:val="000000"/>
    </w:rPr>
  </w:style>
  <w:style w:styleId="Style_62" w:type="paragraph">
    <w:name w:val="Посещённая гиперссылка"/>
    <w:link w:val="Style_62_ch"/>
    <w:rPr>
      <w:color w:val="954F72"/>
      <w:u w:val="single"/>
    </w:rPr>
  </w:style>
  <w:style w:styleId="Style_62_ch" w:type="character">
    <w:name w:val="Посещённая гиперссылка"/>
    <w:link w:val="Style_62"/>
    <w:rPr>
      <w:color w:val="954F72"/>
      <w:u w:val="single"/>
    </w:rPr>
  </w:style>
  <w:style w:styleId="Style_10" w:type="paragraph">
    <w:name w:val="Font Style63"/>
    <w:basedOn w:val="Style_47"/>
    <w:link w:val="Style_10_ch"/>
    <w:rPr>
      <w:rFonts w:ascii="Times New Roman" w:hAnsi="Times New Roman"/>
      <w:sz w:val="26"/>
    </w:rPr>
  </w:style>
  <w:style w:styleId="Style_10_ch" w:type="character">
    <w:name w:val="Font Style63"/>
    <w:basedOn w:val="Style_47_ch"/>
    <w:link w:val="Style_10"/>
    <w:rPr>
      <w:rFonts w:ascii="Times New Roman" w:hAnsi="Times New Roman"/>
      <w:sz w:val="26"/>
    </w:rPr>
  </w:style>
  <w:style w:styleId="Style_16" w:type="paragraph">
    <w:name w:val="WW-Интернет-ссылка1"/>
    <w:link w:val="Style_16_ch"/>
    <w:rPr>
      <w:color w:val="000080"/>
      <w:u w:val="single"/>
    </w:rPr>
  </w:style>
  <w:style w:styleId="Style_16_ch" w:type="character">
    <w:name w:val="WW-Интернет-ссылка1"/>
    <w:link w:val="Style_16"/>
    <w:rPr>
      <w:color w:val="000080"/>
      <w:u w:val="single"/>
    </w:rPr>
  </w:style>
  <w:style w:styleId="Style_63" w:type="paragraph">
    <w:name w:val="toc 3"/>
    <w:next w:val="Style_1"/>
    <w:link w:val="Style_63_ch"/>
    <w:uiPriority w:val="39"/>
    <w:pPr>
      <w:ind w:firstLine="0" w:left="400"/>
      <w:jc w:val="left"/>
    </w:pPr>
    <w:rPr>
      <w:rFonts w:ascii="XO Thames" w:hAnsi="XO Thames"/>
      <w:sz w:val="28"/>
    </w:rPr>
  </w:style>
  <w:style w:styleId="Style_63_ch" w:type="character">
    <w:name w:val="toc 3"/>
    <w:link w:val="Style_63"/>
    <w:rPr>
      <w:rFonts w:ascii="XO Thames" w:hAnsi="XO Thames"/>
      <w:sz w:val="28"/>
    </w:rPr>
  </w:style>
  <w:style w:styleId="Style_64" w:type="paragraph">
    <w:name w:val="caption1"/>
    <w:basedOn w:val="Style_1"/>
    <w:link w:val="Style_64_ch"/>
    <w:pPr>
      <w:spacing w:after="120" w:before="120"/>
      <w:ind/>
    </w:pPr>
    <w:rPr>
      <w:i w:val="1"/>
      <w:sz w:val="24"/>
    </w:rPr>
  </w:style>
  <w:style w:styleId="Style_64_ch" w:type="character">
    <w:name w:val="caption1"/>
    <w:basedOn w:val="Style_1_ch"/>
    <w:link w:val="Style_64"/>
    <w:rPr>
      <w:i w:val="1"/>
      <w:sz w:val="24"/>
    </w:rPr>
  </w:style>
  <w:style w:styleId="Style_47" w:type="paragraph">
    <w:name w:val="Default Paragraph Font"/>
    <w:link w:val="Style_47_ch"/>
  </w:style>
  <w:style w:styleId="Style_47_ch" w:type="character">
    <w:name w:val="Default Paragraph Font"/>
    <w:link w:val="Style_47"/>
  </w:style>
  <w:style w:styleId="Style_65" w:type="paragraph">
    <w:name w:val="Заголовок"/>
    <w:basedOn w:val="Style_1"/>
    <w:next w:val="Style_53"/>
    <w:link w:val="Style_65_ch"/>
    <w:pPr>
      <w:keepNext w:val="1"/>
      <w:spacing w:after="120" w:before="240"/>
      <w:ind/>
    </w:pPr>
    <w:rPr>
      <w:rFonts w:ascii="Liberation Sans" w:hAnsi="Liberation Sans"/>
      <w:sz w:val="28"/>
    </w:rPr>
  </w:style>
  <w:style w:styleId="Style_65_ch" w:type="character">
    <w:name w:val="Заголовок"/>
    <w:basedOn w:val="Style_1_ch"/>
    <w:link w:val="Style_65"/>
    <w:rPr>
      <w:rFonts w:ascii="Liberation Sans" w:hAnsi="Liberation Sans"/>
      <w:sz w:val="28"/>
    </w:rPr>
  </w:style>
  <w:style w:styleId="Style_66" w:type="paragraph">
    <w:name w:val="Заголовок 1 Знак"/>
    <w:basedOn w:val="Style_47"/>
    <w:link w:val="Style_66_ch"/>
    <w:rPr>
      <w:rFonts w:ascii="Times New Roman" w:hAnsi="Times New Roman"/>
      <w:b w:val="1"/>
      <w:sz w:val="48"/>
    </w:rPr>
  </w:style>
  <w:style w:styleId="Style_66_ch" w:type="character">
    <w:name w:val="Заголовок 1 Знак"/>
    <w:basedOn w:val="Style_47_ch"/>
    <w:link w:val="Style_66"/>
    <w:rPr>
      <w:rFonts w:ascii="Times New Roman" w:hAnsi="Times New Roman"/>
      <w:b w:val="1"/>
      <w:sz w:val="48"/>
    </w:rPr>
  </w:style>
  <w:style w:styleId="Style_67" w:type="paragraph">
    <w:name w:val="heading 5"/>
    <w:next w:val="Style_1"/>
    <w:link w:val="Style_67_ch"/>
    <w:uiPriority w:val="9"/>
    <w:qFormat/>
    <w:pPr>
      <w:spacing w:after="120" w:before="120"/>
      <w:ind/>
      <w:jc w:val="both"/>
      <w:outlineLvl w:val="4"/>
    </w:pPr>
    <w:rPr>
      <w:rFonts w:ascii="XO Thames" w:hAnsi="XO Thames"/>
      <w:b w:val="1"/>
      <w:sz w:val="22"/>
    </w:rPr>
  </w:style>
  <w:style w:styleId="Style_67_ch" w:type="character">
    <w:name w:val="heading 5"/>
    <w:link w:val="Style_67"/>
    <w:rPr>
      <w:rFonts w:ascii="XO Thames" w:hAnsi="XO Thames"/>
      <w:b w:val="1"/>
      <w:sz w:val="22"/>
    </w:rPr>
  </w:style>
  <w:style w:styleId="Style_27" w:type="paragraph">
    <w:name w:val="Font Style83"/>
    <w:basedOn w:val="Style_47"/>
    <w:link w:val="Style_27_ch"/>
    <w:rPr>
      <w:rFonts w:ascii="Times New Roman" w:hAnsi="Times New Roman"/>
      <w:sz w:val="26"/>
    </w:rPr>
  </w:style>
  <w:style w:styleId="Style_27_ch" w:type="character">
    <w:name w:val="Font Style83"/>
    <w:basedOn w:val="Style_47_ch"/>
    <w:link w:val="Style_27"/>
    <w:rPr>
      <w:rFonts w:ascii="Times New Roman" w:hAnsi="Times New Roman"/>
      <w:sz w:val="26"/>
    </w:rPr>
  </w:style>
  <w:style w:styleId="Style_59" w:type="paragraph">
    <w:name w:val="Содержимое таблицы"/>
    <w:basedOn w:val="Style_1"/>
    <w:link w:val="Style_59_ch"/>
    <w:pPr>
      <w:widowControl w:val="0"/>
      <w:ind/>
    </w:pPr>
  </w:style>
  <w:style w:styleId="Style_59_ch" w:type="character">
    <w:name w:val="Содержимое таблицы"/>
    <w:basedOn w:val="Style_1_ch"/>
    <w:link w:val="Style_59"/>
  </w:style>
  <w:style w:styleId="Style_37" w:type="paragraph">
    <w:name w:val="heading 1"/>
    <w:basedOn w:val="Style_1"/>
    <w:link w:val="Style_37_ch"/>
    <w:uiPriority w:val="9"/>
    <w:qFormat/>
    <w:pPr>
      <w:spacing w:after="280" w:before="280"/>
      <w:ind/>
      <w:outlineLvl w:val="0"/>
    </w:pPr>
    <w:rPr>
      <w:rFonts w:ascii="Times New Roman" w:hAnsi="Times New Roman"/>
      <w:b w:val="1"/>
      <w:sz w:val="48"/>
    </w:rPr>
  </w:style>
  <w:style w:styleId="Style_37_ch" w:type="character">
    <w:name w:val="heading 1"/>
    <w:basedOn w:val="Style_1_ch"/>
    <w:link w:val="Style_37"/>
    <w:rPr>
      <w:rFonts w:ascii="Times New Roman" w:hAnsi="Times New Roman"/>
      <w:b w:val="1"/>
      <w:sz w:val="48"/>
    </w:rPr>
  </w:style>
  <w:style w:styleId="Style_68" w:type="paragraph">
    <w:name w:val="Колонтитул"/>
    <w:basedOn w:val="Style_1"/>
    <w:link w:val="Style_68_ch"/>
    <w:pPr>
      <w:tabs>
        <w:tab w:leader="none" w:pos="708" w:val="clear"/>
        <w:tab w:leader="none" w:pos="4819" w:val="center"/>
        <w:tab w:leader="none" w:pos="9638" w:val="right"/>
      </w:tabs>
      <w:ind/>
    </w:pPr>
  </w:style>
  <w:style w:styleId="Style_68_ch" w:type="character">
    <w:name w:val="Колонтитул"/>
    <w:basedOn w:val="Style_1_ch"/>
    <w:link w:val="Style_68"/>
  </w:style>
  <w:style w:styleId="Style_29" w:type="paragraph">
    <w:name w:val="Выделение"/>
    <w:basedOn w:val="Style_47"/>
    <w:link w:val="Style_29_ch"/>
    <w:rPr>
      <w:i w:val="1"/>
    </w:rPr>
  </w:style>
  <w:style w:styleId="Style_29_ch" w:type="character">
    <w:name w:val="Выделение"/>
    <w:basedOn w:val="Style_47_ch"/>
    <w:link w:val="Style_29"/>
    <w:rPr>
      <w:i w:val="1"/>
    </w:rPr>
  </w:style>
  <w:style w:styleId="Style_69" w:type="paragraph">
    <w:name w:val="index heading"/>
    <w:basedOn w:val="Style_1"/>
    <w:link w:val="Style_69_ch"/>
  </w:style>
  <w:style w:styleId="Style_69_ch" w:type="character">
    <w:name w:val="index heading"/>
    <w:basedOn w:val="Style_1_ch"/>
    <w:link w:val="Style_69"/>
  </w:style>
  <w:style w:styleId="Style_70" w:type="paragraph">
    <w:name w:val="Style1"/>
    <w:basedOn w:val="Style_1"/>
    <w:link w:val="Style_70_ch"/>
    <w:pPr>
      <w:widowControl w:val="0"/>
      <w:ind/>
    </w:pPr>
    <w:rPr>
      <w:rFonts w:ascii="Times New Roman" w:hAnsi="Times New Roman"/>
      <w:sz w:val="24"/>
    </w:rPr>
  </w:style>
  <w:style w:styleId="Style_70_ch" w:type="character">
    <w:name w:val="Style1"/>
    <w:basedOn w:val="Style_1_ch"/>
    <w:link w:val="Style_70"/>
    <w:rPr>
      <w:rFonts w:ascii="Times New Roman" w:hAnsi="Times New Roman"/>
      <w:sz w:val="24"/>
    </w:rPr>
  </w:style>
  <w:style w:styleId="Style_9" w:type="paragraph">
    <w:name w:val="Style18"/>
    <w:basedOn w:val="Style_1"/>
    <w:link w:val="Style_9_ch"/>
    <w:pPr>
      <w:widowControl w:val="0"/>
      <w:spacing w:line="322" w:lineRule="exact"/>
      <w:ind w:firstLine="739" w:left="0"/>
      <w:jc w:val="both"/>
    </w:pPr>
    <w:rPr>
      <w:rFonts w:ascii="Times New Roman" w:hAnsi="Times New Roman"/>
      <w:sz w:val="24"/>
    </w:rPr>
  </w:style>
  <w:style w:styleId="Style_9_ch" w:type="character">
    <w:name w:val="Style18"/>
    <w:basedOn w:val="Style_1_ch"/>
    <w:link w:val="Style_9"/>
    <w:rPr>
      <w:rFonts w:ascii="Times New Roman" w:hAnsi="Times New Roman"/>
      <w:sz w:val="24"/>
    </w:rPr>
  </w:style>
  <w:style w:styleId="Style_71" w:type="paragraph">
    <w:name w:val="Font Style120"/>
    <w:basedOn w:val="Style_47"/>
    <w:link w:val="Style_71_ch"/>
    <w:rPr>
      <w:rFonts w:ascii="Times New Roman" w:hAnsi="Times New Roman"/>
      <w:sz w:val="22"/>
    </w:rPr>
  </w:style>
  <w:style w:styleId="Style_71_ch" w:type="character">
    <w:name w:val="Font Style120"/>
    <w:basedOn w:val="Style_47_ch"/>
    <w:link w:val="Style_71"/>
    <w:rPr>
      <w:rFonts w:ascii="Times New Roman" w:hAnsi="Times New Roman"/>
      <w:sz w:val="22"/>
    </w:rPr>
  </w:style>
  <w:style w:styleId="Style_72" w:type="paragraph">
    <w:name w:val="Standard1"/>
    <w:link w:val="Style_72_ch"/>
    <w:pPr>
      <w:widowControl w:val="0"/>
      <w:spacing w:after="0" w:before="0"/>
      <w:ind w:firstLine="709" w:left="0"/>
      <w:jc w:val="left"/>
    </w:pPr>
    <w:rPr>
      <w:rFonts w:ascii="Times New Roman" w:hAnsi="Times New Roman"/>
      <w:color w:val="000000"/>
      <w:sz w:val="24"/>
    </w:rPr>
  </w:style>
  <w:style w:styleId="Style_72_ch" w:type="character">
    <w:name w:val="Standard1"/>
    <w:link w:val="Style_72"/>
    <w:rPr>
      <w:rFonts w:ascii="Times New Roman" w:hAnsi="Times New Roman"/>
      <w:color w:val="000000"/>
      <w:sz w:val="24"/>
    </w:rPr>
  </w:style>
  <w:style w:styleId="Style_73" w:type="paragraph">
    <w:name w:val="Hyperlink"/>
    <w:link w:val="Style_73_ch"/>
    <w:rPr>
      <w:color w:val="0000FF"/>
      <w:u w:val="single"/>
    </w:rPr>
  </w:style>
  <w:style w:styleId="Style_73_ch" w:type="character">
    <w:name w:val="Hyperlink"/>
    <w:link w:val="Style_73"/>
    <w:rPr>
      <w:color w:val="0000FF"/>
      <w:u w:val="single"/>
    </w:rPr>
  </w:style>
  <w:style w:styleId="Style_74" w:type="paragraph">
    <w:name w:val="Footnote"/>
    <w:link w:val="Style_74_ch"/>
    <w:pPr>
      <w:ind w:firstLine="851" w:left="0"/>
      <w:jc w:val="both"/>
    </w:pPr>
    <w:rPr>
      <w:rFonts w:ascii="XO Thames" w:hAnsi="XO Thames"/>
      <w:sz w:val="22"/>
    </w:rPr>
  </w:style>
  <w:style w:styleId="Style_74_ch" w:type="character">
    <w:name w:val="Footnote"/>
    <w:link w:val="Style_74"/>
    <w:rPr>
      <w:rFonts w:ascii="XO Thames" w:hAnsi="XO Thames"/>
      <w:sz w:val="22"/>
    </w:rPr>
  </w:style>
  <w:style w:styleId="Style_18" w:type="paragraph">
    <w:name w:val="Основной шрифт абзаца5"/>
    <w:link w:val="Style_18_ch"/>
  </w:style>
  <w:style w:styleId="Style_18_ch" w:type="character">
    <w:name w:val="Основной шрифт абзаца5"/>
    <w:link w:val="Style_18"/>
  </w:style>
  <w:style w:styleId="Style_75" w:type="paragraph">
    <w:name w:val="toc 1"/>
    <w:next w:val="Style_1"/>
    <w:link w:val="Style_75_ch"/>
    <w:uiPriority w:val="39"/>
    <w:pPr>
      <w:ind w:firstLine="0" w:left="0"/>
      <w:jc w:val="left"/>
    </w:pPr>
    <w:rPr>
      <w:rFonts w:ascii="XO Thames" w:hAnsi="XO Thames"/>
      <w:b w:val="1"/>
      <w:sz w:val="28"/>
    </w:rPr>
  </w:style>
  <w:style w:styleId="Style_75_ch" w:type="character">
    <w:name w:val="toc 1"/>
    <w:link w:val="Style_75"/>
    <w:rPr>
      <w:rFonts w:ascii="XO Thames" w:hAnsi="XO Thames"/>
      <w:b w:val="1"/>
      <w:sz w:val="28"/>
    </w:rPr>
  </w:style>
  <w:style w:styleId="Style_76" w:type="paragraph">
    <w:name w:val="Header and Footer"/>
    <w:link w:val="Style_76_ch"/>
    <w:pPr>
      <w:spacing w:line="240" w:lineRule="auto"/>
      <w:ind/>
      <w:jc w:val="both"/>
    </w:pPr>
    <w:rPr>
      <w:rFonts w:ascii="XO Thames" w:hAnsi="XO Thames"/>
      <w:sz w:val="28"/>
    </w:rPr>
  </w:style>
  <w:style w:styleId="Style_76_ch" w:type="character">
    <w:name w:val="Header and Footer"/>
    <w:link w:val="Style_76"/>
    <w:rPr>
      <w:rFonts w:ascii="XO Thames" w:hAnsi="XO Thames"/>
      <w:sz w:val="28"/>
    </w:rPr>
  </w:style>
  <w:style w:styleId="Style_39" w:type="paragraph">
    <w:name w:val="Основной текст с отступом Знак"/>
    <w:link w:val="Style_39_ch"/>
    <w:rPr>
      <w:sz w:val="28"/>
    </w:rPr>
  </w:style>
  <w:style w:styleId="Style_39_ch" w:type="character">
    <w:name w:val="Основной текст с отступом Знак"/>
    <w:link w:val="Style_39"/>
    <w:rPr>
      <w:sz w:val="28"/>
    </w:rPr>
  </w:style>
  <w:style w:styleId="Style_77" w:type="paragraph">
    <w:name w:val="Font Style36"/>
    <w:link w:val="Style_77_ch"/>
    <w:rPr>
      <w:rFonts w:ascii="Times New Roman" w:hAnsi="Times New Roman"/>
      <w:b w:val="1"/>
    </w:rPr>
  </w:style>
  <w:style w:styleId="Style_77_ch" w:type="character">
    <w:name w:val="Font Style36"/>
    <w:link w:val="Style_77"/>
    <w:rPr>
      <w:rFonts w:ascii="Times New Roman" w:hAnsi="Times New Roman"/>
      <w:b w:val="1"/>
    </w:rPr>
  </w:style>
  <w:style w:styleId="Style_78" w:type="paragraph">
    <w:name w:val="toc 9"/>
    <w:next w:val="Style_1"/>
    <w:link w:val="Style_78_ch"/>
    <w:uiPriority w:val="39"/>
    <w:pPr>
      <w:ind w:firstLine="0" w:left="1600"/>
      <w:jc w:val="left"/>
    </w:pPr>
    <w:rPr>
      <w:rFonts w:ascii="XO Thames" w:hAnsi="XO Thames"/>
      <w:sz w:val="28"/>
    </w:rPr>
  </w:style>
  <w:style w:styleId="Style_78_ch" w:type="character">
    <w:name w:val="toc 9"/>
    <w:link w:val="Style_78"/>
    <w:rPr>
      <w:rFonts w:ascii="XO Thames" w:hAnsi="XO Thames"/>
      <w:sz w:val="28"/>
    </w:rPr>
  </w:style>
  <w:style w:styleId="Style_79" w:type="paragraph">
    <w:name w:val="Font Style45"/>
    <w:basedOn w:val="Style_47"/>
    <w:link w:val="Style_79_ch"/>
    <w:rPr>
      <w:rFonts w:ascii="Times New Roman" w:hAnsi="Times New Roman"/>
      <w:sz w:val="26"/>
    </w:rPr>
  </w:style>
  <w:style w:styleId="Style_79_ch" w:type="character">
    <w:name w:val="Font Style45"/>
    <w:basedOn w:val="Style_47_ch"/>
    <w:link w:val="Style_79"/>
    <w:rPr>
      <w:rFonts w:ascii="Times New Roman" w:hAnsi="Times New Roman"/>
      <w:sz w:val="26"/>
    </w:rPr>
  </w:style>
  <w:style w:styleId="Style_15" w:type="paragraph">
    <w:name w:val="Font Style134"/>
    <w:basedOn w:val="Style_47"/>
    <w:link w:val="Style_15_ch"/>
    <w:rPr>
      <w:rFonts w:ascii="Times New Roman" w:hAnsi="Times New Roman"/>
      <w:sz w:val="26"/>
    </w:rPr>
  </w:style>
  <w:style w:styleId="Style_15_ch" w:type="character">
    <w:name w:val="Font Style134"/>
    <w:basedOn w:val="Style_47_ch"/>
    <w:link w:val="Style_15"/>
    <w:rPr>
      <w:rFonts w:ascii="Times New Roman" w:hAnsi="Times New Roman"/>
      <w:sz w:val="26"/>
    </w:rPr>
  </w:style>
  <w:style w:styleId="Style_30" w:type="paragraph">
    <w:name w:val="Font Style93"/>
    <w:basedOn w:val="Style_47"/>
    <w:link w:val="Style_30_ch"/>
    <w:rPr>
      <w:rFonts w:ascii="Times New Roman" w:hAnsi="Times New Roman"/>
      <w:sz w:val="26"/>
    </w:rPr>
  </w:style>
  <w:style w:styleId="Style_30_ch" w:type="character">
    <w:name w:val="Font Style93"/>
    <w:basedOn w:val="Style_47_ch"/>
    <w:link w:val="Style_30"/>
    <w:rPr>
      <w:rFonts w:ascii="Times New Roman" w:hAnsi="Times New Roman"/>
      <w:sz w:val="26"/>
    </w:rPr>
  </w:style>
  <w:style w:styleId="Style_20" w:type="paragraph">
    <w:name w:val="Цветовое выделение для Текст"/>
    <w:link w:val="Style_20_ch"/>
    <w:rPr>
      <w:rFonts w:ascii="Times New Roman CYR" w:hAnsi="Times New Roman CYR"/>
    </w:rPr>
  </w:style>
  <w:style w:styleId="Style_20_ch" w:type="character">
    <w:name w:val="Цветовое выделение для Текст"/>
    <w:link w:val="Style_20"/>
    <w:rPr>
      <w:rFonts w:ascii="Times New Roman CYR" w:hAnsi="Times New Roman CYR"/>
    </w:rPr>
  </w:style>
  <w:style w:styleId="Style_26" w:type="paragraph">
    <w:name w:val="Font Style95"/>
    <w:basedOn w:val="Style_47"/>
    <w:link w:val="Style_26_ch"/>
    <w:rPr>
      <w:rFonts w:ascii="Times New Roman" w:hAnsi="Times New Roman"/>
      <w:sz w:val="22"/>
    </w:rPr>
  </w:style>
  <w:style w:styleId="Style_26_ch" w:type="character">
    <w:name w:val="Font Style95"/>
    <w:basedOn w:val="Style_47_ch"/>
    <w:link w:val="Style_26"/>
    <w:rPr>
      <w:rFonts w:ascii="Times New Roman" w:hAnsi="Times New Roman"/>
      <w:sz w:val="22"/>
    </w:rPr>
  </w:style>
  <w:style w:styleId="Style_7" w:type="paragraph">
    <w:name w:val="Обычный1"/>
    <w:link w:val="Style_7_ch"/>
    <w:pPr>
      <w:widowControl w:val="0"/>
      <w:spacing w:after="0" w:before="0"/>
      <w:ind w:firstLine="709" w:left="0"/>
      <w:jc w:val="left"/>
    </w:pPr>
    <w:rPr>
      <w:rFonts w:ascii="Times New Roman" w:hAnsi="Times New Roman"/>
      <w:color w:val="00000A"/>
      <w:sz w:val="24"/>
    </w:rPr>
  </w:style>
  <w:style w:styleId="Style_7_ch" w:type="character">
    <w:name w:val="Обычный1"/>
    <w:link w:val="Style_7"/>
    <w:rPr>
      <w:rFonts w:ascii="Times New Roman" w:hAnsi="Times New Roman"/>
      <w:color w:val="00000A"/>
      <w:sz w:val="24"/>
    </w:rPr>
  </w:style>
  <w:style w:styleId="Style_80" w:type="paragraph">
    <w:name w:val="toc 8"/>
    <w:next w:val="Style_1"/>
    <w:link w:val="Style_80_ch"/>
    <w:uiPriority w:val="39"/>
    <w:pPr>
      <w:ind w:firstLine="0" w:left="1400"/>
      <w:jc w:val="left"/>
    </w:pPr>
    <w:rPr>
      <w:rFonts w:ascii="XO Thames" w:hAnsi="XO Thames"/>
      <w:sz w:val="28"/>
    </w:rPr>
  </w:style>
  <w:style w:styleId="Style_80_ch" w:type="character">
    <w:name w:val="toc 8"/>
    <w:link w:val="Style_80"/>
    <w:rPr>
      <w:rFonts w:ascii="XO Thames" w:hAnsi="XO Thames"/>
      <w:sz w:val="28"/>
    </w:rPr>
  </w:style>
  <w:style w:styleId="Style_23" w:type="paragraph">
    <w:name w:val="Гипертекстовая ссылка"/>
    <w:basedOn w:val="Style_47"/>
    <w:link w:val="Style_23_ch"/>
    <w:rPr>
      <w:b w:val="0"/>
      <w:color w:val="106BBE"/>
    </w:rPr>
  </w:style>
  <w:style w:styleId="Style_23_ch" w:type="character">
    <w:name w:val="Гипертекстовая ссылка"/>
    <w:basedOn w:val="Style_47_ch"/>
    <w:link w:val="Style_23"/>
    <w:rPr>
      <w:b w:val="0"/>
      <w:color w:val="106BBE"/>
    </w:rPr>
  </w:style>
  <w:style w:styleId="Style_38" w:type="paragraph">
    <w:name w:val="p6"/>
    <w:basedOn w:val="Style_1"/>
    <w:link w:val="Style_38_ch"/>
    <w:pPr>
      <w:spacing w:after="280" w:before="0"/>
      <w:ind/>
    </w:pPr>
    <w:rPr>
      <w:rFonts w:ascii="Times New Roman" w:hAnsi="Times New Roman"/>
      <w:color w:val="00000A"/>
      <w:sz w:val="24"/>
    </w:rPr>
  </w:style>
  <w:style w:styleId="Style_38_ch" w:type="character">
    <w:name w:val="p6"/>
    <w:basedOn w:val="Style_1_ch"/>
    <w:link w:val="Style_38"/>
    <w:rPr>
      <w:rFonts w:ascii="Times New Roman" w:hAnsi="Times New Roman"/>
      <w:color w:val="00000A"/>
      <w:sz w:val="24"/>
    </w:rPr>
  </w:style>
  <w:style w:styleId="Style_81" w:type="paragraph">
    <w:name w:val="Font Style14"/>
    <w:basedOn w:val="Style_47"/>
    <w:link w:val="Style_81_ch"/>
    <w:rPr>
      <w:rFonts w:ascii="Times New Roman" w:hAnsi="Times New Roman"/>
      <w:b w:val="1"/>
      <w:sz w:val="30"/>
    </w:rPr>
  </w:style>
  <w:style w:styleId="Style_81_ch" w:type="character">
    <w:name w:val="Font Style14"/>
    <w:basedOn w:val="Style_47_ch"/>
    <w:link w:val="Style_81"/>
    <w:rPr>
      <w:rFonts w:ascii="Times New Roman" w:hAnsi="Times New Roman"/>
      <w:b w:val="1"/>
      <w:sz w:val="30"/>
    </w:rPr>
  </w:style>
  <w:style w:styleId="Style_43" w:type="paragraph">
    <w:name w:val="Цветовое выделение"/>
    <w:link w:val="Style_43_ch"/>
    <w:rPr>
      <w:rFonts w:ascii="Times New Roman" w:hAnsi="Times New Roman"/>
      <w:b w:val="1"/>
      <w:color w:val="26282F"/>
      <w:sz w:val="24"/>
    </w:rPr>
  </w:style>
  <w:style w:styleId="Style_43_ch" w:type="character">
    <w:name w:val="Цветовое выделение"/>
    <w:link w:val="Style_43"/>
    <w:rPr>
      <w:rFonts w:ascii="Times New Roman" w:hAnsi="Times New Roman"/>
      <w:b w:val="1"/>
      <w:color w:val="26282F"/>
      <w:sz w:val="24"/>
    </w:rPr>
  </w:style>
  <w:style w:styleId="Style_5" w:type="paragraph">
    <w:name w:val="Font Style24"/>
    <w:basedOn w:val="Style_47"/>
    <w:link w:val="Style_5_ch"/>
    <w:rPr>
      <w:rFonts w:ascii="Times New Roman" w:hAnsi="Times New Roman"/>
      <w:b w:val="1"/>
      <w:sz w:val="26"/>
    </w:rPr>
  </w:style>
  <w:style w:styleId="Style_5_ch" w:type="character">
    <w:name w:val="Font Style24"/>
    <w:basedOn w:val="Style_47_ch"/>
    <w:link w:val="Style_5"/>
    <w:rPr>
      <w:rFonts w:ascii="Times New Roman" w:hAnsi="Times New Roman"/>
      <w:b w:val="1"/>
      <w:sz w:val="26"/>
    </w:rPr>
  </w:style>
  <w:style w:styleId="Style_36" w:type="paragraph">
    <w:name w:val=".FORMATTEXT"/>
    <w:link w:val="Style_36_ch"/>
    <w:pPr>
      <w:widowControl w:val="0"/>
      <w:spacing w:after="0" w:before="0"/>
      <w:ind w:firstLine="709" w:left="0"/>
      <w:jc w:val="left"/>
    </w:pPr>
    <w:rPr>
      <w:rFonts w:ascii="Arial" w:hAnsi="Arial"/>
      <w:color w:val="000000"/>
      <w:sz w:val="20"/>
    </w:rPr>
  </w:style>
  <w:style w:styleId="Style_36_ch" w:type="character">
    <w:name w:val=".FORMATTEXT"/>
    <w:link w:val="Style_36"/>
    <w:rPr>
      <w:rFonts w:ascii="Arial" w:hAnsi="Arial"/>
      <w:color w:val="000000"/>
      <w:sz w:val="20"/>
    </w:rPr>
  </w:style>
  <w:style w:styleId="Style_28" w:type="paragraph">
    <w:name w:val="Цd6вe2еe5тf2оeeвe2оeeеe5 вe2ыfbдe4еe5лebеe5нedиe8еe5 дe4лebяff Тd2еe5кeaсf1тf2"/>
    <w:link w:val="Style_28_ch"/>
  </w:style>
  <w:style w:styleId="Style_28_ch" w:type="character">
    <w:name w:val="Цd6вe2еe5тf2оeeвe2оeeеe5 вe2ыfbдe4еe5лebеe5нedиe8еe5 дe4лebяff Тd2еe5кeaсf1тf2"/>
    <w:link w:val="Style_28"/>
  </w:style>
  <w:style w:styleId="Style_82" w:type="paragraph">
    <w:name w:val="toc 5"/>
    <w:next w:val="Style_1"/>
    <w:link w:val="Style_82_ch"/>
    <w:uiPriority w:val="39"/>
    <w:pPr>
      <w:ind w:firstLine="0" w:left="800"/>
      <w:jc w:val="left"/>
    </w:pPr>
    <w:rPr>
      <w:rFonts w:ascii="XO Thames" w:hAnsi="XO Thames"/>
      <w:sz w:val="28"/>
    </w:rPr>
  </w:style>
  <w:style w:styleId="Style_82_ch" w:type="character">
    <w:name w:val="toc 5"/>
    <w:link w:val="Style_82"/>
    <w:rPr>
      <w:rFonts w:ascii="XO Thames" w:hAnsi="XO Thames"/>
      <w:sz w:val="28"/>
    </w:rPr>
  </w:style>
  <w:style w:styleId="Style_19" w:type="paragraph">
    <w:name w:val="Font Style58"/>
    <w:basedOn w:val="Style_47"/>
    <w:link w:val="Style_19_ch"/>
    <w:rPr>
      <w:rFonts w:ascii="Times New Roman" w:hAnsi="Times New Roman"/>
      <w:sz w:val="22"/>
    </w:rPr>
  </w:style>
  <w:style w:styleId="Style_19_ch" w:type="character">
    <w:name w:val="Font Style58"/>
    <w:basedOn w:val="Style_47_ch"/>
    <w:link w:val="Style_19"/>
    <w:rPr>
      <w:rFonts w:ascii="Times New Roman" w:hAnsi="Times New Roman"/>
      <w:sz w:val="22"/>
    </w:rPr>
  </w:style>
  <w:style w:styleId="Style_17" w:type="paragraph">
    <w:name w:val="Font Style44"/>
    <w:basedOn w:val="Style_47"/>
    <w:link w:val="Style_17_ch"/>
    <w:rPr>
      <w:rFonts w:ascii="Arial" w:hAnsi="Arial"/>
      <w:sz w:val="18"/>
    </w:rPr>
  </w:style>
  <w:style w:styleId="Style_17_ch" w:type="character">
    <w:name w:val="Font Style44"/>
    <w:basedOn w:val="Style_47_ch"/>
    <w:link w:val="Style_17"/>
    <w:rPr>
      <w:rFonts w:ascii="Arial" w:hAnsi="Arial"/>
      <w:sz w:val="18"/>
    </w:rPr>
  </w:style>
  <w:style w:styleId="Style_2" w:type="paragraph">
    <w:name w:val="Header"/>
    <w:basedOn w:val="Style_68"/>
    <w:link w:val="Style_2_ch"/>
  </w:style>
  <w:style w:styleId="Style_2_ch" w:type="character">
    <w:name w:val="Header"/>
    <w:basedOn w:val="Style_68_ch"/>
    <w:link w:val="Style_2"/>
  </w:style>
  <w:style w:styleId="Style_44" w:type="paragraph">
    <w:name w:val="ConsPlusNormal1"/>
    <w:link w:val="Style_44_ch"/>
    <w:pPr>
      <w:widowControl w:val="1"/>
      <w:spacing w:after="0" w:before="0"/>
      <w:ind w:firstLine="709" w:left="0"/>
      <w:jc w:val="left"/>
    </w:pPr>
    <w:rPr>
      <w:rFonts w:ascii="Times New Roman" w:hAnsi="Times New Roman"/>
      <w:color w:val="000000"/>
      <w:sz w:val="28"/>
    </w:rPr>
  </w:style>
  <w:style w:styleId="Style_44_ch" w:type="character">
    <w:name w:val="ConsPlusNormal1"/>
    <w:link w:val="Style_44"/>
    <w:rPr>
      <w:rFonts w:ascii="Times New Roman" w:hAnsi="Times New Roman"/>
      <w:color w:val="000000"/>
      <w:sz w:val="28"/>
    </w:rPr>
  </w:style>
  <w:style w:styleId="Style_83" w:type="paragraph">
    <w:name w:val="Subtitle"/>
    <w:next w:val="Style_1"/>
    <w:link w:val="Style_83_ch"/>
    <w:uiPriority w:val="11"/>
    <w:qFormat/>
    <w:pPr>
      <w:ind/>
      <w:jc w:val="both"/>
    </w:pPr>
    <w:rPr>
      <w:rFonts w:ascii="XO Thames" w:hAnsi="XO Thames"/>
      <w:i w:val="1"/>
      <w:sz w:val="24"/>
    </w:rPr>
  </w:style>
  <w:style w:styleId="Style_83_ch" w:type="character">
    <w:name w:val="Subtitle"/>
    <w:link w:val="Style_83"/>
    <w:rPr>
      <w:rFonts w:ascii="XO Thames" w:hAnsi="XO Thames"/>
      <w:i w:val="1"/>
      <w:sz w:val="24"/>
    </w:rPr>
  </w:style>
  <w:style w:styleId="Style_84" w:type="paragraph">
    <w:name w:val="Заголовок 3 Знак"/>
    <w:basedOn w:val="Style_47"/>
    <w:link w:val="Style_84_ch"/>
    <w:rPr>
      <w:rFonts w:ascii="Cambria" w:hAnsi="Cambria"/>
      <w:b w:val="1"/>
      <w:color w:themeColor="accent1" w:val="4F81BD"/>
    </w:rPr>
  </w:style>
  <w:style w:styleId="Style_84_ch" w:type="character">
    <w:name w:val="Заголовок 3 Знак"/>
    <w:basedOn w:val="Style_47_ch"/>
    <w:link w:val="Style_84"/>
    <w:rPr>
      <w:rFonts w:ascii="Cambria" w:hAnsi="Cambria"/>
      <w:b w:val="1"/>
      <w:color w:themeColor="accent1" w:val="4F81BD"/>
    </w:rPr>
  </w:style>
  <w:style w:styleId="Style_40" w:type="paragraph">
    <w:name w:val="Интернет-ссылка"/>
    <w:basedOn w:val="Style_47"/>
    <w:link w:val="Style_40_ch"/>
    <w:rPr>
      <w:color w:val="0000FF"/>
      <w:u w:val="single"/>
    </w:rPr>
  </w:style>
  <w:style w:styleId="Style_40_ch" w:type="character">
    <w:name w:val="Интернет-ссылка"/>
    <w:basedOn w:val="Style_47_ch"/>
    <w:link w:val="Style_40"/>
    <w:rPr>
      <w:color w:val="0000FF"/>
      <w:u w:val="single"/>
    </w:rPr>
  </w:style>
  <w:style w:styleId="Style_85" w:type="paragraph">
    <w:name w:val="Title"/>
    <w:next w:val="Style_1"/>
    <w:link w:val="Style_85_ch"/>
    <w:uiPriority w:val="10"/>
    <w:qFormat/>
    <w:pPr>
      <w:spacing w:after="567" w:before="567"/>
      <w:ind/>
      <w:jc w:val="center"/>
    </w:pPr>
    <w:rPr>
      <w:rFonts w:ascii="XO Thames" w:hAnsi="XO Thames"/>
      <w:b w:val="1"/>
      <w:caps w:val="1"/>
      <w:sz w:val="40"/>
    </w:rPr>
  </w:style>
  <w:style w:styleId="Style_85_ch" w:type="character">
    <w:name w:val="Title"/>
    <w:link w:val="Style_85"/>
    <w:rPr>
      <w:rFonts w:ascii="XO Thames" w:hAnsi="XO Thames"/>
      <w:b w:val="1"/>
      <w:caps w:val="1"/>
      <w:sz w:val="40"/>
    </w:rPr>
  </w:style>
  <w:style w:styleId="Style_86" w:type="paragraph">
    <w:name w:val="heading 4"/>
    <w:next w:val="Style_1"/>
    <w:link w:val="Style_86_ch"/>
    <w:uiPriority w:val="9"/>
    <w:qFormat/>
    <w:pPr>
      <w:spacing w:after="120" w:before="120"/>
      <w:ind/>
      <w:jc w:val="both"/>
      <w:outlineLvl w:val="3"/>
    </w:pPr>
    <w:rPr>
      <w:rFonts w:ascii="XO Thames" w:hAnsi="XO Thames"/>
      <w:b w:val="1"/>
      <w:sz w:val="24"/>
    </w:rPr>
  </w:style>
  <w:style w:styleId="Style_86_ch" w:type="character">
    <w:name w:val="heading 4"/>
    <w:link w:val="Style_86"/>
    <w:rPr>
      <w:rFonts w:ascii="XO Thames" w:hAnsi="XO Thames"/>
      <w:b w:val="1"/>
      <w:sz w:val="24"/>
    </w:rPr>
  </w:style>
  <w:style w:styleId="Style_3" w:type="paragraph">
    <w:name w:val="Font Style11"/>
    <w:basedOn w:val="Style_47"/>
    <w:link w:val="Style_3_ch"/>
    <w:rPr>
      <w:rFonts w:ascii="Times New Roman" w:hAnsi="Times New Roman"/>
      <w:sz w:val="26"/>
    </w:rPr>
  </w:style>
  <w:style w:styleId="Style_3_ch" w:type="character">
    <w:name w:val="Font Style11"/>
    <w:basedOn w:val="Style_47_ch"/>
    <w:link w:val="Style_3"/>
    <w:rPr>
      <w:rFonts w:ascii="Times New Roman" w:hAnsi="Times New Roman"/>
      <w:sz w:val="26"/>
    </w:rPr>
  </w:style>
  <w:style w:styleId="Style_22" w:type="paragraph">
    <w:name w:val="ConsPlusTitle"/>
    <w:link w:val="Style_22_ch"/>
    <w:pPr>
      <w:widowControl w:val="0"/>
      <w:spacing w:after="0" w:before="0"/>
      <w:ind/>
      <w:jc w:val="left"/>
    </w:pPr>
    <w:rPr>
      <w:rFonts w:ascii="Arial" w:hAnsi="Arial"/>
      <w:b w:val="1"/>
      <w:color w:val="000000"/>
      <w:sz w:val="20"/>
    </w:rPr>
  </w:style>
  <w:style w:styleId="Style_22_ch" w:type="character">
    <w:name w:val="ConsPlusTitle"/>
    <w:link w:val="Style_22"/>
    <w:rPr>
      <w:rFonts w:ascii="Arial" w:hAnsi="Arial"/>
      <w:b w:val="1"/>
      <w:color w:val="000000"/>
      <w:sz w:val="20"/>
    </w:rPr>
  </w:style>
  <w:style w:styleId="Style_87" w:type="paragraph">
    <w:name w:val="s_1"/>
    <w:basedOn w:val="Style_1"/>
    <w:link w:val="Style_87_ch"/>
    <w:pPr>
      <w:spacing w:after="280" w:before="280"/>
      <w:ind/>
    </w:pPr>
    <w:rPr>
      <w:rFonts w:ascii="Times New Roman" w:hAnsi="Times New Roman"/>
      <w:sz w:val="24"/>
    </w:rPr>
  </w:style>
  <w:style w:styleId="Style_87_ch" w:type="character">
    <w:name w:val="s_1"/>
    <w:basedOn w:val="Style_1_ch"/>
    <w:link w:val="Style_87"/>
    <w:rPr>
      <w:rFonts w:ascii="Times New Roman" w:hAnsi="Times New Roman"/>
      <w:sz w:val="24"/>
    </w:rPr>
  </w:style>
  <w:style w:styleId="Style_4" w:type="paragraph">
    <w:name w:val="Normal (Web)"/>
    <w:basedOn w:val="Style_1"/>
    <w:link w:val="Style_4_ch"/>
    <w:pPr>
      <w:spacing w:after="280" w:before="280"/>
      <w:ind/>
    </w:pPr>
    <w:rPr>
      <w:rFonts w:ascii="Times New Roman" w:hAnsi="Times New Roman"/>
      <w:sz w:val="24"/>
    </w:rPr>
  </w:style>
  <w:style w:styleId="Style_4_ch" w:type="character">
    <w:name w:val="Normal (Web)"/>
    <w:basedOn w:val="Style_1_ch"/>
    <w:link w:val="Style_4"/>
    <w:rPr>
      <w:rFonts w:ascii="Times New Roman" w:hAnsi="Times New Roman"/>
      <w:sz w:val="24"/>
    </w:rPr>
  </w:style>
  <w:style w:styleId="Style_88" w:type="paragraph">
    <w:name w:val="Font Style13"/>
    <w:basedOn w:val="Style_47"/>
    <w:link w:val="Style_88_ch"/>
    <w:rPr>
      <w:rFonts w:ascii="Times New Roman" w:hAnsi="Times New Roman"/>
      <w:sz w:val="32"/>
    </w:rPr>
  </w:style>
  <w:style w:styleId="Style_88_ch" w:type="character">
    <w:name w:val="Font Style13"/>
    <w:basedOn w:val="Style_47_ch"/>
    <w:link w:val="Style_88"/>
    <w:rPr>
      <w:rFonts w:ascii="Times New Roman" w:hAnsi="Times New Roman"/>
      <w:sz w:val="32"/>
    </w:rPr>
  </w:style>
  <w:style w:styleId="Style_89" w:type="paragraph">
    <w:name w:val="heading 2"/>
    <w:basedOn w:val="Style_1"/>
    <w:next w:val="Style_1"/>
    <w:link w:val="Style_89_ch"/>
    <w:uiPriority w:val="9"/>
    <w:qFormat/>
    <w:pPr>
      <w:keepNext w:val="1"/>
      <w:keepLines w:val="1"/>
      <w:spacing w:after="0" w:before="200"/>
      <w:ind/>
      <w:outlineLvl w:val="1"/>
    </w:pPr>
    <w:rPr>
      <w:rFonts w:ascii="Cambria" w:hAnsi="Cambria"/>
      <w:b w:val="1"/>
      <w:color w:themeColor="accent1" w:val="4F81BD"/>
      <w:sz w:val="26"/>
    </w:rPr>
  </w:style>
  <w:style w:styleId="Style_89_ch" w:type="character">
    <w:name w:val="heading 2"/>
    <w:basedOn w:val="Style_1_ch"/>
    <w:link w:val="Style_89"/>
    <w:rPr>
      <w:rFonts w:ascii="Cambria" w:hAnsi="Cambria"/>
      <w:b w:val="1"/>
      <w:color w:themeColor="accent1" w:val="4F81BD"/>
      <w:sz w:val="26"/>
    </w:rPr>
  </w:style>
  <w:style w:styleId="Style_90" w:type="paragraph">
    <w:name w:val="Верхний и нижний колонтитулы"/>
    <w:basedOn w:val="Style_1"/>
    <w:link w:val="Style_90_ch"/>
  </w:style>
  <w:style w:styleId="Style_90_ch" w:type="character">
    <w:name w:val="Верхний и нижний колонтитулы"/>
    <w:basedOn w:val="Style_1_ch"/>
    <w:link w:val="Style_90"/>
  </w:style>
  <w:style w:styleId="Style_6" w:type="paragraph">
    <w:name w:val="Font Style19"/>
    <w:link w:val="Style_6_ch"/>
    <w:rPr>
      <w:rFonts w:ascii="Times New Roman" w:hAnsi="Times New Roman"/>
      <w:sz w:val="26"/>
    </w:rPr>
  </w:style>
  <w:style w:styleId="Style_6_ch" w:type="character">
    <w:name w:val="Font Style19"/>
    <w:link w:val="Style_6"/>
    <w:rPr>
      <w:rFonts w:ascii="Times New Roman" w:hAnsi="Times New Roman"/>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media/1.png" Type="http://schemas.openxmlformats.org/officeDocument/2006/relationships/image"/>
  <Relationship Id="rId10" Target="header10.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WithEffects.xml" Type="http://schemas.microsoft.com/office/2007/relationships/stylesWithEffects"/>
  <Relationship Id="rId2" Target="header2.xml" Type="http://schemas.openxmlformats.org/officeDocument/2006/relationships/head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2024-09-10T07:13:29Z</dcterms:modified>
</cp:coreProperties>
</file>