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</w:rPr>
      </w:pPr>
      <w:r>
        <w:rPr>
          <w:sz w:val="28"/>
        </w:rPr>
        <w:t>ПРОЕКТ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9"/>
          <w:tab w:val="left" w:pos="2676" w:leader="none"/>
        </w:tabs>
        <w:ind w:left="0" w:right="-86" w:hanging="0"/>
        <w:jc w:val="center"/>
        <w:rPr/>
      </w:pPr>
      <w:r>
        <w:rPr>
          <w:b/>
          <w:sz w:val="28"/>
        </w:rPr>
        <w:t xml:space="preserve">Об утверждении норматива стоимости одного квадратного </w:t>
      </w:r>
    </w:p>
    <w:p>
      <w:pPr>
        <w:pStyle w:val="Normal"/>
        <w:tabs>
          <w:tab w:val="clear" w:pos="709"/>
          <w:tab w:val="left" w:pos="2676" w:leader="none"/>
        </w:tabs>
        <w:ind w:left="0" w:right="-86" w:hanging="0"/>
        <w:jc w:val="center"/>
        <w:rPr/>
      </w:pPr>
      <w:r>
        <w:rPr>
          <w:b/>
          <w:sz w:val="28"/>
        </w:rPr>
        <w:t xml:space="preserve">метра общей площади жилого помещения и средней </w:t>
      </w:r>
    </w:p>
    <w:p>
      <w:pPr>
        <w:pStyle w:val="Normal"/>
        <w:tabs>
          <w:tab w:val="clear" w:pos="709"/>
          <w:tab w:val="left" w:pos="2676" w:leader="none"/>
        </w:tabs>
        <w:ind w:left="0" w:right="-86" w:hanging="0"/>
        <w:jc w:val="center"/>
        <w:rPr/>
      </w:pPr>
      <w:r>
        <w:rPr>
          <w:b/>
          <w:sz w:val="28"/>
        </w:rPr>
        <w:t xml:space="preserve">рыночной стоимости одного квадратного </w:t>
      </w:r>
    </w:p>
    <w:p>
      <w:pPr>
        <w:pStyle w:val="Normal"/>
        <w:tabs>
          <w:tab w:val="clear" w:pos="709"/>
          <w:tab w:val="left" w:pos="2676" w:leader="none"/>
        </w:tabs>
        <w:ind w:left="0" w:right="-86" w:hanging="0"/>
        <w:jc w:val="center"/>
        <w:rPr/>
      </w:pPr>
      <w:r>
        <w:rPr>
          <w:b/>
          <w:sz w:val="28"/>
        </w:rPr>
        <w:t xml:space="preserve">метра общей площади жилого помещения </w:t>
      </w:r>
    </w:p>
    <w:p>
      <w:pPr>
        <w:pStyle w:val="Normal"/>
        <w:tabs>
          <w:tab w:val="clear" w:pos="709"/>
          <w:tab w:val="left" w:pos="2676" w:leader="none"/>
        </w:tabs>
        <w:ind w:left="0" w:right="-86" w:hanging="0"/>
        <w:jc w:val="center"/>
        <w:rPr/>
      </w:pPr>
      <w:r>
        <w:rPr>
          <w:b/>
          <w:sz w:val="28"/>
        </w:rPr>
        <w:t xml:space="preserve">по муниципальному образованию </w:t>
      </w:r>
    </w:p>
    <w:p>
      <w:pPr>
        <w:pStyle w:val="Normal"/>
        <w:tabs>
          <w:tab w:val="clear" w:pos="709"/>
          <w:tab w:val="left" w:pos="2676" w:leader="none"/>
        </w:tabs>
        <w:ind w:left="0" w:right="-86" w:hanging="0"/>
        <w:jc w:val="center"/>
        <w:rPr/>
      </w:pPr>
      <w:r>
        <w:rPr>
          <w:b/>
          <w:i w:val="false"/>
          <w:color w:val="000000"/>
          <w:sz w:val="28"/>
        </w:rPr>
        <w:t>Кореновский район на I квартал 2025 года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Руководствуясь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b w:val="false"/>
          <w:color w:val="000000"/>
          <w:sz w:val="28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постановлением администрации муниципального образования Кореновский район от 10 ноября 2023 года №1950 «Об утверждении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Кореновский район»</w:t>
      </w:r>
      <w:bookmarkStart w:id="0" w:name="_Hlk126313230"/>
      <w:r>
        <w:rPr>
          <w:b w:val="false"/>
          <w:color w:val="000000"/>
          <w:spacing w:val="2"/>
          <w:sz w:val="28"/>
        </w:rPr>
        <w:t>,</w:t>
      </w:r>
      <w:bookmarkEnd w:id="0"/>
      <w:r>
        <w:rPr>
          <w:b w:val="false"/>
          <w:color w:val="000000"/>
          <w:spacing w:val="2"/>
          <w:sz w:val="28"/>
        </w:rPr>
        <w:t xml:space="preserve"> а также </w:t>
      </w:r>
      <w:r>
        <w:rPr>
          <w:b w:val="false"/>
          <w:color w:val="000000"/>
          <w:spacing w:val="2"/>
          <w:sz w:val="28"/>
        </w:rPr>
        <w:t xml:space="preserve">расчетом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Кореновский район на I квартал 2025 года,</w:t>
      </w:r>
      <w:r>
        <w:rPr>
          <w:b w:val="false"/>
          <w:color w:val="000000"/>
          <w:spacing w:val="2"/>
          <w:sz w:val="28"/>
        </w:rPr>
        <w:t xml:space="preserve"> </w:t>
      </w:r>
      <w:r>
        <w:rPr>
          <w:b w:val="false"/>
          <w:color w:val="000000"/>
          <w:spacing w:val="2"/>
          <w:sz w:val="28"/>
        </w:rPr>
        <w:t>необходимо</w:t>
      </w:r>
      <w:r>
        <w:rPr>
          <w:color w:val="000000"/>
          <w:sz w:val="28"/>
        </w:rPr>
        <w:t>:</w:t>
      </w:r>
    </w:p>
    <w:p>
      <w:pPr>
        <w:pStyle w:val="Normal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 Установить:</w:t>
      </w:r>
    </w:p>
    <w:p>
      <w:pPr>
        <w:pStyle w:val="Style25"/>
        <w:ind w:left="0" w:right="0" w:firstLine="709"/>
        <w:jc w:val="both"/>
        <w:rPr>
          <w:color w:val="000000"/>
          <w:sz w:val="28"/>
          <w:highlight w:val="white"/>
        </w:rPr>
      </w:pPr>
      <w:r>
        <w:rPr>
          <w:sz w:val="28"/>
        </w:rPr>
        <w:t>1.1 Норматив стоимости одного квадратного метра общей площади жилого помещения</w:t>
      </w:r>
      <w:r>
        <w:rPr/>
        <w:t xml:space="preserve"> </w:t>
      </w:r>
      <w:r>
        <w:rPr>
          <w:sz w:val="28"/>
        </w:rPr>
        <w:t>по муниципальному образованию Кореновский район на I квартал 2025 года, в размере 81 502 (восемьдесят одна тысяча пятьсот два) рубля 00 копеек;</w:t>
      </w:r>
    </w:p>
    <w:p>
      <w:pPr>
        <w:pStyle w:val="Style25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1.2. Среднюю рыночную стоимость одного квадратного метра общей площади жилого помещения по муниципальному образованию Кореновский район на </w:t>
      </w:r>
      <w:r>
        <w:rPr>
          <w:sz w:val="28"/>
        </w:rPr>
        <w:t>I квартал 2025 года, в размере 81 502 (восемьдесят одна тысяча пятьсот два) рубля 00 копеек;</w:t>
      </w:r>
    </w:p>
    <w:p>
      <w:pPr>
        <w:pStyle w:val="Normal"/>
        <w:widowControl w:val="false"/>
        <w:ind w:left="0" w:right="0" w:hanging="0"/>
        <w:jc w:val="both"/>
        <w:rPr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ab/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left="0" w:right="0" w:firstLine="737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Кореновский район                А.Е. Дружинкина. </w:t>
      </w:r>
    </w:p>
    <w:p>
      <w:pPr>
        <w:pStyle w:val="Normal"/>
        <w:widowControl w:val="false"/>
        <w:ind w:left="0" w:right="0" w:firstLine="737"/>
        <w:jc w:val="both"/>
        <w:rPr>
          <w:sz w:val="28"/>
        </w:rPr>
      </w:pPr>
      <w:r>
        <w:rPr>
          <w:color w:val="000000"/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 w:val="false"/>
          <w:sz w:val="28"/>
        </w:rPr>
      </w:pPr>
      <w:r>
        <w:rPr>
          <w:b w:val="false"/>
          <w:sz w:val="28"/>
        </w:rPr>
        <w:t xml:space="preserve">Глава 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sz w:val="28"/>
        </w:rPr>
        <w:t>муниципального образования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t>Кореновский район</w:t>
        <w:tab/>
        <w:tab/>
        <w:tab/>
        <w:tab/>
        <w:tab/>
        <w:tab/>
        <w:t xml:space="preserve">             С.А. Голобородько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spacing w:lineRule="auto" w:line="240"/>
        <w:jc w:val="center"/>
        <w:rPr>
          <w:b w:val="false"/>
          <w:color w:val="000000"/>
          <w:sz w:val="28"/>
        </w:rPr>
      </w:pPr>
      <w:r>
        <w:rPr/>
      </w:r>
    </w:p>
    <w:p>
      <w:pPr>
        <w:pStyle w:val="Normal"/>
        <w:spacing w:lineRule="auto" w:line="240"/>
        <w:jc w:val="center"/>
        <w:rPr>
          <w:b w:val="false"/>
          <w:color w:val="000000"/>
          <w:sz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Style20"/>
    <w:next w:val="Style21"/>
    <w:uiPriority w:val="9"/>
    <w:qFormat/>
    <w:pPr>
      <w:numPr>
        <w:ilvl w:val="0"/>
        <w:numId w:val="3"/>
      </w:numPr>
      <w:spacing w:before="240" w:after="120"/>
      <w:outlineLvl w:val="0"/>
    </w:pPr>
    <w:rPr>
      <w:b/>
      <w:sz w:val="36"/>
    </w:rPr>
  </w:style>
  <w:style w:type="paragraph" w:styleId="2">
    <w:name w:val="Heading 2"/>
    <w:basedOn w:val="Style20"/>
    <w:next w:val="Style21"/>
    <w:uiPriority w:val="9"/>
    <w:qFormat/>
    <w:pPr>
      <w:numPr>
        <w:ilvl w:val="0"/>
        <w:numId w:val="2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Style20"/>
    <w:next w:val="Style21"/>
    <w:uiPriority w:val="9"/>
    <w:qFormat/>
    <w:pPr>
      <w:numPr>
        <w:ilvl w:val="0"/>
        <w:numId w:val="2"/>
      </w:numPr>
      <w:spacing w:before="140" w:after="120"/>
      <w:outlineLvl w:val="2"/>
    </w:pPr>
    <w:rPr>
      <w:b/>
      <w:color w:val="808080"/>
      <w:sz w:val="28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9">
    <w:name w:val="Без интервала"/>
    <w:link w:val="Style25"/>
    <w:qFormat/>
    <w:rPr>
      <w:rFonts w:ascii="Times New Roman" w:hAnsi="Times New Roman"/>
      <w:color w:val="000000"/>
      <w:sz w:val="24"/>
    </w:rPr>
  </w:style>
  <w:style w:type="character" w:styleId="Style10">
    <w:name w:val="Гипертекстовая ссылка"/>
    <w:link w:val="Style26"/>
    <w:qFormat/>
    <w:rPr>
      <w:b w:val="false"/>
      <w:color w:val="106BBE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14pt">
    <w:name w:val="Обычный + 14 pt.полужирный.по центру"/>
    <w:basedOn w:val="Heading1"/>
    <w:link w:val="14pt1"/>
    <w:qFormat/>
    <w:rPr>
      <w:b/>
      <w:sz w:val="28"/>
    </w:rPr>
  </w:style>
  <w:style w:type="character" w:styleId="WW8Num1z4">
    <w:name w:val="WW8Num1z4"/>
    <w:link w:val="WW8Num1z41"/>
    <w:qFormat/>
    <w:rPr/>
  </w:style>
  <w:style w:type="character" w:styleId="Caption1">
    <w:name w:val="Caption1"/>
    <w:link w:val="Caption12"/>
    <w:qFormat/>
    <w:rPr>
      <w:i/>
      <w:sz w:val="24"/>
    </w:rPr>
  </w:style>
  <w:style w:type="character" w:styleId="Style11">
    <w:name w:val="Цитата"/>
    <w:link w:val="Style27"/>
    <w:qFormat/>
    <w:rPr/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3z3">
    <w:name w:val="WW8Num3z3"/>
    <w:link w:val="WW8Num3z3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4z3">
    <w:name w:val="WW8Num4z3"/>
    <w:link w:val="WW8Num4z31"/>
    <w:qFormat/>
    <w:rPr/>
  </w:style>
  <w:style w:type="character" w:styleId="Caption">
    <w:name w:val="caption"/>
    <w:link w:val="Caption2"/>
    <w:qFormat/>
    <w:rPr>
      <w:i/>
      <w:sz w:val="24"/>
    </w:rPr>
  </w:style>
  <w:style w:type="character" w:styleId="WW8Num2z0">
    <w:name w:val="WW8Num2z0"/>
    <w:link w:val="WW8Num2z01"/>
    <w:qFormat/>
    <w:rPr/>
  </w:style>
  <w:style w:type="character" w:styleId="WW8Num4z7">
    <w:name w:val="WW8Num4z7"/>
    <w:link w:val="WW8Num4z71"/>
    <w:qFormat/>
    <w:rPr/>
  </w:style>
  <w:style w:type="character" w:styleId="WW8Num5z8">
    <w:name w:val="WW8Num5z8"/>
    <w:link w:val="WW8Num5z8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basedOn w:val="Style18"/>
    <w:qFormat/>
    <w:rPr>
      <w:b/>
      <w:color w:val="808080"/>
      <w:sz w:val="28"/>
    </w:rPr>
  </w:style>
  <w:style w:type="character" w:styleId="11">
    <w:name w:val="Цитата1"/>
    <w:link w:val="15"/>
    <w:qFormat/>
    <w:rPr>
      <w:sz w:val="28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2z3">
    <w:name w:val="WW8Num2z3"/>
    <w:link w:val="WW8Num2z31"/>
    <w:qFormat/>
    <w:rPr/>
  </w:style>
  <w:style w:type="character" w:styleId="Style12">
    <w:name w:val="Название объекта"/>
    <w:link w:val="Style28"/>
    <w:qFormat/>
    <w:rPr>
      <w:rFonts w:ascii="Times New Roman" w:hAnsi="Times New Roman"/>
      <w:sz w:val="28"/>
    </w:rPr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Style13">
    <w:name w:val="Нормальный (таблица)"/>
    <w:link w:val="Style29"/>
    <w:qFormat/>
    <w:rPr>
      <w:rFonts w:ascii="Liberation Serif" w:hAnsi="Liberation Serif"/>
      <w:color w:val="000000"/>
      <w:sz w:val="24"/>
    </w:rPr>
  </w:style>
  <w:style w:type="character" w:styleId="WW8Num4z1">
    <w:name w:val="WW8Num4z1"/>
    <w:link w:val="WW8Num4z11"/>
    <w:qFormat/>
    <w:rPr/>
  </w:style>
  <w:style w:type="character" w:styleId="S1">
    <w:name w:val="s_1"/>
    <w:link w:val="S11"/>
    <w:qFormat/>
    <w:rPr/>
  </w:style>
  <w:style w:type="character" w:styleId="NoSpacing">
    <w:name w:val="No Spacing"/>
    <w:link w:val="NoSpacing1"/>
    <w:qFormat/>
    <w:rPr>
      <w:rFonts w:ascii="Calibri" w:hAnsi="Calibri"/>
      <w:color w:val="00000A"/>
      <w:sz w:val="22"/>
    </w:rPr>
  </w:style>
  <w:style w:type="character" w:styleId="Style14">
    <w:name w:val="Символ нумерации"/>
    <w:link w:val="Style30"/>
    <w:qFormat/>
    <w:rPr/>
  </w:style>
  <w:style w:type="character" w:styleId="WW8Num2z1">
    <w:name w:val="WW8Num2z1"/>
    <w:link w:val="WW8Num2z11"/>
    <w:qFormat/>
    <w:rPr/>
  </w:style>
  <w:style w:type="character" w:styleId="WW8Num5z7">
    <w:name w:val="WW8Num5z7"/>
    <w:link w:val="WW8Num5z7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12">
    <w:name w:val="Название объекта1"/>
    <w:link w:val="16"/>
    <w:qFormat/>
    <w:rPr>
      <w:i/>
      <w:sz w:val="28"/>
    </w:rPr>
  </w:style>
  <w:style w:type="character" w:styleId="WW8Num2z6">
    <w:name w:val="WW8Num2z6"/>
    <w:link w:val="WW8Num2z61"/>
    <w:qFormat/>
    <w:rPr/>
  </w:style>
  <w:style w:type="character" w:styleId="21">
    <w:name w:val="Основной шрифт абзаца2"/>
    <w:link w:val="25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13">
    <w:name w:val="Основной шрифт абзаца1"/>
    <w:link w:val="17"/>
    <w:qFormat/>
    <w:rPr/>
  </w:style>
  <w:style w:type="character" w:styleId="Apple-converted-space">
    <w:name w:val="apple-converted-space"/>
    <w:link w:val="Apple-converted-space1"/>
    <w:qFormat/>
    <w:rPr/>
  </w:style>
  <w:style w:type="character" w:styleId="WW-Absatz-Standardschriftart111111111">
    <w:name w:val="WW-Absatz-Standardschriftart111111111"/>
    <w:link w:val="WW-Absatz-Standardschriftart1111111111"/>
    <w:qFormat/>
    <w:rPr/>
  </w:style>
  <w:style w:type="character" w:styleId="Caption11">
    <w:name w:val="Caption11"/>
    <w:link w:val="Caption112"/>
    <w:qFormat/>
    <w:rPr>
      <w:i/>
      <w:sz w:val="24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WW8Num2z7">
    <w:name w:val="WW8Num2z7"/>
    <w:link w:val="WW8Num2z71"/>
    <w:qFormat/>
    <w:rPr/>
  </w:style>
  <w:style w:type="character" w:styleId="WW8Num1z7">
    <w:name w:val="WW8Num1z7"/>
    <w:link w:val="WW8Num1z71"/>
    <w:qFormat/>
    <w:rPr/>
  </w:style>
  <w:style w:type="character" w:styleId="WW8Num4z4">
    <w:name w:val="WW8Num4z4"/>
    <w:link w:val="WW8Num4z41"/>
    <w:qFormat/>
    <w:rPr/>
  </w:style>
  <w:style w:type="character" w:styleId="Style15">
    <w:name w:val="Цветовое выделение для Текст"/>
    <w:link w:val="Style31"/>
    <w:qFormat/>
    <w:rPr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22">
    <w:name w:val="Указатель2"/>
    <w:link w:val="26"/>
    <w:qFormat/>
    <w:rPr/>
  </w:style>
  <w:style w:type="character" w:styleId="WW8Num4z8">
    <w:name w:val="WW8Num4z8"/>
    <w:link w:val="WW8Num4z81"/>
    <w:qFormat/>
    <w:rPr/>
  </w:style>
  <w:style w:type="character" w:styleId="WW8Num5z5">
    <w:name w:val="WW8Num5z5"/>
    <w:link w:val="WW8Num5z51"/>
    <w:qFormat/>
    <w:rPr/>
  </w:style>
  <w:style w:type="character" w:styleId="FontStyle23">
    <w:name w:val="Font Style23"/>
    <w:basedOn w:val="DefaultParagraphFont0"/>
    <w:link w:val="FontStyle231"/>
    <w:qFormat/>
    <w:rPr>
      <w:rFonts w:ascii="Times New Roman" w:hAnsi="Times New Roman"/>
      <w:b/>
      <w:sz w:val="26"/>
    </w:rPr>
  </w:style>
  <w:style w:type="character" w:styleId="FontStyle24">
    <w:name w:val="Font Style24"/>
    <w:basedOn w:val="DefaultParagraphFont0"/>
    <w:link w:val="FontStyle241"/>
    <w:qFormat/>
    <w:rPr>
      <w:rFonts w:ascii="Times New Roman" w:hAnsi="Times New Roman"/>
      <w:b/>
      <w:sz w:val="26"/>
    </w:rPr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WW8Num5z1">
    <w:name w:val="WW8Num5z1"/>
    <w:link w:val="WW8Num5z11"/>
    <w:qFormat/>
    <w:rPr/>
  </w:style>
  <w:style w:type="character" w:styleId="WW8Num3z2">
    <w:name w:val="WW8Num3z2"/>
    <w:link w:val="WW8Num3z21"/>
    <w:qFormat/>
    <w:rPr/>
  </w:style>
  <w:style w:type="character" w:styleId="WW8Num3z6">
    <w:name w:val="WW8Num3z6"/>
    <w:link w:val="WW8Num3z61"/>
    <w:qFormat/>
    <w:rPr/>
  </w:style>
  <w:style w:type="character" w:styleId="WW8Num1z2">
    <w:name w:val="WW8Num1z2"/>
    <w:link w:val="WW8Num1z21"/>
    <w:qFormat/>
    <w:rPr/>
  </w:style>
  <w:style w:type="character" w:styleId="WW8Num2z4">
    <w:name w:val="WW8Num2z4"/>
    <w:link w:val="WW8Num2z41"/>
    <w:qFormat/>
    <w:rPr/>
  </w:style>
  <w:style w:type="character" w:styleId="WW8Num4z5">
    <w:name w:val="WW8Num4z5"/>
    <w:link w:val="WW8Num4z51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14">
    <w:name w:val="Указатель1"/>
    <w:link w:val="18"/>
    <w:qFormat/>
    <w:rPr/>
  </w:style>
  <w:style w:type="character" w:styleId="31">
    <w:name w:val="Основной текст с отступом 31"/>
    <w:link w:val="311"/>
    <w:qFormat/>
    <w:rPr>
      <w:sz w:val="28"/>
    </w:rPr>
  </w:style>
  <w:style w:type="character" w:styleId="Heading1">
    <w:name w:val="Heading 1"/>
    <w:basedOn w:val="Style18"/>
    <w:qFormat/>
    <w:rPr>
      <w:b/>
      <w:sz w:val="36"/>
    </w:rPr>
  </w:style>
  <w:style w:type="character" w:styleId="WW8Num1z0">
    <w:name w:val="WW8Num1z0"/>
    <w:link w:val="WW8Num1z01"/>
    <w:qFormat/>
    <w:rPr/>
  </w:style>
  <w:style w:type="character" w:styleId="WW8Num2z5">
    <w:name w:val="WW8Num2z5"/>
    <w:link w:val="WW8Num2z51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List">
    <w:name w:val="List"/>
    <w:basedOn w:val="Textbody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211">
    <w:name w:val="Основной текст с отступом 21"/>
    <w:link w:val="212"/>
    <w:qFormat/>
    <w:rPr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2z2">
    <w:name w:val="WW8Num2z2"/>
    <w:link w:val="WW8Num2z2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aption1111111">
    <w:name w:val="Caption1111111"/>
    <w:link w:val="Caption11111111"/>
    <w:qFormat/>
    <w:rPr>
      <w:i/>
      <w:sz w:val="24"/>
    </w:rPr>
  </w:style>
  <w:style w:type="character" w:styleId="WW8Num3z7">
    <w:name w:val="WW8Num3z7"/>
    <w:link w:val="WW8Num3z71"/>
    <w:qFormat/>
    <w:rPr/>
  </w:style>
  <w:style w:type="character" w:styleId="WW8Num1z6">
    <w:name w:val="WW8Num1z6"/>
    <w:link w:val="WW8Num1z6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23">
    <w:name w:val="Цитата2"/>
    <w:link w:val="27"/>
    <w:qFormat/>
    <w:rPr/>
  </w:style>
  <w:style w:type="character" w:styleId="WW8Num3z8">
    <w:name w:val="WW8Num3z8"/>
    <w:link w:val="WW8Num3z81"/>
    <w:qFormat/>
    <w:rPr/>
  </w:style>
  <w:style w:type="character" w:styleId="WW8Num3z0">
    <w:name w:val="WW8Num3z0"/>
    <w:link w:val="WW8Num3z0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3z5">
    <w:name w:val="WW8Num3z5"/>
    <w:link w:val="WW8Num3z51"/>
    <w:qFormat/>
    <w:rPr/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5z6">
    <w:name w:val="WW8Num5z6"/>
    <w:link w:val="WW8Num5z61"/>
    <w:qFormat/>
    <w:rPr/>
  </w:style>
  <w:style w:type="character" w:styleId="WW-">
    <w:name w:val="WW-Заголовок"/>
    <w:link w:val="WW-1"/>
    <w:qFormat/>
    <w:rPr>
      <w:rFonts w:ascii="Times New Roman" w:hAnsi="Times New Roman"/>
      <w:color w:val="000000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1z3">
    <w:name w:val="WW8Num1z3"/>
    <w:link w:val="WW8Num1z31"/>
    <w:qFormat/>
    <w:rPr/>
  </w:style>
  <w:style w:type="character" w:styleId="WW8Num4z2">
    <w:name w:val="WW8Num4z2"/>
    <w:link w:val="WW8Num4z21"/>
    <w:qFormat/>
    <w:rPr/>
  </w:style>
  <w:style w:type="character" w:styleId="WW8Num5z3">
    <w:name w:val="WW8Num5z3"/>
    <w:link w:val="WW8Num5z31"/>
    <w:qFormat/>
    <w:rPr/>
  </w:style>
  <w:style w:type="character" w:styleId="WW8Num4z6">
    <w:name w:val="WW8Num4z6"/>
    <w:link w:val="WW8Num4z61"/>
    <w:qFormat/>
    <w:rPr/>
  </w:style>
  <w:style w:type="character" w:styleId="Style16">
    <w:name w:val="Текст в заданном формате"/>
    <w:link w:val="Style33"/>
    <w:qFormat/>
    <w:rPr>
      <w:rFonts w:ascii="Liberation Mono" w:hAnsi="Liberation Mono"/>
      <w:sz w:val="20"/>
    </w:rPr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Style17">
    <w:name w:val="Основной шрифт абзаца"/>
    <w:link w:val="Style34"/>
    <w:qFormat/>
    <w:rPr/>
  </w:style>
  <w:style w:type="character" w:styleId="WW8Num3z1">
    <w:name w:val="WW8Num3z1"/>
    <w:link w:val="WW8Num3z11"/>
    <w:qFormat/>
    <w:rPr/>
  </w:style>
  <w:style w:type="character" w:styleId="WW8Num1z5">
    <w:name w:val="WW8Num1z5"/>
    <w:link w:val="WW8Num1z51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8Num5z4">
    <w:name w:val="WW8Num5z4"/>
    <w:link w:val="WW8Num5z41"/>
    <w:qFormat/>
    <w:rPr/>
  </w:style>
  <w:style w:type="character" w:styleId="Subtitle">
    <w:name w:val="Subtitle"/>
    <w:basedOn w:val="Style18"/>
    <w:qFormat/>
    <w:rPr>
      <w:sz w:val="36"/>
    </w:rPr>
  </w:style>
  <w:style w:type="character" w:styleId="Style18">
    <w:name w:val="Заголовок"/>
    <w:link w:val="Style20"/>
    <w:qFormat/>
    <w:rPr>
      <w:rFonts w:ascii="Arial" w:hAnsi="Arial"/>
      <w:sz w:val="28"/>
    </w:rPr>
  </w:style>
  <w:style w:type="character" w:styleId="FontStyle28">
    <w:name w:val="Font Style28"/>
    <w:link w:val="FontStyle281"/>
    <w:qFormat/>
    <w:rPr>
      <w:rFonts w:ascii="Times New Roman" w:hAnsi="Times New Roman"/>
    </w:rPr>
  </w:style>
  <w:style w:type="character" w:styleId="Textbody">
    <w:name w:val="Text body"/>
    <w:qFormat/>
    <w:rPr/>
  </w:style>
  <w:style w:type="character" w:styleId="FontStyle16">
    <w:name w:val="Font Style16"/>
    <w:basedOn w:val="DefaultParagraphFont0"/>
    <w:link w:val="FontStyle161"/>
    <w:qFormat/>
    <w:rPr>
      <w:rFonts w:ascii="Times New Roman" w:hAnsi="Times New Roman"/>
      <w:sz w:val="26"/>
    </w:rPr>
  </w:style>
  <w:style w:type="character" w:styleId="Style19">
    <w:name w:val="Указатель"/>
    <w:link w:val="Style24"/>
    <w:qFormat/>
    <w:rPr/>
  </w:style>
  <w:style w:type="character" w:styleId="Title">
    <w:name w:val="Title"/>
    <w:basedOn w:val="Style18"/>
    <w:qFormat/>
    <w:rPr>
      <w:b/>
      <w:sz w:val="56"/>
    </w:rPr>
  </w:style>
  <w:style w:type="character" w:styleId="WW8Num5z0">
    <w:name w:val="WW8Num5z0"/>
    <w:link w:val="WW8Num5z01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8Num4z0">
    <w:name w:val="WW8Num4z0"/>
    <w:link w:val="WW8Num4z01"/>
    <w:qFormat/>
    <w:rPr/>
  </w:style>
  <w:style w:type="character" w:styleId="WW8Num2z8">
    <w:name w:val="WW8Num2z8"/>
    <w:link w:val="WW8Num2z81"/>
    <w:qFormat/>
    <w:rPr/>
  </w:style>
  <w:style w:type="character" w:styleId="Heading2">
    <w:name w:val="Heading 2"/>
    <w:basedOn w:val="Style18"/>
    <w:qFormat/>
    <w:rPr>
      <w:b/>
      <w:sz w:val="32"/>
    </w:rPr>
  </w:style>
  <w:style w:type="character" w:styleId="WW8Num5z2">
    <w:name w:val="WW8Num5z2"/>
    <w:link w:val="WW8Num5z21"/>
    <w:qFormat/>
    <w:rPr/>
  </w:style>
  <w:style w:type="character" w:styleId="WW-Absatz-Standardschriftart1">
    <w:name w:val="WW-Absatz-Standardschriftart1"/>
    <w:link w:val="WW-Absatz-Standardschriftart12"/>
    <w:qFormat/>
    <w:rPr/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8Num3z4">
    <w:name w:val="WW8Num3z4"/>
    <w:link w:val="WW8Num3z41"/>
    <w:qFormat/>
    <w:rPr/>
  </w:style>
  <w:style w:type="character" w:styleId="WW8Num1z8">
    <w:name w:val="WW8Num1z8"/>
    <w:link w:val="WW8Num1z81"/>
    <w:qFormat/>
    <w:rPr/>
  </w:style>
  <w:style w:type="character" w:styleId="WW8Num1z1">
    <w:name w:val="WW8Num1z1"/>
    <w:link w:val="WW8Num1z11"/>
    <w:qFormat/>
    <w:rPr/>
  </w:style>
  <w:style w:type="paragraph" w:styleId="Style20">
    <w:name w:val="Заголовок"/>
    <w:basedOn w:val="Normal"/>
    <w:next w:val="Style21"/>
    <w:link w:val="Style18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link w:val="Style19"/>
    <w:qFormat/>
    <w:pPr/>
    <w:rPr/>
  </w:style>
  <w:style w:type="paragraph" w:styleId="Absatz-Standardschriftart1">
    <w:name w:val="Absatz-Standardschriftart"/>
    <w:link w:val="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Без интервала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6">
    <w:name w:val="Гипертекстовая ссылка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24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pt1">
    <w:name w:val="Обычный + 14 pt.полужирный.по центру"/>
    <w:basedOn w:val="1"/>
    <w:link w:val="14pt"/>
    <w:qFormat/>
    <w:pPr>
      <w:keepNext w:val="true"/>
      <w:numPr>
        <w:ilvl w:val="0"/>
        <w:numId w:val="1"/>
      </w:numPr>
      <w:spacing w:before="240" w:after="60"/>
      <w:jc w:val="center"/>
      <w:outlineLvl w:val="8"/>
    </w:pPr>
    <w:rPr>
      <w:b/>
      <w:sz w:val="28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">
    <w:name w:val="Caption1"/>
    <w:basedOn w:val="Normal"/>
    <w:link w:val="Caption1"/>
    <w:qFormat/>
    <w:pPr>
      <w:spacing w:before="120" w:after="120"/>
    </w:pPr>
    <w:rPr>
      <w:i/>
      <w:sz w:val="24"/>
    </w:rPr>
  </w:style>
  <w:style w:type="paragraph" w:styleId="Style27">
    <w:name w:val="Цитата"/>
    <w:basedOn w:val="Normal"/>
    <w:link w:val="Style11"/>
    <w:qFormat/>
    <w:pPr>
      <w:spacing w:before="0" w:after="283"/>
      <w:ind w:left="567" w:right="567" w:hanging="0"/>
    </w:pPr>
    <w:rPr/>
  </w:style>
  <w:style w:type="paragraph" w:styleId="WW-Absatz-Standardschriftart11112">
    <w:name w:val="WW-Absatz-Standardschriftart1111"/>
    <w:link w:val="WW-Absatz-Standardschriftart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31">
    <w:name w:val="WW8Num4z3"/>
    <w:link w:val="WW8Num4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ListLabel110">
    <w:name w:val="ListLabel 1"/>
    <w:link w:val="ListLabel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"/>
    <w:link w:val="WW8Num4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WW8Num5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Цитата1"/>
    <w:basedOn w:val="Normal"/>
    <w:link w:val="11"/>
    <w:qFormat/>
    <w:pPr>
      <w:spacing w:before="0" w:after="0"/>
      <w:ind w:left="170" w:right="57" w:hanging="0"/>
    </w:pPr>
    <w:rPr>
      <w:sz w:val="28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Название объекта"/>
    <w:basedOn w:val="Normal"/>
    <w:link w:val="Style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Нормальный (таблица)"/>
    <w:link w:val="Style13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11">
    <w:name w:val="WW8Num4z1"/>
    <w:link w:val="WW8Num4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11">
    <w:name w:val="s_1"/>
    <w:basedOn w:val="Normal"/>
    <w:link w:val="S1"/>
    <w:qFormat/>
    <w:pPr>
      <w:spacing w:before="280" w:after="280"/>
    </w:pPr>
    <w:rPr/>
  </w:style>
  <w:style w:type="paragraph" w:styleId="NoSpacing1">
    <w:name w:val="No Spacing"/>
    <w:link w:val="NoSpacing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30">
    <w:name w:val="Символ нумерации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WW8Num5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Название объекта1"/>
    <w:basedOn w:val="Normal"/>
    <w:link w:val="12"/>
    <w:qFormat/>
    <w:pPr>
      <w:spacing w:before="120" w:after="120"/>
    </w:pPr>
    <w:rPr>
      <w:i/>
      <w:sz w:val="28"/>
    </w:rPr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5">
    <w:name w:val="Основной шрифт абзаца2"/>
    <w:link w:val="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"/>
    <w:link w:val="WW-Absatz-Standardschriftart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Основной шрифт абзаца1"/>
    <w:link w:val="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"/>
    <w:link w:val="Apple-converted-spac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">
    <w:name w:val="WW-Absatz-Standardschriftart111111111"/>
    <w:link w:val="WW-Absatz-Standardschriftart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2">
    <w:name w:val="Caption111"/>
    <w:basedOn w:val="Normal"/>
    <w:link w:val="Caption111"/>
    <w:qFormat/>
    <w:pPr>
      <w:spacing w:before="120" w:after="120"/>
    </w:pPr>
    <w:rPr>
      <w:i/>
      <w:sz w:val="24"/>
    </w:rPr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"/>
    <w:link w:val="WW8Num4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Цветовое выделение для Текст"/>
    <w:link w:val="Style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6">
    <w:name w:val="Указатель2"/>
    <w:basedOn w:val="Normal"/>
    <w:link w:val="22"/>
    <w:qFormat/>
    <w:pPr/>
    <w:rPr/>
  </w:style>
  <w:style w:type="paragraph" w:styleId="WW8Num4z81">
    <w:name w:val="WW8Num4z8"/>
    <w:link w:val="WW8Num4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"/>
    <w:link w:val="WW8Num5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31">
    <w:name w:val="Font Style23"/>
    <w:basedOn w:val="DefaultParagraphFont01"/>
    <w:link w:val="FontStyle23"/>
    <w:qFormat/>
    <w:pPr/>
    <w:rPr>
      <w:rFonts w:ascii="Times New Roman" w:hAnsi="Times New Roman"/>
      <w:b/>
      <w:sz w:val="26"/>
    </w:rPr>
  </w:style>
  <w:style w:type="paragraph" w:styleId="FontStyle241">
    <w:name w:val="Font Style24"/>
    <w:basedOn w:val="DefaultParagraphFont01"/>
    <w:link w:val="FontStyle24"/>
    <w:qFormat/>
    <w:pPr/>
    <w:rPr>
      <w:rFonts w:ascii="Times New Roman" w:hAnsi="Times New Roman"/>
      <w:b/>
      <w:sz w:val="26"/>
    </w:rPr>
  </w:style>
  <w:style w:type="paragraph" w:styleId="ConsNormal1">
    <w:name w:val="ConsNormal"/>
    <w:link w:val="Con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"/>
    <w:link w:val="WW8Num5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">
    <w:name w:val="ListLabel 3"/>
    <w:link w:val="ListLabel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"/>
    <w:link w:val="WW8Num4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"/>
    <w:link w:val="WW-Absatz-Standardschriftart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Указатель1"/>
    <w:basedOn w:val="Normal"/>
    <w:link w:val="14"/>
    <w:qFormat/>
    <w:pPr/>
    <w:rPr/>
  </w:style>
  <w:style w:type="paragraph" w:styleId="311">
    <w:name w:val="Основной текст с отступом 31"/>
    <w:basedOn w:val="Normal"/>
    <w:link w:val="31"/>
    <w:qFormat/>
    <w:pPr>
      <w:spacing w:before="0" w:after="0"/>
      <w:ind w:left="0" w:right="57" w:firstLine="170"/>
    </w:pPr>
    <w:rPr>
      <w:sz w:val="28"/>
    </w:rPr>
  </w:style>
  <w:style w:type="paragraph" w:styleId="ListLabel210">
    <w:name w:val="ListLabel 2"/>
    <w:link w:val="ListLabel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9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2">
    <w:name w:val="WW-Absatz-Standardschriftart"/>
    <w:link w:val="WW-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с отступом 21"/>
    <w:basedOn w:val="Normal"/>
    <w:link w:val="211"/>
    <w:qFormat/>
    <w:pPr>
      <w:spacing w:before="0" w:after="0"/>
      <w:ind w:left="0" w:right="0" w:firstLine="780"/>
      <w:jc w:val="both"/>
    </w:pPr>
    <w:rPr>
      <w:sz w:val="28"/>
    </w:rPr>
  </w:style>
  <w:style w:type="paragraph" w:styleId="WW-Absatz-Standardschriftart1111112">
    <w:name w:val="WW-Absatz-Standardschriftart111111"/>
    <w:link w:val="WW-Absatz-Standardschriftart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">
    <w:name w:val="Caption1111111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Цитата2"/>
    <w:basedOn w:val="Normal"/>
    <w:link w:val="23"/>
    <w:qFormat/>
    <w:pPr>
      <w:spacing w:before="0" w:after="283"/>
      <w:ind w:left="567" w:right="567" w:hanging="0"/>
    </w:pPr>
    <w:rPr/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2">
    <w:name w:val="Caption11111"/>
    <w:basedOn w:val="Normal"/>
    <w:link w:val="Caption11111"/>
    <w:qFormat/>
    <w:pPr>
      <w:spacing w:before="120" w:after="120"/>
    </w:pPr>
    <w:rPr>
      <w:i/>
      <w:sz w:val="24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112">
    <w:name w:val="WW-Absatz-Standardschriftart111"/>
    <w:link w:val="WW-Absatz-Standardschriftart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WW8Num5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">
    <w:name w:val="WW-Заголовок"/>
    <w:link w:val="WW-"/>
    <w:qFormat/>
    <w:pPr>
      <w:keepNext w:val="true"/>
      <w:widowControl w:val="false"/>
      <w:bidi w:val="0"/>
      <w:spacing w:lineRule="auto" w:line="240" w:before="240" w:after="12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WW8Num4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WW8Num5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WW8Num4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Текст в заданном формате"/>
    <w:basedOn w:val="Normal"/>
    <w:link w:val="Style16"/>
    <w:qFormat/>
    <w:pPr>
      <w:spacing w:before="0" w:after="0"/>
    </w:pPr>
    <w:rPr>
      <w:rFonts w:ascii="Liberation Mono" w:hAnsi="Liberation Mono"/>
      <w:sz w:val="20"/>
    </w:rPr>
  </w:style>
  <w:style w:type="paragraph" w:styleId="WW-Absatz-Standardschriftart11111112">
    <w:name w:val="WW-Absatz-Standardschriftart1111111"/>
    <w:link w:val="WW-Absatz-Standardschriftart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Основной шрифт абзаца"/>
    <w:link w:val="Style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"/>
    <w:link w:val="WW8Num5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basedOn w:val="Style20"/>
    <w:next w:val="Style21"/>
    <w:uiPriority w:val="11"/>
    <w:qFormat/>
    <w:pPr>
      <w:spacing w:before="60" w:after="120"/>
      <w:jc w:val="center"/>
    </w:pPr>
    <w:rPr>
      <w:sz w:val="36"/>
    </w:rPr>
  </w:style>
  <w:style w:type="paragraph" w:styleId="FontStyle281">
    <w:name w:val="Font Style28"/>
    <w:link w:val="FontStyle2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"/>
    <w:basedOn w:val="DefaultParagraphFont01"/>
    <w:link w:val="FontStyle16"/>
    <w:qFormat/>
    <w:pPr/>
    <w:rPr>
      <w:rFonts w:ascii="Times New Roman" w:hAnsi="Times New Roman"/>
      <w:sz w:val="26"/>
    </w:rPr>
  </w:style>
  <w:style w:type="paragraph" w:styleId="Style36">
    <w:name w:val="Title"/>
    <w:basedOn w:val="Style20"/>
    <w:next w:val="Style21"/>
    <w:uiPriority w:val="10"/>
    <w:qFormat/>
    <w:pPr>
      <w:jc w:val="center"/>
    </w:pPr>
    <w:rPr>
      <w:b/>
      <w:sz w:val="56"/>
    </w:rPr>
  </w:style>
  <w:style w:type="paragraph" w:styleId="WW8Num5z01">
    <w:name w:val="WW8Num5z0"/>
    <w:link w:val="WW8Num5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WW8Num5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"/>
    <w:link w:val="WW-Absatz-Standardschriftart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"/>
    <w:link w:val="WW-Absatz-Standardschriftart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2</Pages>
  <Words>270</Words>
  <Characters>1963</Characters>
  <CharactersWithSpaces>2270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2025-01-10T15:46:43Z</dcterms:modified>
  <cp:revision>1</cp:revision>
  <dc:subject/>
  <dc:title/>
</cp:coreProperties>
</file>