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6E" w:rsidRDefault="00552FCF" w:rsidP="00D7336E">
      <w:pPr>
        <w:jc w:val="center"/>
        <w:rPr>
          <w:color w:val="000000"/>
        </w:rPr>
      </w:pPr>
      <w:bookmarkStart w:id="0" w:name="_GoBack"/>
      <w:bookmarkEnd w:id="0"/>
      <w:r>
        <w:rPr>
          <w:rStyle w:val="FontStyle11"/>
        </w:rPr>
        <w:t>Нормативные правовые акты, регулирующие предоставление муниципальной услуги «</w:t>
      </w:r>
      <w:r w:rsidR="00D7336E">
        <w:rPr>
          <w:rFonts w:eastAsia="Times New Roman"/>
          <w:b/>
          <w:bCs/>
          <w:color w:val="000000"/>
          <w:sz w:val="28"/>
          <w:szCs w:val="28"/>
        </w:rPr>
        <w:t>Направление уведомления</w:t>
      </w:r>
    </w:p>
    <w:p w:rsidR="00D7336E" w:rsidRDefault="00D7336E" w:rsidP="00D7336E">
      <w:pPr>
        <w:jc w:val="center"/>
        <w:rPr>
          <w:color w:val="000000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о соответствии построенных или реконструированных </w:t>
      </w:r>
    </w:p>
    <w:p w:rsidR="00D7336E" w:rsidRDefault="00D7336E" w:rsidP="00D7336E">
      <w:pPr>
        <w:jc w:val="center"/>
        <w:rPr>
          <w:color w:val="000000"/>
        </w:rPr>
      </w:pPr>
      <w:r>
        <w:rPr>
          <w:rFonts w:eastAsia="Times New Roman"/>
          <w:b/>
          <w:bCs/>
          <w:color w:val="000000"/>
          <w:sz w:val="28"/>
          <w:szCs w:val="28"/>
        </w:rPr>
        <w:t>объектов индивидуального жилищного строительства требованиям законодательства Российской Федерации</w:t>
      </w:r>
    </w:p>
    <w:p w:rsidR="00552FCF" w:rsidRDefault="00D7336E" w:rsidP="00D7336E">
      <w:pPr>
        <w:pStyle w:val="Style1"/>
        <w:widowControl/>
        <w:spacing w:line="240" w:lineRule="auto"/>
        <w:ind w:firstLine="0"/>
        <w:jc w:val="center"/>
        <w:rPr>
          <w:rStyle w:val="FontStyle11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о градостроительной деятельности</w:t>
      </w:r>
      <w:r w:rsidR="00552FCF">
        <w:rPr>
          <w:rStyle w:val="FontStyle11"/>
        </w:rPr>
        <w:t>»</w:t>
      </w:r>
    </w:p>
    <w:p w:rsidR="00552FCF" w:rsidRDefault="00552FCF" w:rsidP="004E7C2C">
      <w:pPr>
        <w:pStyle w:val="Style2"/>
        <w:widowControl/>
        <w:spacing w:line="240" w:lineRule="auto"/>
        <w:rPr>
          <w:sz w:val="20"/>
          <w:szCs w:val="20"/>
        </w:rPr>
      </w:pPr>
    </w:p>
    <w:p w:rsidR="00552FCF" w:rsidRDefault="00552FCF" w:rsidP="004E7C2C">
      <w:pPr>
        <w:pStyle w:val="Style2"/>
        <w:widowControl/>
        <w:spacing w:line="240" w:lineRule="auto"/>
        <w:rPr>
          <w:rStyle w:val="FontStyle12"/>
        </w:rPr>
      </w:pPr>
      <w:r>
        <w:rPr>
          <w:rStyle w:val="FontStyle12"/>
        </w:rPr>
        <w:t>Предоставление администрацией муниципального образования Кореновский район муниципальной услуги осуществляется в соответствии со следующими нормативными правовыми актами:</w:t>
      </w:r>
    </w:p>
    <w:p w:rsidR="00552FCF" w:rsidRDefault="00552FCF" w:rsidP="004E7C2C">
      <w:pPr>
        <w:pStyle w:val="Style2"/>
        <w:widowControl/>
        <w:spacing w:line="240" w:lineRule="auto"/>
        <w:ind w:firstLine="701"/>
        <w:rPr>
          <w:rStyle w:val="FontStyle12"/>
        </w:rPr>
      </w:pPr>
      <w:r>
        <w:rPr>
          <w:rStyle w:val="FontStyle12"/>
        </w:rPr>
        <w:t>Конституцией Российской Федерации, принята на всенародном голосовании 12 декабря 1993 года (текст опубликован в газете «Российская газета» от 25 декабря 1993 года № 237);</w:t>
      </w:r>
    </w:p>
    <w:p w:rsidR="00552FCF" w:rsidRDefault="00552FCF" w:rsidP="004E7C2C">
      <w:pPr>
        <w:pStyle w:val="Style2"/>
        <w:widowControl/>
        <w:spacing w:line="240" w:lineRule="auto"/>
        <w:ind w:firstLine="715"/>
        <w:rPr>
          <w:rStyle w:val="FontStyle12"/>
        </w:rPr>
      </w:pPr>
      <w:r>
        <w:rPr>
          <w:rStyle w:val="FontStyle12"/>
        </w:rPr>
        <w:t xml:space="preserve">Федеральным законом от 24 ноября 1995 года № 181-ФЗ «О социальной защите инвалидов в Российской Федерации» (первоначальный текст документа </w:t>
      </w:r>
      <w:hyperlink r:id="rId6" w:history="1">
        <w:r>
          <w:rPr>
            <w:rStyle w:val="FontStyle12"/>
            <w:u w:val="single"/>
          </w:rPr>
          <w:t>опубликован в «Российской газете» 24 ноября 1995</w:t>
        </w:r>
      </w:hyperlink>
      <w:r>
        <w:rPr>
          <w:rStyle w:val="FontStyle12"/>
        </w:rPr>
        <w:t xml:space="preserve"> года № 234; в Собрании законодательства Российской Федерации от 27 ноября 1995 года№ 48 ст. 4563);</w:t>
      </w:r>
    </w:p>
    <w:p w:rsidR="00552FCF" w:rsidRDefault="00552FCF" w:rsidP="004E7C2C">
      <w:pPr>
        <w:pStyle w:val="Style2"/>
        <w:widowControl/>
        <w:spacing w:line="240" w:lineRule="auto"/>
        <w:ind w:firstLine="710"/>
        <w:rPr>
          <w:rStyle w:val="FontStyle12"/>
        </w:rPr>
      </w:pPr>
      <w:r>
        <w:rPr>
          <w:rStyle w:val="FontStyle12"/>
        </w:rPr>
        <w:t>Федеральным законом от 6 октября 2003 года № 131-ФЗ «Об общих принципах организации местного самоуправления в Российской Федерации» (текст опубликован в газете «Российская газета» от 8 октября 2003 года № 202, газете «Парламентская газета» от 8 октября 2003 года № 186, Собрании законодательства Российской Федерации от 6 октября 2003 года № 40 ст. 3822);</w:t>
      </w:r>
    </w:p>
    <w:p w:rsidR="00552FCF" w:rsidRDefault="00552FCF" w:rsidP="004E7C2C">
      <w:pPr>
        <w:pStyle w:val="Style2"/>
        <w:widowControl/>
        <w:spacing w:line="240" w:lineRule="auto"/>
        <w:rPr>
          <w:rStyle w:val="FontStyle12"/>
        </w:rPr>
      </w:pPr>
      <w:hyperlink r:id="rId7" w:history="1">
        <w:r>
          <w:rPr>
            <w:rStyle w:val="FontStyle12"/>
            <w:u w:val="single"/>
          </w:rPr>
          <w:t>Градостроительный кодек</w:t>
        </w:r>
      </w:hyperlink>
      <w:r>
        <w:rPr>
          <w:rStyle w:val="FontStyle12"/>
        </w:rPr>
        <w:t>с Российской Федерации от 29 декабря 2004 года № 190-ФЗ («Российская газета» от 30 декабря 2004 года № 290, «Парламентская газета» от 14 января 2005 года № 5-6, Собрание законодательства Российской Федерации от 3 января 2005 года № 1 (часть I), статья 16);</w:t>
      </w:r>
    </w:p>
    <w:p w:rsidR="00552FCF" w:rsidRDefault="00552FCF" w:rsidP="004E7C2C">
      <w:pPr>
        <w:pStyle w:val="Style2"/>
        <w:widowControl/>
        <w:spacing w:line="240" w:lineRule="auto"/>
        <w:ind w:firstLine="725"/>
        <w:rPr>
          <w:rStyle w:val="FontStyle12"/>
        </w:rPr>
      </w:pPr>
      <w:r>
        <w:rPr>
          <w:rStyle w:val="FontStyle12"/>
        </w:rPr>
        <w:t>Федеральным законом от 27 июля 2006 года № 152-ФЗ «О персональных данных» (текст опубликован в газете «Российская газета», № 165, 29 июля 2006 года; «Собрание законодательства Российской Федерации», 31 июля 2006 года, № 31 (1 часть), страница 3451; «Парламентская газета», № 126 - 127, 3 августа 2006 года);</w:t>
      </w:r>
    </w:p>
    <w:p w:rsidR="00552FCF" w:rsidRDefault="00552FCF" w:rsidP="004E7C2C">
      <w:pPr>
        <w:pStyle w:val="Style2"/>
        <w:widowControl/>
        <w:spacing w:line="240" w:lineRule="auto"/>
        <w:ind w:firstLine="710"/>
        <w:rPr>
          <w:rStyle w:val="FontStyle12"/>
        </w:rPr>
      </w:pPr>
      <w:hyperlink r:id="rId8" w:history="1">
        <w:r>
          <w:rPr>
            <w:rStyle w:val="FontStyle12"/>
            <w:u w:val="single"/>
          </w:rPr>
          <w:t>Федеральный закон</w:t>
        </w:r>
      </w:hyperlink>
      <w:r>
        <w:rPr>
          <w:rStyle w:val="FontStyle12"/>
        </w:rPr>
        <w:t xml:space="preserve"> от 24 июля 2007 года № 221-ФЗ «О государственном кадастре недвижимости» («Российская газета» от 1 августа 2007 года № 165);</w:t>
      </w:r>
    </w:p>
    <w:p w:rsidR="00552FCF" w:rsidRDefault="00552FCF" w:rsidP="004E7C2C">
      <w:pPr>
        <w:pStyle w:val="Style2"/>
        <w:widowControl/>
        <w:spacing w:line="240" w:lineRule="auto"/>
        <w:ind w:firstLine="710"/>
        <w:rPr>
          <w:rStyle w:val="FontStyle12"/>
        </w:rPr>
      </w:pPr>
      <w:r>
        <w:rPr>
          <w:rStyle w:val="FontStyle12"/>
        </w:rPr>
        <w:t>Федеральным законом от 27 июля 2010 года № 210-ФЗ «Об организации предоставления государственных и муниципальных услуг» (текст опубликован в газете «Российская газета» от 30 июля 2010 года № 168, Собрании законодательства Российской Федерации от 2 августа 2010 года № 31 ст. 4179);</w:t>
      </w:r>
    </w:p>
    <w:p w:rsidR="00552FCF" w:rsidRDefault="00552FCF" w:rsidP="004E7C2C">
      <w:pPr>
        <w:pStyle w:val="Style2"/>
        <w:widowControl/>
        <w:spacing w:line="240" w:lineRule="auto"/>
        <w:ind w:firstLine="725"/>
        <w:rPr>
          <w:rStyle w:val="FontStyle12"/>
        </w:rPr>
      </w:pPr>
      <w:r>
        <w:rPr>
          <w:rStyle w:val="FontStyle12"/>
        </w:rPr>
        <w:t>Федеральным законом от 6 апреля 2011 года № 63-ФЗ «Об электронной подписи» («Собрание законодательства Российской Федерации», 11 апреля 2011 года, № 15, ст. 2036);</w:t>
      </w:r>
    </w:p>
    <w:p w:rsidR="00552FCF" w:rsidRDefault="00552FCF" w:rsidP="004E7C2C">
      <w:pPr>
        <w:pStyle w:val="Style2"/>
        <w:widowControl/>
        <w:spacing w:line="240" w:lineRule="auto"/>
        <w:ind w:firstLine="701"/>
        <w:rPr>
          <w:rStyle w:val="FontStyle12"/>
        </w:rPr>
      </w:pPr>
      <w:r>
        <w:rPr>
          <w:rStyle w:val="FontStyle12"/>
        </w:rPr>
        <w:t xml:space="preserve">Указом Президента Российской Федерации от 7 мая 2012 года № 601 «Об основных направлениях совершенствования системы государственного управления» (первоначальный текст документа опубликован в Собрании законодательства Российской Федерации от 7 мая 2012 года, № 19, ст. 2338; на «Официальном интернет-портале правовой информации» </w:t>
      </w:r>
      <w:r w:rsidRPr="00D830C2">
        <w:rPr>
          <w:rStyle w:val="FontStyle12"/>
        </w:rPr>
        <w:t>(</w:t>
      </w:r>
      <w:hyperlink r:id="rId9" w:history="1">
        <w:r>
          <w:rPr>
            <w:rStyle w:val="FontStyle12"/>
            <w:u w:val="single"/>
            <w:lang w:val="en-US"/>
          </w:rPr>
          <w:t>www</w:t>
        </w:r>
        <w:r w:rsidRPr="00D830C2">
          <w:rPr>
            <w:rStyle w:val="FontStyle12"/>
            <w:u w:val="single"/>
          </w:rPr>
          <w:t>.</w:t>
        </w:r>
        <w:r>
          <w:rPr>
            <w:rStyle w:val="FontStyle12"/>
            <w:u w:val="single"/>
            <w:lang w:val="en-US"/>
          </w:rPr>
          <w:t>pravo</w:t>
        </w:r>
        <w:r w:rsidRPr="00D830C2">
          <w:rPr>
            <w:rStyle w:val="FontStyle12"/>
            <w:u w:val="single"/>
          </w:rPr>
          <w:t>.</w:t>
        </w:r>
        <w:r>
          <w:rPr>
            <w:rStyle w:val="FontStyle12"/>
            <w:u w:val="single"/>
            <w:lang w:val="en-US"/>
          </w:rPr>
          <w:t>gov</w:t>
        </w:r>
        <w:r w:rsidRPr="00D830C2">
          <w:rPr>
            <w:rStyle w:val="FontStyle12"/>
            <w:u w:val="single"/>
          </w:rPr>
          <w:t>.</w:t>
        </w:r>
        <w:r>
          <w:rPr>
            <w:rStyle w:val="FontStyle12"/>
            <w:u w:val="single"/>
            <w:lang w:val="en-US"/>
          </w:rPr>
          <w:t>ru</w:t>
        </w:r>
      </w:hyperlink>
      <w:r w:rsidRPr="00D830C2">
        <w:rPr>
          <w:rStyle w:val="FontStyle12"/>
        </w:rPr>
        <w:t xml:space="preserve">) </w:t>
      </w:r>
      <w:r>
        <w:rPr>
          <w:rStyle w:val="FontStyle12"/>
        </w:rPr>
        <w:t>7 мая 2012 года; в Собрании законодательства Российской Федерации от 7 мая</w:t>
      </w:r>
    </w:p>
    <w:p w:rsidR="00552FCF" w:rsidRDefault="00552FCF" w:rsidP="004E7C2C">
      <w:pPr>
        <w:pStyle w:val="Style3"/>
        <w:widowControl/>
        <w:jc w:val="both"/>
        <w:rPr>
          <w:rStyle w:val="FontStyle12"/>
        </w:rPr>
      </w:pPr>
      <w:r>
        <w:rPr>
          <w:rStyle w:val="FontStyle12"/>
        </w:rPr>
        <w:t>2012 года№ 19 ст. 2338);</w:t>
      </w:r>
    </w:p>
    <w:p w:rsidR="00E470D7" w:rsidRDefault="004E7C2C" w:rsidP="004E7C2C">
      <w:pPr>
        <w:pStyle w:val="Style3"/>
        <w:widowControl/>
        <w:ind w:firstLine="701"/>
        <w:jc w:val="both"/>
        <w:rPr>
          <w:rStyle w:val="FontStyle12"/>
        </w:rPr>
      </w:pPr>
      <w:r w:rsidRPr="004E7C2C">
        <w:rPr>
          <w:rStyle w:val="FontStyle12"/>
        </w:rPr>
        <w:t xml:space="preserve">Приказ Министерства строительства и жилищно-коммунального хозяйства Российской Федерации от 19.09.2018 г. № 591/пр «Об утверждении форм уведомлений, необходимых для строительства или реконструкции объекта </w:t>
      </w:r>
      <w:r w:rsidRPr="004E7C2C">
        <w:rPr>
          <w:rStyle w:val="FontStyle12"/>
        </w:rPr>
        <w:lastRenderedPageBreak/>
        <w:t>индивидуального жилищного строительства</w:t>
      </w:r>
      <w:r>
        <w:rPr>
          <w:rStyle w:val="FontStyle12"/>
        </w:rPr>
        <w:t xml:space="preserve"> или садового дома» («Российская газета» от 2 октября 2018 года №7682);</w:t>
      </w:r>
    </w:p>
    <w:p w:rsidR="00552FCF" w:rsidRDefault="00552FCF" w:rsidP="004E7C2C">
      <w:pPr>
        <w:pStyle w:val="Style2"/>
        <w:widowControl/>
        <w:spacing w:line="240" w:lineRule="auto"/>
        <w:ind w:firstLine="701"/>
        <w:rPr>
          <w:rStyle w:val="FontStyle12"/>
        </w:rPr>
      </w:pPr>
      <w:r>
        <w:rPr>
          <w:rStyle w:val="FontStyle12"/>
        </w:rPr>
        <w:t>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(первоначальный текст документа опубликован в Собрании законодательства Российской Федерации от 30 мая</w:t>
      </w:r>
    </w:p>
    <w:p w:rsidR="00552FCF" w:rsidRDefault="00552FCF" w:rsidP="004E7C2C">
      <w:pPr>
        <w:pStyle w:val="Style5"/>
        <w:widowControl/>
        <w:tabs>
          <w:tab w:val="left" w:pos="638"/>
        </w:tabs>
        <w:spacing w:line="240" w:lineRule="auto"/>
        <w:rPr>
          <w:rStyle w:val="FontStyle12"/>
        </w:rPr>
      </w:pPr>
      <w:r>
        <w:rPr>
          <w:rStyle w:val="FontStyle12"/>
        </w:rPr>
        <w:t>2011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года№ 22, ст. 3169);</w:t>
      </w:r>
    </w:p>
    <w:p w:rsidR="00552FCF" w:rsidRDefault="00552FCF" w:rsidP="004E7C2C">
      <w:pPr>
        <w:pStyle w:val="Style2"/>
        <w:widowControl/>
        <w:spacing w:line="240" w:lineRule="auto"/>
        <w:ind w:firstLine="701"/>
        <w:rPr>
          <w:rStyle w:val="FontStyle12"/>
        </w:rPr>
      </w:pPr>
      <w:r>
        <w:rPr>
          <w:rStyle w:val="FontStyle12"/>
        </w:rPr>
        <w:t>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(первоначальный текст документа опубликован в Собрании законодательства Российской Федерации от 18 июля 2011 года№ 29 ст. 4479);</w:t>
      </w:r>
    </w:p>
    <w:p w:rsidR="00552FCF" w:rsidRDefault="00552FCF" w:rsidP="004E7C2C">
      <w:pPr>
        <w:pStyle w:val="Style6"/>
        <w:widowControl/>
        <w:spacing w:line="240" w:lineRule="auto"/>
        <w:rPr>
          <w:rStyle w:val="FontStyle12"/>
        </w:rPr>
      </w:pPr>
      <w:r>
        <w:rPr>
          <w:rStyle w:val="FontStyle12"/>
        </w:rPr>
        <w:t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РФ», 2 июля 2012, № 27, ст.</w:t>
      </w:r>
    </w:p>
    <w:p w:rsidR="00552FCF" w:rsidRDefault="00552FCF" w:rsidP="004E7C2C">
      <w:pPr>
        <w:pStyle w:val="Style3"/>
        <w:widowControl/>
        <w:jc w:val="both"/>
        <w:rPr>
          <w:rStyle w:val="FontStyle12"/>
        </w:rPr>
      </w:pPr>
      <w:r>
        <w:rPr>
          <w:rStyle w:val="FontStyle12"/>
        </w:rPr>
        <w:t>3744);</w:t>
      </w:r>
    </w:p>
    <w:p w:rsidR="00552FCF" w:rsidRDefault="00552FCF" w:rsidP="004E7C2C">
      <w:pPr>
        <w:pStyle w:val="Style2"/>
        <w:widowControl/>
        <w:spacing w:line="240" w:lineRule="auto"/>
        <w:ind w:firstLine="720"/>
        <w:rPr>
          <w:rStyle w:val="FontStyle12"/>
        </w:rPr>
      </w:pPr>
      <w:r>
        <w:rPr>
          <w:rStyle w:val="FontStyle12"/>
        </w:rPr>
        <w:t>Постановлением Правительства Российской Федерации от 16 августа</w:t>
      </w:r>
    </w:p>
    <w:p w:rsidR="00552FCF" w:rsidRDefault="00552FCF" w:rsidP="004E7C2C">
      <w:pPr>
        <w:pStyle w:val="Style5"/>
        <w:widowControl/>
        <w:tabs>
          <w:tab w:val="left" w:pos="638"/>
        </w:tabs>
        <w:spacing w:line="240" w:lineRule="auto"/>
        <w:rPr>
          <w:rStyle w:val="FontStyle12"/>
        </w:rPr>
      </w:pPr>
      <w:r>
        <w:rPr>
          <w:rStyle w:val="FontStyle12"/>
        </w:rPr>
        <w:t>2012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года № 840 «О порядке подачи и рассмотрения жалоб на решения и</w:t>
      </w:r>
      <w:r>
        <w:rPr>
          <w:rStyle w:val="FontStyle12"/>
        </w:rPr>
        <w:br/>
        <w:t>действия (бездействие) федеральных органов исполнительной власти и их</w:t>
      </w:r>
      <w:r>
        <w:rPr>
          <w:rStyle w:val="FontStyle12"/>
        </w:rPr>
        <w:br/>
        <w:t>должностных лиц, федеральных государственных служащих, должностных лиц</w:t>
      </w:r>
      <w:r>
        <w:rPr>
          <w:rStyle w:val="FontStyle12"/>
        </w:rPr>
        <w:br/>
        <w:t>государственных внебюджетных фондов Российской Федерации,</w:t>
      </w:r>
      <w:r>
        <w:rPr>
          <w:rStyle w:val="FontStyle12"/>
        </w:rPr>
        <w:br/>
        <w:t>государственных корпораций, наделенных в соответствии с федеральными</w:t>
      </w:r>
      <w:r>
        <w:rPr>
          <w:rStyle w:val="FontStyle12"/>
        </w:rPr>
        <w:br/>
        <w:t>законами полномочиями по предоставлению государственных услуг в</w:t>
      </w:r>
      <w:r>
        <w:rPr>
          <w:rStyle w:val="FontStyle12"/>
        </w:rPr>
        <w:br/>
        <w:t>установленной сфере деятельности, и их должностных лиц, организаций,</w:t>
      </w:r>
      <w:r>
        <w:rPr>
          <w:rStyle w:val="FontStyle12"/>
        </w:rPr>
        <w:br/>
        <w:t>предусмотренных частью 1.1 статьи 16 Федерального закона «Об организации</w:t>
      </w:r>
      <w:r>
        <w:rPr>
          <w:rStyle w:val="FontStyle12"/>
        </w:rPr>
        <w:br/>
        <w:t>предоставления государственных и муниципальных услуг», и их работников, а</w:t>
      </w:r>
      <w:r>
        <w:rPr>
          <w:rStyle w:val="FontStyle12"/>
        </w:rPr>
        <w:br/>
        <w:t>также многофункциональных центров предоставления государственных и</w:t>
      </w:r>
      <w:r>
        <w:rPr>
          <w:rStyle w:val="FontStyle12"/>
        </w:rPr>
        <w:br/>
        <w:t>муниципальных услуг и их работников» (первоначальный текст документа</w:t>
      </w:r>
      <w:r>
        <w:rPr>
          <w:rStyle w:val="FontStyle12"/>
        </w:rPr>
        <w:br/>
        <w:t>опубликован в «Российской газете» от 22 августа 2012 года№ 192, в Собрании</w:t>
      </w:r>
      <w:r>
        <w:rPr>
          <w:rStyle w:val="FontStyle12"/>
        </w:rPr>
        <w:br/>
        <w:t>законодательства Российской Федерации от 27 августа 2012 года № 35 ст. 4829);</w:t>
      </w:r>
    </w:p>
    <w:p w:rsidR="00552FCF" w:rsidRDefault="00552FCF" w:rsidP="004E7C2C">
      <w:pPr>
        <w:pStyle w:val="Style2"/>
        <w:widowControl/>
        <w:spacing w:line="240" w:lineRule="auto"/>
        <w:ind w:firstLine="715"/>
        <w:rPr>
          <w:rStyle w:val="FontStyle12"/>
        </w:rPr>
      </w:pPr>
      <w:r>
        <w:rPr>
          <w:rStyle w:val="FontStyle12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(«Собрание законодательства РФ», 03 сентября 2012, № 36, ст. 4903, «Российская газета», № 200, 31 августа 2012);</w:t>
      </w:r>
    </w:p>
    <w:p w:rsidR="00552FCF" w:rsidRDefault="00552FCF" w:rsidP="004E7C2C">
      <w:pPr>
        <w:pStyle w:val="Style2"/>
        <w:widowControl/>
        <w:spacing w:line="240" w:lineRule="auto"/>
        <w:ind w:firstLine="715"/>
        <w:rPr>
          <w:rStyle w:val="FontStyle12"/>
        </w:rPr>
      </w:pPr>
      <w:r>
        <w:rPr>
          <w:rStyle w:val="FontStyle12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от 23 ноября 2012 года № 271, в Собрании законодательства Российской Федерации от 26 ноября 2012 года № 48</w:t>
      </w:r>
    </w:p>
    <w:p w:rsidR="00552FCF" w:rsidRDefault="00552FCF" w:rsidP="004E7C2C">
      <w:pPr>
        <w:pStyle w:val="Style3"/>
        <w:widowControl/>
        <w:jc w:val="both"/>
        <w:rPr>
          <w:rStyle w:val="FontStyle12"/>
        </w:rPr>
      </w:pPr>
      <w:r>
        <w:rPr>
          <w:rStyle w:val="FontStyle12"/>
        </w:rPr>
        <w:t>ст. 6706);</w:t>
      </w:r>
    </w:p>
    <w:p w:rsidR="00552FCF" w:rsidRDefault="00552FCF" w:rsidP="004E7C2C">
      <w:pPr>
        <w:pStyle w:val="Style2"/>
        <w:widowControl/>
        <w:spacing w:line="240" w:lineRule="auto"/>
        <w:ind w:firstLine="701"/>
        <w:rPr>
          <w:rStyle w:val="FontStyle12"/>
        </w:rPr>
      </w:pPr>
      <w:r>
        <w:rPr>
          <w:rStyle w:val="FontStyle12"/>
        </w:rPr>
        <w:t xml:space="preserve">Постановлением Правительства Российской Федерации от 25 января 2013 года № 33 «Об использовании простой электронной подписи при оказании </w:t>
      </w:r>
      <w:r>
        <w:rPr>
          <w:rStyle w:val="FontStyle12"/>
        </w:rPr>
        <w:lastRenderedPageBreak/>
        <w:t>государственных и муниципальных услуг» (первоначальный</w:t>
      </w:r>
      <w:r w:rsidR="00D830C2">
        <w:rPr>
          <w:rStyle w:val="FontStyle12"/>
        </w:rPr>
        <w:t xml:space="preserve"> </w:t>
      </w:r>
      <w:r>
        <w:rPr>
          <w:rStyle w:val="FontStyle12"/>
        </w:rPr>
        <w:t>текст документа опубликован в Собрании законодательства Российской Федерации от 4 февраля 2013 года№ 5ст. 377);</w:t>
      </w:r>
    </w:p>
    <w:p w:rsidR="00552FCF" w:rsidRDefault="00552FCF" w:rsidP="004E7C2C">
      <w:pPr>
        <w:pStyle w:val="Style6"/>
        <w:widowControl/>
        <w:spacing w:line="240" w:lineRule="auto"/>
        <w:rPr>
          <w:rStyle w:val="FontStyle12"/>
        </w:rPr>
      </w:pPr>
      <w:r>
        <w:rPr>
          <w:rStyle w:val="FontStyle12"/>
        </w:rPr>
        <w:t xml:space="preserve">Постановлением Правительства РФ от 26 марта 2016 года № 236 «О требованиях к предоставлению в электронной форме государственных и муниципальных услуг» ("Официальный интернет-сайт правовой информации" </w:t>
      </w:r>
      <w:r w:rsidRPr="00D830C2">
        <w:rPr>
          <w:rStyle w:val="FontStyle12"/>
        </w:rPr>
        <w:t>(</w:t>
      </w:r>
      <w:hyperlink r:id="rId10" w:history="1">
        <w:r>
          <w:rPr>
            <w:rStyle w:val="FontStyle12"/>
            <w:u w:val="single"/>
            <w:lang w:val="en-US"/>
          </w:rPr>
          <w:t>www</w:t>
        </w:r>
        <w:r w:rsidRPr="00D830C2">
          <w:rPr>
            <w:rStyle w:val="FontStyle12"/>
            <w:u w:val="single"/>
          </w:rPr>
          <w:t>.</w:t>
        </w:r>
        <w:r>
          <w:rPr>
            <w:rStyle w:val="FontStyle12"/>
            <w:u w:val="single"/>
            <w:lang w:val="en-US"/>
          </w:rPr>
          <w:t>pravo</w:t>
        </w:r>
        <w:r w:rsidRPr="00D830C2">
          <w:rPr>
            <w:rStyle w:val="FontStyle12"/>
            <w:u w:val="single"/>
          </w:rPr>
          <w:t>.</w:t>
        </w:r>
        <w:r>
          <w:rPr>
            <w:rStyle w:val="FontStyle12"/>
            <w:u w:val="single"/>
            <w:lang w:val="en-US"/>
          </w:rPr>
          <w:t>gov</w:t>
        </w:r>
        <w:r w:rsidRPr="00D830C2">
          <w:rPr>
            <w:rStyle w:val="FontStyle12"/>
            <w:u w:val="single"/>
          </w:rPr>
          <w:t>.</w:t>
        </w:r>
        <w:r>
          <w:rPr>
            <w:rStyle w:val="FontStyle12"/>
            <w:u w:val="single"/>
            <w:lang w:val="en-US"/>
          </w:rPr>
          <w:t>ru</w:t>
        </w:r>
      </w:hyperlink>
      <w:r w:rsidRPr="00D830C2">
        <w:rPr>
          <w:rStyle w:val="FontStyle12"/>
        </w:rPr>
        <w:t xml:space="preserve">) </w:t>
      </w:r>
      <w:r>
        <w:rPr>
          <w:rStyle w:val="FontStyle12"/>
        </w:rPr>
        <w:t>5 апреля 2016 года, «Российская газета» от 8 апреля 2016 года № 75, Собрание законодательства Российской Федерации от 11 апреля 2016 года № 15 ст. 2084);</w:t>
      </w:r>
    </w:p>
    <w:p w:rsidR="00552FCF" w:rsidRDefault="00552FCF" w:rsidP="004E7C2C">
      <w:pPr>
        <w:pStyle w:val="Style2"/>
        <w:widowControl/>
        <w:spacing w:line="240" w:lineRule="auto"/>
        <w:rPr>
          <w:rStyle w:val="FontStyle12"/>
        </w:rPr>
      </w:pPr>
      <w:r>
        <w:rPr>
          <w:rStyle w:val="FontStyle12"/>
        </w:rPr>
        <w:t>Приказ Министерства строительства и жилищно-коммунального хозяйства Российской Федерации от 25 апреля 2017 года № 741/пр «Об утверждении формы градостроительного плана земельного участка и порядка ее заполнения» (Минюст Российской Федерации 30 мая 2017 года, регистрационный номер</w:t>
      </w:r>
    </w:p>
    <w:p w:rsidR="00552FCF" w:rsidRDefault="00552FCF" w:rsidP="004E7C2C">
      <w:pPr>
        <w:pStyle w:val="Style3"/>
        <w:widowControl/>
        <w:jc w:val="both"/>
        <w:rPr>
          <w:rStyle w:val="FontStyle12"/>
        </w:rPr>
      </w:pPr>
      <w:r>
        <w:rPr>
          <w:rStyle w:val="FontStyle12"/>
        </w:rPr>
        <w:t>46880);</w:t>
      </w:r>
    </w:p>
    <w:p w:rsidR="00552FCF" w:rsidRDefault="00552FCF" w:rsidP="004E7C2C">
      <w:pPr>
        <w:pStyle w:val="Style2"/>
        <w:widowControl/>
        <w:spacing w:line="240" w:lineRule="auto"/>
        <w:ind w:firstLine="720"/>
        <w:rPr>
          <w:rStyle w:val="FontStyle12"/>
        </w:rPr>
      </w:pPr>
      <w:r>
        <w:rPr>
          <w:rStyle w:val="FontStyle12"/>
        </w:rPr>
        <w:t xml:space="preserve">Приказ Министерства экономического развития РФ от 21 марта 2018 год № 137 «Об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запросов» (текст опубликован на официальном интернет-портале правовой информации </w:t>
      </w:r>
      <w:hyperlink r:id="rId11" w:history="1">
        <w:r>
          <w:rPr>
            <w:rStyle w:val="FontStyle12"/>
            <w:u w:val="single"/>
            <w:lang w:val="en-US"/>
          </w:rPr>
          <w:t>http</w:t>
        </w:r>
        <w:r w:rsidRPr="00D830C2">
          <w:rPr>
            <w:rStyle w:val="FontStyle12"/>
            <w:u w:val="single"/>
          </w:rPr>
          <w:t>://</w:t>
        </w:r>
        <w:r>
          <w:rPr>
            <w:rStyle w:val="FontStyle12"/>
            <w:u w:val="single"/>
            <w:lang w:val="en-US"/>
          </w:rPr>
          <w:t>www</w:t>
        </w:r>
        <w:r w:rsidRPr="00D830C2">
          <w:rPr>
            <w:rStyle w:val="FontStyle12"/>
            <w:u w:val="single"/>
          </w:rPr>
          <w:t>.</w:t>
        </w:r>
        <w:r>
          <w:rPr>
            <w:rStyle w:val="FontStyle12"/>
            <w:u w:val="single"/>
            <w:lang w:val="en-US"/>
          </w:rPr>
          <w:t>pravo</w:t>
        </w:r>
        <w:r w:rsidRPr="00D830C2">
          <w:rPr>
            <w:rStyle w:val="FontStyle12"/>
            <w:u w:val="single"/>
          </w:rPr>
          <w:t>.</w:t>
        </w:r>
        <w:r>
          <w:rPr>
            <w:rStyle w:val="FontStyle12"/>
            <w:u w:val="single"/>
            <w:lang w:val="en-US"/>
          </w:rPr>
          <w:t>gov</w:t>
        </w:r>
        <w:r w:rsidRPr="00D830C2">
          <w:rPr>
            <w:rStyle w:val="FontStyle12"/>
            <w:u w:val="single"/>
          </w:rPr>
          <w:t>.</w:t>
        </w:r>
        <w:r>
          <w:rPr>
            <w:rStyle w:val="FontStyle12"/>
            <w:u w:val="single"/>
            <w:lang w:val="en-US"/>
          </w:rPr>
          <w:t>ru</w:t>
        </w:r>
      </w:hyperlink>
      <w:r w:rsidRPr="00D830C2">
        <w:rPr>
          <w:rStyle w:val="FontStyle12"/>
        </w:rPr>
        <w:t xml:space="preserve"> </w:t>
      </w:r>
      <w:r>
        <w:rPr>
          <w:rStyle w:val="FontStyle12"/>
        </w:rPr>
        <w:t>02 апреля 2018 года);</w:t>
      </w:r>
    </w:p>
    <w:p w:rsidR="00552FCF" w:rsidRDefault="00552FCF" w:rsidP="004E7C2C">
      <w:pPr>
        <w:pStyle w:val="Style2"/>
        <w:widowControl/>
        <w:spacing w:line="240" w:lineRule="auto"/>
        <w:ind w:firstLine="701"/>
        <w:rPr>
          <w:rStyle w:val="FontStyle12"/>
        </w:rPr>
      </w:pPr>
      <w:hyperlink r:id="rId12" w:history="1">
        <w:r>
          <w:rPr>
            <w:rStyle w:val="FontStyle12"/>
            <w:u w:val="single"/>
          </w:rPr>
          <w:t>Закон</w:t>
        </w:r>
      </w:hyperlink>
      <w:r>
        <w:rPr>
          <w:rStyle w:val="FontStyle12"/>
        </w:rPr>
        <w:t xml:space="preserve"> Краснодарского края от 5 ноября 2002 года № 532-КЗ «Об основах регулирования земельных отношений в Краснодарском крае» («Кубанские новости» от 14 ноября 2002 года № 240);</w:t>
      </w:r>
    </w:p>
    <w:p w:rsidR="00552FCF" w:rsidRDefault="00552FCF" w:rsidP="004E7C2C">
      <w:pPr>
        <w:pStyle w:val="Style2"/>
        <w:widowControl/>
        <w:spacing w:line="240" w:lineRule="auto"/>
        <w:ind w:firstLine="701"/>
        <w:rPr>
          <w:rStyle w:val="FontStyle12"/>
        </w:rPr>
      </w:pPr>
      <w:hyperlink r:id="rId13" w:history="1">
        <w:r>
          <w:rPr>
            <w:rStyle w:val="FontStyle12"/>
            <w:u w:val="single"/>
          </w:rPr>
          <w:t>Закон</w:t>
        </w:r>
      </w:hyperlink>
      <w:r>
        <w:rPr>
          <w:rStyle w:val="FontStyle12"/>
        </w:rPr>
        <w:t xml:space="preserve"> Краснодарского края от 21 июля 2008 года № 1540-КЗ «Градостроительный кодекс Краснодарского края» («Кубанские новости» от 24</w:t>
      </w:r>
    </w:p>
    <w:p w:rsidR="00552FCF" w:rsidRDefault="00552FCF" w:rsidP="004E7C2C">
      <w:pPr>
        <w:pStyle w:val="Style3"/>
        <w:widowControl/>
        <w:jc w:val="both"/>
        <w:rPr>
          <w:rStyle w:val="FontStyle12"/>
        </w:rPr>
      </w:pPr>
      <w:r>
        <w:rPr>
          <w:rStyle w:val="FontStyle12"/>
        </w:rPr>
        <w:t>июля 2008 года № 122);</w:t>
      </w:r>
    </w:p>
    <w:p w:rsidR="00552FCF" w:rsidRDefault="00552FCF" w:rsidP="004E7C2C">
      <w:pPr>
        <w:pStyle w:val="Style2"/>
        <w:widowControl/>
        <w:spacing w:line="240" w:lineRule="auto"/>
        <w:rPr>
          <w:rStyle w:val="FontStyle12"/>
        </w:rPr>
      </w:pPr>
      <w:r>
        <w:rPr>
          <w:rStyle w:val="FontStyle12"/>
        </w:rPr>
        <w:t xml:space="preserve">Закон Краснодарского края от 5 июля 2018 г. N 3825-КЗ "О внесении изменений в статью 6.3 Закона Краснодарского края "Об отдельных вопросах организации предоставления государственных и муниципальных услуг на территории Краснодарского края Текст Закона опубликован на официальном сайте администрации Краснодарского края </w:t>
      </w:r>
      <w:r w:rsidRPr="00D830C2">
        <w:rPr>
          <w:rStyle w:val="FontStyle12"/>
        </w:rPr>
        <w:t>(</w:t>
      </w:r>
      <w:hyperlink r:id="rId14" w:history="1">
        <w:r>
          <w:rPr>
            <w:rStyle w:val="FontStyle12"/>
            <w:u w:val="single"/>
            <w:lang w:val="en-US"/>
          </w:rPr>
          <w:t>http</w:t>
        </w:r>
        <w:r w:rsidRPr="00D830C2">
          <w:rPr>
            <w:rStyle w:val="FontStyle12"/>
            <w:u w:val="single"/>
          </w:rPr>
          <w:t>://</w:t>
        </w:r>
        <w:r>
          <w:rPr>
            <w:rStyle w:val="FontStyle12"/>
            <w:u w:val="single"/>
            <w:lang w:val="en-US"/>
          </w:rPr>
          <w:t>admkrai</w:t>
        </w:r>
        <w:r w:rsidRPr="00D830C2">
          <w:rPr>
            <w:rStyle w:val="FontStyle12"/>
            <w:u w:val="single"/>
          </w:rPr>
          <w:t>.</w:t>
        </w:r>
        <w:r>
          <w:rPr>
            <w:rStyle w:val="FontStyle12"/>
            <w:u w:val="single"/>
            <w:lang w:val="en-US"/>
          </w:rPr>
          <w:t>krasnodar</w:t>
        </w:r>
        <w:r w:rsidRPr="00D830C2">
          <w:rPr>
            <w:rStyle w:val="FontStyle12"/>
            <w:u w:val="single"/>
          </w:rPr>
          <w:t>.</w:t>
        </w:r>
        <w:r>
          <w:rPr>
            <w:rStyle w:val="FontStyle12"/>
            <w:u w:val="single"/>
            <w:lang w:val="en-US"/>
          </w:rPr>
          <w:t>ru</w:t>
        </w:r>
        <w:r w:rsidRPr="00D830C2">
          <w:rPr>
            <w:rStyle w:val="FontStyle12"/>
            <w:u w:val="single"/>
          </w:rPr>
          <w:t>/</w:t>
        </w:r>
        <w:r>
          <w:rPr>
            <w:rStyle w:val="FontStyle12"/>
            <w:u w:val="single"/>
            <w:lang w:val="en-US"/>
          </w:rPr>
          <w:t>ndocs</w:t>
        </w:r>
        <w:r w:rsidRPr="00D830C2">
          <w:rPr>
            <w:rStyle w:val="FontStyle12"/>
            <w:u w:val="single"/>
          </w:rPr>
          <w:t>/</w:t>
        </w:r>
      </w:hyperlink>
      <w:r w:rsidRPr="00D830C2">
        <w:rPr>
          <w:rStyle w:val="FontStyle12"/>
        </w:rPr>
        <w:t xml:space="preserve">) </w:t>
      </w:r>
      <w:r>
        <w:rPr>
          <w:rStyle w:val="FontStyle12"/>
        </w:rPr>
        <w:t xml:space="preserve">6 июля 2018 г., на "Официальном интернет-портале правовой информации" </w:t>
      </w:r>
      <w:r w:rsidRPr="00D830C2">
        <w:rPr>
          <w:rStyle w:val="FontStyle12"/>
        </w:rPr>
        <w:t>(</w:t>
      </w:r>
      <w:hyperlink r:id="rId15" w:history="1">
        <w:r>
          <w:rPr>
            <w:rStyle w:val="FontStyle12"/>
            <w:u w:val="single"/>
            <w:lang w:val="en-US"/>
          </w:rPr>
          <w:t>http</w:t>
        </w:r>
        <w:r w:rsidRPr="00D830C2">
          <w:rPr>
            <w:rStyle w:val="FontStyle12"/>
            <w:u w:val="single"/>
          </w:rPr>
          <w:t>://</w:t>
        </w:r>
        <w:r>
          <w:rPr>
            <w:rStyle w:val="FontStyle12"/>
            <w:u w:val="single"/>
            <w:lang w:val="en-US"/>
          </w:rPr>
          <w:t>publication</w:t>
        </w:r>
        <w:r w:rsidRPr="00D830C2">
          <w:rPr>
            <w:rStyle w:val="FontStyle12"/>
            <w:u w:val="single"/>
          </w:rPr>
          <w:t>.</w:t>
        </w:r>
        <w:r>
          <w:rPr>
            <w:rStyle w:val="FontStyle12"/>
            <w:u w:val="single"/>
            <w:lang w:val="en-US"/>
          </w:rPr>
          <w:t>pravo</w:t>
        </w:r>
        <w:r w:rsidRPr="00D830C2">
          <w:rPr>
            <w:rStyle w:val="FontStyle12"/>
            <w:u w:val="single"/>
          </w:rPr>
          <w:t>.</w:t>
        </w:r>
        <w:r>
          <w:rPr>
            <w:rStyle w:val="FontStyle12"/>
            <w:u w:val="single"/>
            <w:lang w:val="en-US"/>
          </w:rPr>
          <w:t>gov</w:t>
        </w:r>
        <w:r w:rsidRPr="00D830C2">
          <w:rPr>
            <w:rStyle w:val="FontStyle12"/>
            <w:u w:val="single"/>
          </w:rPr>
          <w:t>.</w:t>
        </w:r>
        <w:r>
          <w:rPr>
            <w:rStyle w:val="FontStyle12"/>
            <w:u w:val="single"/>
            <w:lang w:val="en-US"/>
          </w:rPr>
          <w:t>ru</w:t>
        </w:r>
      </w:hyperlink>
      <w:r w:rsidRPr="00D830C2">
        <w:rPr>
          <w:rStyle w:val="FontStyle12"/>
        </w:rPr>
        <w:t xml:space="preserve">) </w:t>
      </w:r>
      <w:r>
        <w:rPr>
          <w:rStyle w:val="FontStyle12"/>
        </w:rPr>
        <w:t>10 июля 2018 г.</w:t>
      </w:r>
    </w:p>
    <w:p w:rsidR="00552FCF" w:rsidRDefault="00552FCF" w:rsidP="004E7C2C">
      <w:pPr>
        <w:pStyle w:val="Style2"/>
        <w:widowControl/>
        <w:spacing w:line="240" w:lineRule="auto"/>
        <w:ind w:firstLine="701"/>
        <w:rPr>
          <w:rStyle w:val="FontStyle12"/>
        </w:rPr>
      </w:pPr>
      <w:r>
        <w:rPr>
          <w:rStyle w:val="FontStyle12"/>
        </w:rPr>
        <w:t>Уставом муниципального образования Кореновский район (текст опубликован в Вестнике органов местного самоуправления муниципального образования Кореновский район от 18.04.2017 № 8 (161);</w:t>
      </w:r>
    </w:p>
    <w:p w:rsidR="00552FCF" w:rsidRDefault="00552FCF" w:rsidP="004E7C2C">
      <w:pPr>
        <w:pStyle w:val="Style2"/>
        <w:widowControl/>
        <w:spacing w:line="240" w:lineRule="auto"/>
        <w:ind w:firstLine="686"/>
        <w:rPr>
          <w:rStyle w:val="FontStyle12"/>
        </w:rPr>
      </w:pPr>
      <w:r>
        <w:rPr>
          <w:rStyle w:val="FontStyle12"/>
        </w:rPr>
        <w:t xml:space="preserve">Решение Совета муниципального образования Кореновский район от 24.02.2016 № 68 «Об утверждении положения об отделе архитектуры и градостроительства администрации муниципального образования Кореновский район» (текст опубликован в "Вестнике органов местного самоуправления муниципального образования Кореновский район" 04.03.2016 </w:t>
      </w:r>
      <w:r>
        <w:rPr>
          <w:rStyle w:val="FontStyle12"/>
          <w:lang w:val="en-US"/>
        </w:rPr>
        <w:t>N</w:t>
      </w:r>
      <w:r w:rsidRPr="00D830C2">
        <w:rPr>
          <w:rStyle w:val="FontStyle12"/>
        </w:rPr>
        <w:t xml:space="preserve"> </w:t>
      </w:r>
      <w:r>
        <w:rPr>
          <w:rStyle w:val="FontStyle12"/>
        </w:rPr>
        <w:t>5).</w:t>
      </w:r>
    </w:p>
    <w:p w:rsidR="00552FCF" w:rsidRDefault="00552FCF" w:rsidP="004E7C2C">
      <w:pPr>
        <w:pStyle w:val="Style2"/>
        <w:widowControl/>
        <w:spacing w:line="240" w:lineRule="auto"/>
        <w:ind w:firstLine="696"/>
        <w:rPr>
          <w:rStyle w:val="FontStyle12"/>
        </w:rPr>
      </w:pPr>
      <w:r>
        <w:rPr>
          <w:rStyle w:val="FontStyle12"/>
        </w:rPr>
        <w:t>Решение Совета муниципального образования Кореновский район от 31.07.2019 № 570 «О внесении изменений в решение Совета муниципального образования Кореновский район от 28 марта 2018 года № 364 «Об утверждении Перечня услуг, которые являются необходимыми и обязательными для предоставления администрацией муниципального образования Кореновский район муниципальных услуг, предоставляемых организациями, участвующими в предоставлении муниципальных услуг, и Порядка определения размера платы за их оказание»;</w:t>
      </w:r>
    </w:p>
    <w:p w:rsidR="00552FCF" w:rsidRPr="00D830C2" w:rsidRDefault="00552FCF" w:rsidP="004E7C2C">
      <w:pPr>
        <w:pStyle w:val="Style4"/>
        <w:widowControl/>
        <w:spacing w:line="240" w:lineRule="auto"/>
        <w:rPr>
          <w:rStyle w:val="FontStyle12"/>
          <w:u w:val="single"/>
        </w:rPr>
      </w:pPr>
      <w:r>
        <w:rPr>
          <w:rStyle w:val="FontStyle12"/>
        </w:rPr>
        <w:lastRenderedPageBreak/>
        <w:t xml:space="preserve">Постановление администрации муниципального образования Кореновский район от 21 мая 2019 года № 632 «Об утверждении Порядка подачи и рассмотрения жалоб на решения и действия (бездействие)отраслевых (функциональных) органов администрации муниципального образования Кореновский район, предоставляющих муниципальные услуги, их должностных лиц и муниципальных служащих»., размещено на сайте администрации муниципального образования Кореновский район: </w:t>
      </w:r>
      <w:hyperlink r:id="rId16" w:history="1">
        <w:r>
          <w:rPr>
            <w:rStyle w:val="FontStyle12"/>
            <w:u w:val="single"/>
            <w:lang w:val="en-US"/>
          </w:rPr>
          <w:t>http</w:t>
        </w:r>
      </w:hyperlink>
      <w:hyperlink r:id="rId17" w:history="1">
        <w:r w:rsidRPr="00D830C2">
          <w:rPr>
            <w:rStyle w:val="FontStyle12"/>
            <w:u w:val="single"/>
          </w:rPr>
          <w:t>://</w:t>
        </w:r>
        <w:r>
          <w:rPr>
            <w:rStyle w:val="FontStyle12"/>
            <w:u w:val="single"/>
            <w:lang w:val="en-US"/>
          </w:rPr>
          <w:t>korenovsk</w:t>
        </w:r>
        <w:r w:rsidRPr="00D830C2">
          <w:rPr>
            <w:rStyle w:val="FontStyle12"/>
            <w:u w:val="single"/>
          </w:rPr>
          <w:t>.</w:t>
        </w:r>
        <w:r>
          <w:rPr>
            <w:rStyle w:val="FontStyle12"/>
            <w:u w:val="single"/>
            <w:lang w:val="en-US"/>
          </w:rPr>
          <w:t>ru</w:t>
        </w:r>
        <w:r w:rsidRPr="00D830C2">
          <w:rPr>
            <w:rStyle w:val="FontStyle12"/>
            <w:u w:val="single"/>
          </w:rPr>
          <w:t>;</w:t>
        </w:r>
      </w:hyperlink>
    </w:p>
    <w:p w:rsidR="00552FCF" w:rsidRDefault="00552FCF" w:rsidP="004E7C2C">
      <w:pPr>
        <w:pStyle w:val="Style2"/>
        <w:widowControl/>
        <w:spacing w:line="240" w:lineRule="auto"/>
        <w:ind w:firstLine="701"/>
        <w:rPr>
          <w:rStyle w:val="FontStyle12"/>
        </w:rPr>
      </w:pPr>
      <w:r>
        <w:rPr>
          <w:rStyle w:val="FontStyle12"/>
        </w:rPr>
        <w:t>Постановление администрации муниципального образования Кореновский район от 26 марта 2019 года № 417 «Об утверждении Об утверждении правил разработки и утверждения администрацией муниципального образования Кореновский район административных регламентов осуществления муниципального контроля и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услуг».</w:t>
      </w:r>
    </w:p>
    <w:p w:rsidR="00552FCF" w:rsidRDefault="00552FCF" w:rsidP="004E7C2C">
      <w:pPr>
        <w:pStyle w:val="Style2"/>
        <w:widowControl/>
        <w:spacing w:line="240" w:lineRule="auto"/>
        <w:ind w:firstLine="701"/>
        <w:rPr>
          <w:rStyle w:val="FontStyle12"/>
        </w:rPr>
      </w:pPr>
      <w:r>
        <w:rPr>
          <w:rStyle w:val="FontStyle12"/>
        </w:rPr>
        <w:t xml:space="preserve">Генеральные планы и </w:t>
      </w:r>
      <w:hyperlink r:id="rId18" w:history="1">
        <w:r>
          <w:rPr>
            <w:rStyle w:val="FontStyle12"/>
            <w:u w:val="single"/>
          </w:rPr>
          <w:t>правила</w:t>
        </w:r>
      </w:hyperlink>
      <w:r>
        <w:rPr>
          <w:rStyle w:val="FontStyle12"/>
        </w:rPr>
        <w:t xml:space="preserve"> землепользования и застройки сельск</w:t>
      </w:r>
      <w:r w:rsidR="00FB57AB">
        <w:rPr>
          <w:rStyle w:val="FontStyle12"/>
        </w:rPr>
        <w:t>их поселений Кореновского</w:t>
      </w:r>
      <w:r w:rsidR="00D830C2">
        <w:rPr>
          <w:rStyle w:val="FontStyle12"/>
        </w:rPr>
        <w:t xml:space="preserve"> района.</w:t>
      </w:r>
    </w:p>
    <w:sectPr w:rsidR="00552FCF">
      <w:type w:val="continuous"/>
      <w:pgSz w:w="11905" w:h="16837"/>
      <w:pgMar w:top="1065" w:right="768" w:bottom="890" w:left="148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A29" w:rsidRDefault="00404A29">
      <w:r>
        <w:separator/>
      </w:r>
    </w:p>
  </w:endnote>
  <w:endnote w:type="continuationSeparator" w:id="0">
    <w:p w:rsidR="00404A29" w:rsidRDefault="0040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A29" w:rsidRDefault="00404A29">
      <w:r>
        <w:separator/>
      </w:r>
    </w:p>
  </w:footnote>
  <w:footnote w:type="continuationSeparator" w:id="0">
    <w:p w:rsidR="00404A29" w:rsidRDefault="00404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C2"/>
    <w:rsid w:val="00404A29"/>
    <w:rsid w:val="004E7C2C"/>
    <w:rsid w:val="00552FCF"/>
    <w:rsid w:val="008F5D25"/>
    <w:rsid w:val="00942E40"/>
    <w:rsid w:val="00A41CE5"/>
    <w:rsid w:val="00D7336E"/>
    <w:rsid w:val="00D830C2"/>
    <w:rsid w:val="00E470D7"/>
    <w:rsid w:val="00FB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BC836A-3E4F-4ECA-82A6-6B741D1E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2" w:lineRule="exact"/>
      <w:ind w:hanging="1445"/>
    </w:pPr>
  </w:style>
  <w:style w:type="paragraph" w:customStyle="1" w:styleId="Style2">
    <w:name w:val="Style2"/>
    <w:basedOn w:val="a"/>
    <w:uiPriority w:val="99"/>
    <w:pPr>
      <w:spacing w:line="319" w:lineRule="exact"/>
      <w:ind w:firstLine="706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22" w:lineRule="exact"/>
      <w:ind w:firstLine="792"/>
      <w:jc w:val="both"/>
    </w:pPr>
  </w:style>
  <w:style w:type="paragraph" w:customStyle="1" w:styleId="Style5">
    <w:name w:val="Style5"/>
    <w:basedOn w:val="a"/>
    <w:uiPriority w:val="99"/>
    <w:pPr>
      <w:spacing w:line="322" w:lineRule="exact"/>
      <w:jc w:val="both"/>
    </w:pPr>
  </w:style>
  <w:style w:type="paragraph" w:customStyle="1" w:styleId="Style6">
    <w:name w:val="Style6"/>
    <w:basedOn w:val="a"/>
    <w:uiPriority w:val="99"/>
    <w:pPr>
      <w:spacing w:line="325" w:lineRule="exact"/>
      <w:ind w:firstLine="566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49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74.0/" TargetMode="External"/><Relationship Id="rId13" Type="http://schemas.openxmlformats.org/officeDocument/2006/relationships/hyperlink" Target="garantf1://23841540.0/" TargetMode="External"/><Relationship Id="rId18" Type="http://schemas.openxmlformats.org/officeDocument/2006/relationships/hyperlink" Target="garantf1://31422109.10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38258.0/" TargetMode="External"/><Relationship Id="rId12" Type="http://schemas.openxmlformats.org/officeDocument/2006/relationships/hyperlink" Target="garantf1://23840532.0/" TargetMode="External"/><Relationship Id="rId17" Type="http://schemas.openxmlformats.org/officeDocument/2006/relationships/hyperlink" Target="http://korenovsk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orenovsk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g.ru/1995/11/24/invalidy-dok.html" TargetMode="External"/><Relationship Id="rId11" Type="http://schemas.openxmlformats.org/officeDocument/2006/relationships/hyperlink" Target="http://www.pravo.gov.ru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publication.pravo.gov.ru" TargetMode="External"/><Relationship Id="rId10" Type="http://schemas.openxmlformats.org/officeDocument/2006/relationships/hyperlink" Target="http://www.pravo.gov.ru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http://admkrai.krasnodar.ru/ndoc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302</cp:lastModifiedBy>
  <cp:revision>2</cp:revision>
  <cp:lastPrinted>2020-03-31T08:25:00Z</cp:lastPrinted>
  <dcterms:created xsi:type="dcterms:W3CDTF">2025-07-10T05:35:00Z</dcterms:created>
  <dcterms:modified xsi:type="dcterms:W3CDTF">2025-07-10T05:35:00Z</dcterms:modified>
</cp:coreProperties>
</file>