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5" w:rsidRDefault="00DB3E85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DB3E85" w:rsidRPr="007C6813" w:rsidRDefault="000343AC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 «</w:t>
      </w:r>
      <w:r w:rsidR="007C6813" w:rsidRPr="007C6813">
        <w:rPr>
          <w:rFonts w:eastAsia="Times New Roman" w:cs="Times New Roman"/>
          <w:bCs/>
          <w:color w:val="000000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7C6813">
        <w:rPr>
          <w:rFonts w:eastAsia="Calibri" w:cs="Times New Roman"/>
          <w:bCs/>
          <w:sz w:val="28"/>
          <w:szCs w:val="28"/>
          <w:shd w:val="clear" w:color="auto" w:fill="FFFFFF"/>
        </w:rPr>
        <w:t>»</w:t>
      </w:r>
    </w:p>
    <w:p w:rsidR="00DB3E85" w:rsidRDefault="00DB3E85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DB3E85" w:rsidRDefault="000343AC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</w:t>
      </w:r>
      <w:r w:rsidR="007C6813">
        <w:rPr>
          <w:rFonts w:eastAsia="Times New Roman" w:cs="Times New Roman"/>
          <w:color w:val="000000"/>
          <w:sz w:val="28"/>
          <w:szCs w:val="28"/>
        </w:rPr>
        <w:t>муниципальный район Краснодарского края</w:t>
      </w:r>
      <w:r w:rsidR="007C681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муниципальной услуги осуществляется в соответствии со следующими нормативными правовыми актами:</w:t>
      </w:r>
    </w:p>
    <w:p w:rsidR="00DB3E85" w:rsidRPr="00A2400A" w:rsidRDefault="000343A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r w:rsidRPr="00A2400A">
        <w:rPr>
          <w:rFonts w:cs="Times New Roman"/>
          <w:color w:val="000000" w:themeColor="text1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7C6813" w:rsidRPr="00A2400A" w:rsidRDefault="007C6813" w:rsidP="007C6813">
      <w:pPr>
        <w:pStyle w:val="a0"/>
        <w:spacing w:after="0"/>
        <w:ind w:firstLine="709"/>
        <w:rPr>
          <w:color w:val="000000" w:themeColor="text1"/>
          <w:sz w:val="28"/>
          <w:szCs w:val="28"/>
        </w:rPr>
      </w:pPr>
      <w:r w:rsidRPr="00A2400A">
        <w:rPr>
          <w:color w:val="000000" w:themeColor="text1"/>
          <w:sz w:val="28"/>
          <w:szCs w:val="28"/>
        </w:rPr>
        <w:t>Федеральным законом от 24 ноября 1995 года № 181-ФЗ «О социальной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защите инвалидов в Российской Федерации» (первоначальный текст документа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hyperlink r:id="rId6">
        <w:r w:rsidRPr="00A2400A">
          <w:rPr>
            <w:color w:val="000000" w:themeColor="text1"/>
            <w:sz w:val="28"/>
            <w:szCs w:val="28"/>
          </w:rPr>
          <w:t>опубликован в «Российской газете» 24 ноября 1995</w:t>
        </w:r>
      </w:hyperlink>
      <w:r w:rsidRPr="00A2400A">
        <w:rPr>
          <w:color w:val="000000" w:themeColor="text1"/>
          <w:sz w:val="28"/>
          <w:szCs w:val="28"/>
        </w:rPr>
        <w:t xml:space="preserve"> года № 234; в Собрании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законодательства</w:t>
      </w:r>
      <w:r w:rsidRPr="00A2400A">
        <w:rPr>
          <w:color w:val="000000" w:themeColor="text1"/>
          <w:spacing w:val="-3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Российской</w:t>
      </w:r>
      <w:r w:rsidRPr="00A2400A">
        <w:rPr>
          <w:color w:val="000000" w:themeColor="text1"/>
          <w:spacing w:val="-2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Федерации</w:t>
      </w:r>
      <w:r w:rsidRPr="00A2400A">
        <w:rPr>
          <w:color w:val="000000" w:themeColor="text1"/>
          <w:spacing w:val="-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-5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27</w:t>
      </w:r>
      <w:r w:rsidRPr="00A2400A">
        <w:rPr>
          <w:color w:val="000000" w:themeColor="text1"/>
          <w:spacing w:val="-4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ноября</w:t>
      </w:r>
      <w:r w:rsidRPr="00A2400A">
        <w:rPr>
          <w:color w:val="000000" w:themeColor="text1"/>
          <w:spacing w:val="-4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1995</w:t>
      </w:r>
      <w:r w:rsidRPr="00A2400A">
        <w:rPr>
          <w:color w:val="000000" w:themeColor="text1"/>
          <w:spacing w:val="-5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года№</w:t>
      </w:r>
      <w:r w:rsidRPr="00A2400A">
        <w:rPr>
          <w:color w:val="000000" w:themeColor="text1"/>
          <w:spacing w:val="-3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48</w:t>
      </w:r>
      <w:r w:rsidRPr="00A2400A">
        <w:rPr>
          <w:color w:val="000000" w:themeColor="text1"/>
          <w:spacing w:val="-5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ст.</w:t>
      </w:r>
      <w:r w:rsidRPr="00A2400A">
        <w:rPr>
          <w:color w:val="000000" w:themeColor="text1"/>
          <w:spacing w:val="-3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4563);</w:t>
      </w:r>
    </w:p>
    <w:p w:rsidR="007C6813" w:rsidRPr="00A2400A" w:rsidRDefault="007C6813" w:rsidP="007C6813">
      <w:pPr>
        <w:pStyle w:val="a0"/>
        <w:spacing w:after="0"/>
        <w:ind w:firstLine="709"/>
        <w:rPr>
          <w:color w:val="000000" w:themeColor="text1"/>
          <w:sz w:val="28"/>
          <w:szCs w:val="28"/>
        </w:rPr>
      </w:pPr>
      <w:r w:rsidRPr="00A2400A">
        <w:rPr>
          <w:color w:val="000000" w:themeColor="text1"/>
          <w:sz w:val="28"/>
          <w:szCs w:val="28"/>
        </w:rPr>
        <w:t>Федеральным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законом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6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октября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2003 года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№ 131-ФЗ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«Об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общих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принципах организации местного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самоуправления в Российской Федерации»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(текст опубликован в газете «Российская газета» от 8 октября 2003 года № 202,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газете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«Парламентская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газета»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8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октября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2003 года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№ 186,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Собрании</w:t>
      </w:r>
      <w:r w:rsidRPr="00A2400A">
        <w:rPr>
          <w:color w:val="000000" w:themeColor="text1"/>
          <w:spacing w:val="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законодательства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Российской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Федерации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от</w:t>
      </w:r>
      <w:r w:rsidRPr="00A2400A">
        <w:rPr>
          <w:color w:val="000000" w:themeColor="text1"/>
          <w:spacing w:val="-10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6</w:t>
      </w:r>
      <w:r w:rsidRPr="00A2400A">
        <w:rPr>
          <w:color w:val="000000" w:themeColor="text1"/>
          <w:spacing w:val="-12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октября</w:t>
      </w:r>
      <w:r w:rsidRPr="00A2400A">
        <w:rPr>
          <w:color w:val="000000" w:themeColor="text1"/>
          <w:spacing w:val="-8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2003</w:t>
      </w:r>
      <w:r w:rsidRPr="00A2400A">
        <w:rPr>
          <w:color w:val="000000" w:themeColor="text1"/>
          <w:spacing w:val="-7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года</w:t>
      </w:r>
      <w:r w:rsidRPr="00A2400A">
        <w:rPr>
          <w:color w:val="000000" w:themeColor="text1"/>
          <w:spacing w:val="-9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№</w:t>
      </w:r>
      <w:r w:rsidRPr="00A2400A">
        <w:rPr>
          <w:color w:val="000000" w:themeColor="text1"/>
          <w:spacing w:val="-11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40</w:t>
      </w:r>
      <w:r w:rsidRPr="00A2400A">
        <w:rPr>
          <w:color w:val="000000" w:themeColor="text1"/>
          <w:spacing w:val="-8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ст.</w:t>
      </w:r>
      <w:r w:rsidRPr="00A2400A">
        <w:rPr>
          <w:color w:val="000000" w:themeColor="text1"/>
          <w:spacing w:val="-10"/>
          <w:sz w:val="28"/>
          <w:szCs w:val="28"/>
        </w:rPr>
        <w:t xml:space="preserve"> </w:t>
      </w:r>
      <w:r w:rsidRPr="00A2400A">
        <w:rPr>
          <w:color w:val="000000" w:themeColor="text1"/>
          <w:sz w:val="28"/>
          <w:szCs w:val="28"/>
        </w:rPr>
        <w:t>3822);</w:t>
      </w:r>
    </w:p>
    <w:p w:rsidR="000343AC" w:rsidRPr="00A2400A" w:rsidRDefault="000343AC" w:rsidP="000343AC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r w:rsidRPr="00A2400A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Градостроительный кодекс Российской Федерации от 29.12.2004 №190-ФЗ (Т</w:t>
      </w:r>
      <w:r w:rsidRPr="00A24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екст Кодекса опубликован в "Российской газете" от 30 декабря 2004 г. N 290, в "Парламентской газете" от 14 января 2005 г. N 5-6, в Собрании законодательства Российской Федерации от 3 января 2005 г. N 1 (часть I) ст. 16)</w:t>
      </w:r>
    </w:p>
    <w:bookmarkEnd w:id="0"/>
    <w:p w:rsidR="000343AC" w:rsidRPr="000343AC" w:rsidRDefault="000343AC" w:rsidP="000343AC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proofErr w:type="gramStart"/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Федеральный закон от 29.12. 2004 № 191-ФЗ «О введении в действие Градостроительного кодекса Российской Федерации»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(Текст Федерального закона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17)</w:t>
      </w:r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;</w:t>
      </w:r>
      <w:proofErr w:type="gramEnd"/>
    </w:p>
    <w:p w:rsidR="00DB3E85" w:rsidRDefault="000343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27 июля </w:t>
      </w:r>
      <w:r>
        <w:rPr>
          <w:color w:val="FF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№ 149-ФЗ «Об информации, информационных технологиях и о защите информации»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proofErr w:type="gramStart"/>
      <w:r>
        <w:rPr>
          <w:rFonts w:cs="Times New Roman"/>
          <w:color w:val="000000"/>
          <w:sz w:val="28"/>
          <w:szCs w:val="28"/>
        </w:rPr>
        <w:t>т</w:t>
      </w:r>
      <w:proofErr w:type="gramEnd"/>
      <w:r>
        <w:rPr>
          <w:rFonts w:cs="Times New Roman"/>
          <w:color w:val="000000"/>
          <w:sz w:val="28"/>
          <w:szCs w:val="28"/>
        </w:rPr>
        <w:t>екст опубликован в</w:t>
      </w:r>
      <w:r>
        <w:t xml:space="preserve"> </w:t>
      </w:r>
      <w:r>
        <w:rPr>
          <w:sz w:val="28"/>
          <w:szCs w:val="28"/>
        </w:rPr>
        <w:t xml:space="preserve">Собрании законодательства Российской Федерации от 2006 г. , N 31 , ст. 3448 </w:t>
      </w:r>
      <w:r>
        <w:rPr>
          <w:i/>
          <w:iCs/>
          <w:sz w:val="28"/>
          <w:szCs w:val="28"/>
        </w:rPr>
        <w:t>(Часть I)</w:t>
      </w:r>
      <w:r>
        <w:rPr>
          <w:color w:val="000000"/>
          <w:sz w:val="28"/>
          <w:szCs w:val="28"/>
        </w:rPr>
        <w:t>;</w:t>
      </w:r>
    </w:p>
    <w:p w:rsidR="00DB3E85" w:rsidRDefault="000343A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27 июля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2006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752376" w:rsidRPr="00752376" w:rsidRDefault="000343AC" w:rsidP="00752376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 xml:space="preserve">ом от 27 июля </w:t>
      </w:r>
      <w:r>
        <w:rPr>
          <w:rFonts w:cs="Times New Roman"/>
          <w:color w:val="FF0000"/>
          <w:sz w:val="28"/>
          <w:szCs w:val="28"/>
        </w:rPr>
        <w:t>2010</w:t>
      </w:r>
      <w:r>
        <w:rPr>
          <w:rFonts w:cs="Times New Roman"/>
          <w:color w:val="000000"/>
          <w:sz w:val="28"/>
          <w:szCs w:val="28"/>
        </w:rPr>
        <w:t xml:space="preserve"> года № 210-ФЗ «Об организации предоставления государственных и муниципальных услуг» (текст опубликован </w:t>
      </w:r>
      <w:r>
        <w:rPr>
          <w:rFonts w:cs="Times New Roman"/>
          <w:color w:val="000000"/>
          <w:sz w:val="28"/>
          <w:szCs w:val="28"/>
        </w:rPr>
        <w:lastRenderedPageBreak/>
        <w:t>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DB3E85" w:rsidRDefault="000343A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2011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63-ФЗ «Об электронной подписи»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25199E" w:rsidRDefault="0025199E" w:rsidP="0025199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7 июля </w:t>
      </w:r>
      <w:r w:rsidRPr="00BF0E5C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Pr="00BF0E5C">
        <w:rPr>
          <w:rFonts w:ascii="Times New Roman" w:hAnsi="Times New Roman" w:cs="Times New Roman"/>
          <w:sz w:val="28"/>
          <w:szCs w:val="28"/>
        </w:rPr>
        <w:t xml:space="preserve">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 июля 2011 года№ 29 ст. 4479);</w:t>
      </w:r>
    </w:p>
    <w:p w:rsidR="00DB3E85" w:rsidRDefault="00034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Постановление Правительства Российской Федерации от 19 августа </w:t>
      </w:r>
      <w:r>
        <w:rPr>
          <w:color w:val="FF0000"/>
          <w:sz w:val="28"/>
          <w:szCs w:val="28"/>
        </w:rPr>
        <w:t>2011</w:t>
      </w:r>
      <w:r>
        <w:rPr>
          <w:sz w:val="28"/>
          <w:szCs w:val="28"/>
        </w:rPr>
        <w:t>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sz w:val="28"/>
          <w:szCs w:val="28"/>
        </w:rPr>
        <w:t>Собрании законодательства Российской Федерации, 2011, N 35, ст. 5092).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B3E85" w:rsidRDefault="000343A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</w:t>
      </w:r>
      <w:r>
        <w:rPr>
          <w:rFonts w:cs="Times New Roman"/>
          <w:color w:val="FF0000"/>
          <w:sz w:val="28"/>
          <w:szCs w:val="28"/>
        </w:rPr>
        <w:t>2012</w:t>
      </w:r>
      <w:r>
        <w:rPr>
          <w:rFonts w:cs="Times New Roman"/>
          <w:color w:val="000000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(текст опубликован в «Российской газете»,     № 148, 02.07.2012, «Собрание законодательства РФ», 2 июля 2012, № 27, ст. 3744);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DB3E85" w:rsidRDefault="000343AC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2012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услуг»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«Собрании законодательства РФ», 03 сентября 2012, № 36, ст. 4903, «Российская газета», № 200, 31 августа 2012);</w:t>
      </w:r>
      <w:proofErr w:type="gramEnd"/>
    </w:p>
    <w:p w:rsidR="00DB3E85" w:rsidRDefault="000343AC">
      <w:pPr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 xml:space="preserve">Федерации от 20 ноября </w:t>
      </w:r>
      <w:r>
        <w:rPr>
          <w:rFonts w:cs="Times New Roman"/>
          <w:color w:val="FF0000"/>
          <w:sz w:val="28"/>
          <w:szCs w:val="28"/>
        </w:rPr>
        <w:t>2012</w:t>
      </w:r>
      <w:r>
        <w:rPr>
          <w:rFonts w:cs="Times New Roman"/>
          <w:color w:val="000000"/>
          <w:sz w:val="28"/>
          <w:szCs w:val="28"/>
        </w:rPr>
        <w:t xml:space="preserve">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(текст опубликован в «Российской газете»,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</w:t>
      </w:r>
      <w:r>
        <w:rPr>
          <w:rFonts w:ascii="Times New Roman" w:hAnsi="Times New Roman" w:cs="Times New Roman"/>
          <w:color w:val="FF0000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DB3E85" w:rsidRDefault="000343A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26 марта </w:t>
      </w:r>
      <w:r>
        <w:rPr>
          <w:rFonts w:cs="Times New Roman"/>
          <w:color w:val="FF0000"/>
          <w:sz w:val="28"/>
          <w:szCs w:val="28"/>
        </w:rPr>
        <w:t>2016</w:t>
      </w:r>
      <w:r>
        <w:rPr>
          <w:rFonts w:cs="Times New Roman"/>
          <w:color w:val="000000"/>
          <w:sz w:val="28"/>
          <w:szCs w:val="28"/>
        </w:rPr>
        <w:t> года № 236 «О требованиях к предоставлению в электронной форме государственных и муниципальных услуг» (</w:t>
      </w:r>
      <w:r>
        <w:rPr>
          <w:rFonts w:cs="Times New Roman"/>
          <w:sz w:val="28"/>
          <w:szCs w:val="28"/>
        </w:rPr>
        <w:t xml:space="preserve">текст документа опубликован на </w:t>
      </w:r>
      <w:r>
        <w:rPr>
          <w:rFonts w:cs="Times New Roman"/>
          <w:color w:val="000000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752376" w:rsidRPr="00752376" w:rsidRDefault="000343AC" w:rsidP="007523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июля 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>2021</w:t>
      </w:r>
      <w:r>
        <w:rPr>
          <w:rFonts w:eastAsia="Times New Roman" w:cs="Times New Roman"/>
          <w:sz w:val="28"/>
          <w:szCs w:val="28"/>
          <w:lang w:eastAsia="ru-RU"/>
        </w:rPr>
        <w:t xml:space="preserve">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>
        <w:rPr>
          <w:rFonts w:cs="Times New Roman"/>
          <w:color w:val="000000"/>
          <w:sz w:val="28"/>
          <w:szCs w:val="28"/>
        </w:rPr>
        <w:t xml:space="preserve"> правовой информации" (</w:t>
      </w:r>
      <w:hyperlink r:id="rId7">
        <w:r>
          <w:rPr>
            <w:rStyle w:val="11"/>
            <w:rFonts w:cs="Times New Roman"/>
            <w:sz w:val="28"/>
            <w:szCs w:val="28"/>
          </w:rPr>
          <w:t>www.pravo.gov.ru</w:t>
        </w:r>
      </w:hyperlink>
      <w:r>
        <w:rPr>
          <w:rFonts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DB3E85" w:rsidRDefault="000343A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52376" w:rsidRPr="0025199E" w:rsidRDefault="00752376" w:rsidP="0025199E">
      <w:pPr>
        <w:pStyle w:val="a0"/>
        <w:spacing w:after="0"/>
        <w:ind w:firstLine="709"/>
        <w:rPr>
          <w:sz w:val="28"/>
          <w:szCs w:val="28"/>
        </w:rPr>
      </w:pPr>
      <w:hyperlink r:id="rId8">
        <w:r w:rsidRPr="0025199E">
          <w:rPr>
            <w:sz w:val="28"/>
            <w:szCs w:val="28"/>
          </w:rPr>
          <w:t>Закон</w:t>
        </w:r>
      </w:hyperlink>
      <w:r w:rsidRPr="0025199E">
        <w:rPr>
          <w:spacing w:val="138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Краснодарского  </w:t>
      </w:r>
      <w:r w:rsidRPr="0025199E">
        <w:rPr>
          <w:spacing w:val="65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края  </w:t>
      </w:r>
      <w:r w:rsidRPr="0025199E">
        <w:rPr>
          <w:spacing w:val="65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от  </w:t>
      </w:r>
      <w:r w:rsidRPr="0025199E">
        <w:rPr>
          <w:spacing w:val="61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21  </w:t>
      </w:r>
      <w:r w:rsidRPr="0025199E">
        <w:rPr>
          <w:spacing w:val="64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июля  </w:t>
      </w:r>
      <w:r w:rsidRPr="0025199E">
        <w:rPr>
          <w:spacing w:val="65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2008 года  </w:t>
      </w:r>
      <w:r w:rsidRPr="0025199E">
        <w:rPr>
          <w:spacing w:val="63"/>
          <w:sz w:val="28"/>
          <w:szCs w:val="28"/>
        </w:rPr>
        <w:t xml:space="preserve"> </w:t>
      </w:r>
      <w:r w:rsidRPr="0025199E">
        <w:rPr>
          <w:sz w:val="28"/>
          <w:szCs w:val="28"/>
        </w:rPr>
        <w:t xml:space="preserve">№  </w:t>
      </w:r>
      <w:r w:rsidRPr="0025199E">
        <w:rPr>
          <w:spacing w:val="65"/>
          <w:sz w:val="28"/>
          <w:szCs w:val="28"/>
        </w:rPr>
        <w:t xml:space="preserve"> </w:t>
      </w:r>
      <w:r w:rsidRPr="0025199E">
        <w:rPr>
          <w:sz w:val="28"/>
          <w:szCs w:val="28"/>
        </w:rPr>
        <w:t>1540-КЗ</w:t>
      </w:r>
    </w:p>
    <w:p w:rsidR="00752376" w:rsidRPr="0025199E" w:rsidRDefault="00752376" w:rsidP="0025199E">
      <w:pPr>
        <w:pStyle w:val="a0"/>
        <w:spacing w:after="0"/>
        <w:ind w:firstLine="709"/>
        <w:rPr>
          <w:sz w:val="28"/>
          <w:szCs w:val="28"/>
        </w:rPr>
      </w:pPr>
      <w:r w:rsidRPr="0025199E">
        <w:rPr>
          <w:sz w:val="28"/>
          <w:szCs w:val="28"/>
        </w:rPr>
        <w:t>«Градостроительный кодекс Краснодарского края» («Кубанские новости» от 24</w:t>
      </w:r>
      <w:r w:rsidRPr="0025199E">
        <w:rPr>
          <w:spacing w:val="1"/>
          <w:sz w:val="28"/>
          <w:szCs w:val="28"/>
        </w:rPr>
        <w:t xml:space="preserve"> </w:t>
      </w:r>
      <w:r w:rsidRPr="0025199E">
        <w:rPr>
          <w:sz w:val="28"/>
          <w:szCs w:val="28"/>
        </w:rPr>
        <w:t>июля</w:t>
      </w:r>
      <w:r w:rsidRPr="0025199E">
        <w:rPr>
          <w:spacing w:val="-1"/>
          <w:sz w:val="28"/>
          <w:szCs w:val="28"/>
        </w:rPr>
        <w:t xml:space="preserve"> </w:t>
      </w:r>
      <w:r w:rsidRPr="0025199E">
        <w:rPr>
          <w:sz w:val="28"/>
          <w:szCs w:val="28"/>
        </w:rPr>
        <w:t>2008</w:t>
      </w:r>
      <w:r w:rsidRPr="0025199E">
        <w:rPr>
          <w:spacing w:val="-2"/>
          <w:sz w:val="28"/>
          <w:szCs w:val="28"/>
        </w:rPr>
        <w:t xml:space="preserve"> </w:t>
      </w:r>
      <w:r w:rsidRPr="0025199E">
        <w:rPr>
          <w:sz w:val="28"/>
          <w:szCs w:val="28"/>
        </w:rPr>
        <w:t>года</w:t>
      </w:r>
      <w:r w:rsidRPr="0025199E">
        <w:rPr>
          <w:spacing w:val="-1"/>
          <w:sz w:val="28"/>
          <w:szCs w:val="28"/>
        </w:rPr>
        <w:t xml:space="preserve"> </w:t>
      </w:r>
      <w:r w:rsidRPr="0025199E">
        <w:rPr>
          <w:sz w:val="28"/>
          <w:szCs w:val="28"/>
        </w:rPr>
        <w:t>№</w:t>
      </w:r>
      <w:r w:rsidRPr="0025199E">
        <w:rPr>
          <w:spacing w:val="-3"/>
          <w:sz w:val="28"/>
          <w:szCs w:val="28"/>
        </w:rPr>
        <w:t xml:space="preserve"> </w:t>
      </w:r>
      <w:r w:rsidRPr="0025199E">
        <w:rPr>
          <w:sz w:val="28"/>
          <w:szCs w:val="28"/>
        </w:rPr>
        <w:t>122);</w:t>
      </w:r>
    </w:p>
    <w:p w:rsidR="00DB3E85" w:rsidRDefault="000343AC">
      <w:pPr>
        <w:pStyle w:val="ac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 Краснодарского края от 02.03.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№ 2446-КЗ "Об отдельных вопросах организации предоставления государственных и муниципальных услуг на территории Краснодарского края (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hyperlink r:id="rId9">
        <w:r>
          <w:rPr>
            <w:rStyle w:val="11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http://publication.pravo.gov.ru</w:t>
        </w:r>
      </w:hyperlink>
      <w:hyperlink>
        <w:r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).</w:t>
        </w:r>
      </w:hyperlink>
      <w:proofErr w:type="gramEnd"/>
    </w:p>
    <w:p w:rsidR="00752376" w:rsidRDefault="000343AC" w:rsidP="00752376">
      <w:pPr>
        <w:ind w:firstLine="708"/>
        <w:jc w:val="both"/>
        <w:rPr>
          <w:sz w:val="28"/>
          <w:szCs w:val="28"/>
        </w:rPr>
      </w:pPr>
      <w:bookmarkStart w:id="1" w:name="ext-gen1896"/>
      <w:bookmarkEnd w:id="1"/>
      <w:proofErr w:type="gramStart"/>
      <w:r>
        <w:rPr>
          <w:color w:val="000000"/>
          <w:sz w:val="28"/>
          <w:szCs w:val="28"/>
          <w:shd w:val="clear" w:color="auto" w:fill="FFFFFF"/>
        </w:rPr>
        <w:t>Решением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>Совета муниципального образования Кореновский район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lastRenderedPageBreak/>
        <w:t xml:space="preserve">31.07.2019 № 570 </w:t>
      </w:r>
      <w:r>
        <w:rPr>
          <w:rStyle w:val="FontStyle36"/>
          <w:rFonts w:eastAsia="WenQuanYi Micro Hei"/>
          <w:b w:val="0"/>
          <w:color w:val="000000"/>
          <w:sz w:val="28"/>
          <w:szCs w:val="28"/>
        </w:rPr>
        <w:t>«О внесении изменений в решение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Совета муниципального образования Кореновский район от  28 марта </w:t>
      </w:r>
      <w:r>
        <w:rPr>
          <w:rStyle w:val="FontStyle36"/>
          <w:rFonts w:eastAsia="DejaVu Sans"/>
          <w:b w:val="0"/>
          <w:color w:val="FF0000"/>
          <w:sz w:val="28"/>
          <w:szCs w:val="28"/>
        </w:rPr>
        <w:t xml:space="preserve">2018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года № 364 </w:t>
      </w:r>
      <w:r>
        <w:rPr>
          <w:rStyle w:val="FontStyle36"/>
          <w:rFonts w:eastAsia="WenQuanYi Micro Hei"/>
          <w:b w:val="0"/>
          <w:color w:val="000000"/>
          <w:sz w:val="28"/>
          <w:szCs w:val="28"/>
        </w:rPr>
        <w:t xml:space="preserve">  «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>
        <w:rPr>
          <w:bCs/>
          <w:sz w:val="28"/>
          <w:szCs w:val="28"/>
        </w:rPr>
        <w:t xml:space="preserve">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0">
        <w:r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1">
        <w:r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;</w:t>
      </w:r>
      <w:r w:rsidR="00752376" w:rsidRPr="00752376">
        <w:rPr>
          <w:sz w:val="28"/>
          <w:szCs w:val="28"/>
        </w:rPr>
        <w:t xml:space="preserve"> </w:t>
      </w:r>
    </w:p>
    <w:p w:rsidR="00DB3E85" w:rsidRPr="00752376" w:rsidRDefault="00752376" w:rsidP="00752376">
      <w:pPr>
        <w:ind w:firstLine="708"/>
        <w:jc w:val="both"/>
      </w:pPr>
      <w:proofErr w:type="gramStart"/>
      <w:r>
        <w:rPr>
          <w:sz w:val="28"/>
          <w:szCs w:val="28"/>
        </w:rPr>
        <w:t xml:space="preserve">Решение Совета муниципального образования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31 марта 2021 года № 72 </w:t>
      </w:r>
      <w:r>
        <w:rPr>
          <w:rFonts w:cs="Times New Roman"/>
          <w:color w:val="00000A"/>
          <w:sz w:val="28"/>
          <w:szCs w:val="28"/>
        </w:rPr>
        <w:t xml:space="preserve"> «О переименовании Отдела архитектуры и градостроительства администрации муниципального образования Кореновский район и утверждении Положения об управлении архитектуры и градостроительства администрации муниципального образования Кореновский район), 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 (размещено на сайте администрации муниципального образования Кореновский район: </w:t>
      </w:r>
      <w:hyperlink r:id="rId12">
        <w:r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http</w:t>
        </w:r>
      </w:hyperlink>
      <w:r>
        <w:rPr>
          <w:rStyle w:val="Internetlink"/>
          <w:rFonts w:cs="Times New Roman"/>
          <w:color w:val="00000A"/>
          <w:sz w:val="28"/>
          <w:szCs w:val="28"/>
          <w:shd w:val="clear" w:color="auto" w:fill="FFFFFF"/>
          <w:lang w:val="en-US"/>
        </w:rPr>
        <w:t>s</w:t>
      </w:r>
      <w:hyperlink r:id="rId13">
        <w:r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HYPERLINK "http://korenovsk.ru/"</w:t>
        </w:r>
      </w:hyperlink>
      <w:hyperlink r:id="rId14">
        <w:r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://korenovsk.ru</w:t>
        </w:r>
      </w:hyperlink>
      <w:r>
        <w:rPr>
          <w:rFonts w:cs="Times New Roman"/>
          <w:color w:val="00000A"/>
          <w:sz w:val="28"/>
          <w:szCs w:val="28"/>
          <w:shd w:val="clear" w:color="auto" w:fill="FFFFFF"/>
        </w:rPr>
        <w:t>)</w:t>
      </w:r>
      <w:proofErr w:type="gramEnd"/>
    </w:p>
    <w:p w:rsidR="00DB3E85" w:rsidRDefault="000343AC">
      <w:pPr>
        <w:pStyle w:val="12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DB3E85" w:rsidRDefault="000343AC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>
        <w:rPr>
          <w:rStyle w:val="a5"/>
          <w:szCs w:val="28"/>
        </w:rPr>
        <w:t xml:space="preserve">21 мая </w:t>
      </w:r>
      <w:r>
        <w:rPr>
          <w:rStyle w:val="a5"/>
          <w:color w:val="FF0000"/>
          <w:szCs w:val="28"/>
        </w:rPr>
        <w:t>2019</w:t>
      </w:r>
      <w:r>
        <w:rPr>
          <w:rStyle w:val="a5"/>
          <w:szCs w:val="28"/>
        </w:rPr>
        <w:t xml:space="preserve">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shd w:val="clear" w:color="auto" w:fill="FFFFFF"/>
        </w:rPr>
        <w:t>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5">
        <w:r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6">
        <w:r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>
        <w:rPr>
          <w:rStyle w:val="11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B3E85" w:rsidRPr="00752376" w:rsidRDefault="000343AC" w:rsidP="0025199E">
      <w:pPr>
        <w:ind w:firstLine="708"/>
        <w:jc w:val="both"/>
        <w:rPr>
          <w:b/>
          <w:sz w:val="28"/>
          <w:szCs w:val="28"/>
        </w:rPr>
      </w:pPr>
      <w:proofErr w:type="gramStart"/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</w:t>
      </w:r>
      <w:r w:rsidR="00752376" w:rsidRPr="00752376">
        <w:rPr>
          <w:sz w:val="28"/>
          <w:szCs w:val="28"/>
        </w:rPr>
        <w:t>муниципальный район Краснодарского края</w:t>
      </w:r>
      <w:r w:rsidR="00752376" w:rsidRPr="00752376">
        <w:rPr>
          <w:b/>
          <w:sz w:val="28"/>
          <w:szCs w:val="28"/>
        </w:rPr>
        <w:t xml:space="preserve">  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от</w:t>
      </w:r>
      <w:r w:rsidRPr="00752376">
        <w:rPr>
          <w:b/>
          <w:color w:val="000000"/>
          <w:sz w:val="28"/>
          <w:szCs w:val="28"/>
        </w:rPr>
        <w:t xml:space="preserve"> </w:t>
      </w:r>
      <w:r w:rsidR="00752376" w:rsidRPr="00752376">
        <w:rPr>
          <w:color w:val="000000"/>
          <w:sz w:val="28"/>
          <w:szCs w:val="28"/>
        </w:rPr>
        <w:t>04 июня 2025</w:t>
      </w:r>
      <w:r w:rsidRPr="00752376">
        <w:rPr>
          <w:color w:val="000000"/>
          <w:sz w:val="28"/>
          <w:szCs w:val="28"/>
        </w:rPr>
        <w:t xml:space="preserve"> года  № </w:t>
      </w:r>
      <w:r w:rsidR="00752376" w:rsidRPr="00752376">
        <w:rPr>
          <w:color w:val="000000"/>
          <w:sz w:val="28"/>
          <w:szCs w:val="28"/>
        </w:rPr>
        <w:t>745 «</w:t>
      </w:r>
      <w:r w:rsidR="00752376" w:rsidRPr="00752376">
        <w:rPr>
          <w:sz w:val="28"/>
          <w:szCs w:val="28"/>
        </w:rPr>
        <w:t>О внесении изменений в постановление администрации</w:t>
      </w:r>
      <w:r w:rsidR="0025199E">
        <w:rPr>
          <w:sz w:val="28"/>
          <w:szCs w:val="28"/>
        </w:rPr>
        <w:t xml:space="preserve"> </w:t>
      </w:r>
      <w:r w:rsidR="00752376" w:rsidRPr="00752376">
        <w:rPr>
          <w:sz w:val="28"/>
          <w:szCs w:val="28"/>
        </w:rPr>
        <w:t xml:space="preserve">муниципального образования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 xml:space="preserve">Кореновский </w:t>
      </w:r>
      <w:r w:rsidR="00752376" w:rsidRPr="00752376">
        <w:rPr>
          <w:sz w:val="28"/>
          <w:szCs w:val="28"/>
        </w:rPr>
        <w:t xml:space="preserve">район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>от 12 июля 2024</w:t>
      </w:r>
      <w:r w:rsidR="00752376" w:rsidRPr="00752376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>№ 796</w:t>
      </w:r>
      <w:r w:rsidR="00752376" w:rsidRPr="00752376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>Об утверждении порядка разработки и утверждения</w:t>
      </w:r>
      <w:r w:rsidR="0025199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 xml:space="preserve">администрацией муниципального образования Кореновский </w:t>
      </w:r>
      <w:r w:rsidR="00752376" w:rsidRPr="00752376">
        <w:rPr>
          <w:sz w:val="28"/>
          <w:szCs w:val="28"/>
        </w:rPr>
        <w:t>район</w:t>
      </w:r>
      <w:r w:rsidR="0025199E">
        <w:rPr>
          <w:sz w:val="28"/>
          <w:szCs w:val="28"/>
        </w:rPr>
        <w:t xml:space="preserve"> </w:t>
      </w:r>
      <w:r w:rsidR="00752376" w:rsidRPr="00752376">
        <w:rPr>
          <w:rStyle w:val="FontStyle24"/>
          <w:rFonts w:eastAsia="DejaVu Sans"/>
          <w:b w:val="0"/>
          <w:sz w:val="28"/>
          <w:szCs w:val="28"/>
        </w:rPr>
        <w:t xml:space="preserve">административных регламентов предоставления муниципальных услуг»  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Кореновский район: http</w:t>
      </w:r>
      <w:hyperlink r:id="rId17">
        <w:r w:rsidRPr="00752376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8">
        <w:r w:rsidRPr="00752376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9">
        <w:r w:rsidRPr="00752376"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0">
        <w:r w:rsidRPr="00752376">
          <w:rPr>
            <w:rFonts w:cs="Times New Roman"/>
            <w:b/>
            <w:sz w:val="28"/>
            <w:szCs w:val="28"/>
            <w:lang w:eastAsia="ru-RU"/>
          </w:rPr>
          <w:t>://</w:t>
        </w:r>
        <w:r w:rsidRPr="00752376">
          <w:rPr>
            <w:rFonts w:cs="Times New Roman"/>
            <w:sz w:val="28"/>
            <w:szCs w:val="28"/>
            <w:lang w:eastAsia="ru-RU"/>
          </w:rPr>
          <w:t>korenovsk.ru</w:t>
        </w:r>
      </w:hyperlink>
      <w:r w:rsidRPr="00752376">
        <w:rPr>
          <w:rStyle w:val="11"/>
          <w:rFonts w:cs="Times New Roman"/>
          <w:b/>
          <w:sz w:val="28"/>
          <w:szCs w:val="28"/>
          <w:lang w:eastAsia="ru-RU"/>
        </w:rPr>
        <w:t>)</w:t>
      </w:r>
      <w:r w:rsidRPr="00752376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  <w:proofErr w:type="gramEnd"/>
    </w:p>
    <w:p w:rsidR="00DB3E85" w:rsidRPr="00752376" w:rsidRDefault="00DB3E85" w:rsidP="00752376">
      <w:pPr>
        <w:jc w:val="both"/>
        <w:rPr>
          <w:sz w:val="28"/>
          <w:szCs w:val="28"/>
        </w:rPr>
      </w:pPr>
    </w:p>
    <w:p w:rsidR="00DB3E85" w:rsidRPr="00752376" w:rsidRDefault="000343AC" w:rsidP="00752376">
      <w:pPr>
        <w:jc w:val="both"/>
        <w:rPr>
          <w:sz w:val="28"/>
          <w:szCs w:val="28"/>
        </w:rPr>
      </w:pPr>
      <w:r w:rsidRPr="00752376">
        <w:rPr>
          <w:sz w:val="28"/>
          <w:szCs w:val="28"/>
        </w:rPr>
        <w:tab/>
      </w:r>
    </w:p>
    <w:p w:rsidR="00DB3E85" w:rsidRPr="00752376" w:rsidRDefault="00DB3E85" w:rsidP="00752376">
      <w:pPr>
        <w:jc w:val="both"/>
        <w:rPr>
          <w:sz w:val="28"/>
          <w:szCs w:val="28"/>
        </w:rPr>
      </w:pPr>
    </w:p>
    <w:sectPr w:rsidR="00DB3E85" w:rsidRPr="0075237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28F6"/>
    <w:multiLevelType w:val="multilevel"/>
    <w:tmpl w:val="4006BA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5"/>
    <w:rsid w:val="000343AC"/>
    <w:rsid w:val="0025199E"/>
    <w:rsid w:val="00752376"/>
    <w:rsid w:val="007C6813"/>
    <w:rsid w:val="00894A0C"/>
    <w:rsid w:val="00A2400A"/>
    <w:rsid w:val="00D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customStyle="1" w:styleId="11">
    <w:name w:val="Гиперссылка1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1"/>
    <w:link w:val="a0"/>
    <w:uiPriority w:val="99"/>
    <w:qFormat/>
    <w:rsid w:val="003829C5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qFormat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qFormat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qFormat/>
    <w:rsid w:val="00D04DB1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unhideWhenUsed/>
    <w:rsid w:val="003829C5"/>
    <w:pPr>
      <w:spacing w:after="120"/>
    </w:pPr>
    <w:rPr>
      <w:rFonts w:cs="Mangal"/>
      <w:szCs w:val="21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3">
    <w:name w:val="Абзац списка1"/>
    <w:rsid w:val="000343A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540.0/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1698</Words>
  <Characters>9682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46</cp:revision>
  <dcterms:created xsi:type="dcterms:W3CDTF">2019-02-05T06:53:00Z</dcterms:created>
  <dcterms:modified xsi:type="dcterms:W3CDTF">2025-07-14T11:45:00Z</dcterms:modified>
  <dc:language>ru-RU</dc:language>
</cp:coreProperties>
</file>