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6D" w:rsidRPr="002405B6" w:rsidRDefault="002405B6">
      <w:pPr>
        <w:jc w:val="center"/>
        <w:rPr>
          <w:sz w:val="28"/>
          <w:szCs w:val="28"/>
          <w:lang w:val="ru-RU"/>
        </w:rPr>
      </w:pPr>
      <w:r w:rsidRPr="002405B6">
        <w:rPr>
          <w:sz w:val="28"/>
          <w:szCs w:val="28"/>
          <w:lang w:val="ru-RU"/>
        </w:rPr>
        <w:t xml:space="preserve">                                                                                                            </w:t>
      </w:r>
      <w:r w:rsidRPr="002405B6">
        <w:rPr>
          <w:rFonts w:ascii="Times New Roman" w:hAnsi="Times New Roman"/>
          <w:sz w:val="28"/>
          <w:szCs w:val="28"/>
          <w:lang w:val="ru-RU"/>
        </w:rPr>
        <w:t xml:space="preserve">     Приложение 2</w:t>
      </w:r>
    </w:p>
    <w:p w:rsidR="00A5166D" w:rsidRPr="002405B6" w:rsidRDefault="00A516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5166D" w:rsidRPr="002405B6" w:rsidRDefault="002405B6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405B6">
        <w:rPr>
          <w:rFonts w:ascii="Times New Roman" w:hAnsi="Times New Roman"/>
          <w:b/>
          <w:bCs/>
          <w:sz w:val="28"/>
          <w:szCs w:val="28"/>
          <w:lang w:val="ru-RU"/>
        </w:rPr>
        <w:t xml:space="preserve">Сведения о фактических объемах финансирования </w:t>
      </w:r>
      <w:r w:rsidRPr="002405B6">
        <w:rPr>
          <w:rFonts w:ascii="Times New Roman" w:hAnsi="Times New Roman"/>
          <w:b/>
          <w:bCs/>
          <w:sz w:val="28"/>
          <w:szCs w:val="28"/>
          <w:lang w:val="ru-RU"/>
        </w:rPr>
        <w:br/>
        <w:t>муниципальных программ в 202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Pr="002405B6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году</w:t>
      </w:r>
    </w:p>
    <w:p w:rsidR="00A5166D" w:rsidRPr="002405B6" w:rsidRDefault="00A5166D">
      <w:pPr>
        <w:jc w:val="center"/>
        <w:rPr>
          <w:rFonts w:ascii="Times New Roman" w:hAnsi="Times New Roman"/>
          <w:sz w:val="22"/>
          <w:szCs w:val="22"/>
          <w:shd w:val="clear" w:color="auto" w:fill="FFFF00"/>
          <w:lang w:val="ru-RU"/>
        </w:rPr>
      </w:pPr>
    </w:p>
    <w:tbl>
      <w:tblPr>
        <w:tblW w:w="10148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23"/>
        <w:gridCol w:w="739"/>
        <w:gridCol w:w="36"/>
        <w:gridCol w:w="8"/>
        <w:gridCol w:w="15"/>
        <w:gridCol w:w="37"/>
        <w:gridCol w:w="39"/>
        <w:gridCol w:w="4258"/>
        <w:gridCol w:w="18"/>
        <w:gridCol w:w="27"/>
        <w:gridCol w:w="51"/>
        <w:gridCol w:w="13"/>
        <w:gridCol w:w="1189"/>
        <w:gridCol w:w="50"/>
        <w:gridCol w:w="16"/>
        <w:gridCol w:w="14"/>
        <w:gridCol w:w="26"/>
        <w:gridCol w:w="9"/>
        <w:gridCol w:w="1015"/>
        <w:gridCol w:w="27"/>
        <w:gridCol w:w="22"/>
        <w:gridCol w:w="7"/>
        <w:gridCol w:w="16"/>
        <w:gridCol w:w="217"/>
        <w:gridCol w:w="846"/>
        <w:gridCol w:w="57"/>
        <w:gridCol w:w="515"/>
        <w:gridCol w:w="149"/>
        <w:gridCol w:w="709"/>
      </w:tblGrid>
      <w:tr w:rsidR="00A5166D" w:rsidTr="009F36A0">
        <w:trPr>
          <w:gridBefore w:val="1"/>
          <w:wBefore w:w="23" w:type="dxa"/>
          <w:trHeight w:val="1111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43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мероприятия программы</w:t>
            </w:r>
          </w:p>
        </w:tc>
        <w:tc>
          <w:tcPr>
            <w:tcW w:w="12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9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Расходы на </w:t>
            </w: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реализац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ию  мероприятий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программы в 2025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году,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Процент исполнения, %</w:t>
            </w:r>
          </w:p>
        </w:tc>
      </w:tr>
      <w:tr w:rsidR="00A5166D" w:rsidTr="009F36A0">
        <w:trPr>
          <w:gridBefore w:val="1"/>
          <w:wBefore w:w="23" w:type="dxa"/>
          <w:trHeight w:val="35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3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A5166D"/>
        </w:tc>
      </w:tr>
      <w:tr w:rsidR="00A5166D" w:rsidTr="009F36A0">
        <w:trPr>
          <w:gridBefore w:val="1"/>
          <w:wBefore w:w="23" w:type="dxa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90390" w:rsidRDefault="002405B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156F46">
              <w:rPr>
                <w:rFonts w:ascii="Times New Roman" w:hAnsi="Times New Roman"/>
                <w:b/>
                <w:bCs/>
                <w:sz w:val="22"/>
                <w:szCs w:val="22"/>
              </w:rPr>
              <w:t>«Развитие образования»</w:t>
            </w:r>
          </w:p>
        </w:tc>
      </w:tr>
      <w:tr w:rsidR="00D90390" w:rsidRPr="00D90390" w:rsidTr="009F36A0">
        <w:trPr>
          <w:gridBefore w:val="1"/>
          <w:wBefore w:w="23" w:type="dxa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337058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</w:rPr>
              <w:t>Подпрограмма «Организация образовательного процесса»</w:t>
            </w:r>
          </w:p>
        </w:tc>
      </w:tr>
      <w:tr w:rsidR="00D90390" w:rsidRPr="00D90390" w:rsidTr="009F36A0">
        <w:trPr>
          <w:gridBefore w:val="1"/>
          <w:wBefore w:w="23" w:type="dxa"/>
          <w:trHeight w:val="393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4438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37058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37058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местный </w:t>
            </w: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337058">
              <w:rPr>
                <w:rFonts w:ascii="Times New Roman" w:hAnsi="Times New Roman"/>
                <w:color w:val="auto"/>
                <w:sz w:val="22"/>
                <w:szCs w:val="22"/>
              </w:rPr>
              <w:t>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37058" w:rsidRDefault="002405B6" w:rsidP="00AF5F54">
            <w:pPr>
              <w:pStyle w:val="ac"/>
              <w:suppressAutoHyphens w:val="0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447 560,9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37058" w:rsidRDefault="002405B6" w:rsidP="00AF5F54">
            <w:pPr>
              <w:pStyle w:val="ac"/>
              <w:suppressAutoHyphens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447 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560</w:t>
            </w: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,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337058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</w:tr>
      <w:tr w:rsidR="00D90390" w:rsidRPr="00D90390" w:rsidTr="009F36A0">
        <w:trPr>
          <w:gridBefore w:val="1"/>
          <w:wBefore w:w="23" w:type="dxa"/>
          <w:trHeight w:val="419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3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37058" w:rsidRDefault="00A5166D">
            <w:pPr>
              <w:rPr>
                <w:color w:val="auto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37058" w:rsidRDefault="00FD457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краевой</w:t>
            </w:r>
            <w:proofErr w:type="gramEnd"/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37058" w:rsidRDefault="001E7B01" w:rsidP="00AF5F54">
            <w:pPr>
              <w:pStyle w:val="ac"/>
              <w:suppressAutoHyphens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 191 187,1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37058" w:rsidRDefault="001E7B01" w:rsidP="00AF5F54">
            <w:pPr>
              <w:pStyle w:val="ac"/>
              <w:suppressAutoHyphens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1 1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91</w:t>
            </w: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187</w:t>
            </w:r>
            <w:r w:rsidR="002405B6"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,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337058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98</w:t>
            </w:r>
          </w:p>
        </w:tc>
      </w:tr>
      <w:tr w:rsidR="00D90390" w:rsidRPr="00D90390" w:rsidTr="009F36A0">
        <w:trPr>
          <w:gridBefore w:val="1"/>
          <w:wBefore w:w="23" w:type="dxa"/>
          <w:trHeight w:val="955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vAlign w:val="center"/>
          </w:tcPr>
          <w:p w:rsid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4438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 w:rsidR="002405B6" w:rsidRPr="00337058" w:rsidRDefault="002405B6"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2"/>
                <w:szCs w:val="22"/>
                <w:lang w:val="ru-RU" w:eastAsia="hi-IN" w:bidi="ar-SA"/>
              </w:rPr>
            </w:pPr>
            <w:r w:rsidRPr="00337058">
              <w:rPr>
                <w:rFonts w:ascii="Times New Roman" w:hAnsi="Times New Roman"/>
                <w:color w:val="auto"/>
                <w:kern w:val="0"/>
                <w:sz w:val="22"/>
                <w:szCs w:val="22"/>
                <w:lang w:val="ru-RU" w:eastAsia="hi-IN" w:bidi="ar-SA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05B6" w:rsidRPr="00337058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05B6" w:rsidRPr="00337058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168 302,9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05B6" w:rsidRPr="00337058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168 302,9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05B6" w:rsidRPr="00337058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</w:tr>
      <w:tr w:rsidR="00D90390" w:rsidRPr="00D90390" w:rsidTr="009F36A0">
        <w:trPr>
          <w:gridBefore w:val="1"/>
          <w:wBefore w:w="23" w:type="dxa"/>
          <w:trHeight w:val="1124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05B6" w:rsidRDefault="002405B6"/>
        </w:tc>
        <w:tc>
          <w:tcPr>
            <w:tcW w:w="443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05B6" w:rsidRPr="00337058" w:rsidRDefault="002405B6">
            <w:pPr>
              <w:rPr>
                <w:color w:val="auto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05B6" w:rsidRPr="00337058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краевой</w:t>
            </w:r>
            <w:proofErr w:type="gramEnd"/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05B6" w:rsidRPr="00337058" w:rsidRDefault="00AF5F54" w:rsidP="00FD7081">
            <w:pPr>
              <w:pStyle w:val="ac"/>
              <w:suppressAutoHyphens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775 781,1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05B6" w:rsidRPr="00337058" w:rsidRDefault="00AF5F54" w:rsidP="00FD7081">
            <w:pPr>
              <w:pStyle w:val="ac"/>
              <w:suppressAutoHyphens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775 781,1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B6" w:rsidRPr="00337058" w:rsidRDefault="00AF5F54" w:rsidP="00AF5F5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100</w:t>
            </w:r>
          </w:p>
        </w:tc>
      </w:tr>
      <w:tr w:rsidR="00D90390" w:rsidRPr="00D90390" w:rsidTr="009F36A0">
        <w:trPr>
          <w:gridBefore w:val="1"/>
          <w:wBefore w:w="23" w:type="dxa"/>
          <w:trHeight w:val="1128"/>
        </w:trPr>
        <w:tc>
          <w:tcPr>
            <w:tcW w:w="739" w:type="dxa"/>
            <w:vMerge w:val="restart"/>
            <w:tcBorders>
              <w:left w:val="single" w:sz="4" w:space="0" w:color="000000"/>
            </w:tcBorders>
            <w:vAlign w:val="center"/>
          </w:tcPr>
          <w:p w:rsidR="003F6B99" w:rsidRDefault="003F6B99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4438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 w:rsidR="003F6B99" w:rsidRPr="00337058" w:rsidRDefault="003F6B99">
            <w:pPr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F6B99" w:rsidRPr="00337058" w:rsidRDefault="003F6B9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  <w:p w:rsidR="003F6B99" w:rsidRPr="00337058" w:rsidRDefault="003F6B99" w:rsidP="00037AA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F6B99" w:rsidRPr="00337058" w:rsidRDefault="003F6B99" w:rsidP="00AF5F54">
            <w:pPr>
              <w:pStyle w:val="ac"/>
              <w:suppressAutoHyphens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197 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925</w:t>
            </w: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,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F6B99" w:rsidRPr="00337058" w:rsidRDefault="003F6B99" w:rsidP="00AF5F54">
            <w:pPr>
              <w:pStyle w:val="ac"/>
              <w:suppressAutoHyphens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197 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925</w:t>
            </w: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,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6B99" w:rsidRPr="00337058" w:rsidRDefault="003F6B9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</w:tr>
      <w:tr w:rsidR="00D90390" w:rsidRPr="00D90390" w:rsidTr="009F36A0">
        <w:trPr>
          <w:gridBefore w:val="1"/>
          <w:wBefore w:w="23" w:type="dxa"/>
          <w:trHeight w:val="564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05B6" w:rsidRDefault="002405B6"/>
        </w:tc>
        <w:tc>
          <w:tcPr>
            <w:tcW w:w="443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05B6" w:rsidRPr="00337058" w:rsidRDefault="002405B6">
            <w:pPr>
              <w:rPr>
                <w:color w:val="auto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05B6" w:rsidRPr="00337058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краевой</w:t>
            </w:r>
            <w:proofErr w:type="gramEnd"/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05B6" w:rsidRPr="00337058" w:rsidRDefault="002405B6" w:rsidP="00AF5F54">
            <w:pPr>
              <w:pStyle w:val="ac"/>
              <w:suppressAutoHyphens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4</w:t>
            </w:r>
            <w:r w:rsidR="00FD7081"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</w:t>
            </w: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5 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406</w:t>
            </w: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,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05B6" w:rsidRPr="00337058" w:rsidRDefault="002405B6" w:rsidP="00AF5F54">
            <w:pPr>
              <w:pStyle w:val="ac"/>
              <w:suppressAutoHyphens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4</w:t>
            </w:r>
            <w:r w:rsidR="00FD7081"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</w:t>
            </w: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5 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406</w:t>
            </w:r>
            <w:r w:rsidRP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,</w:t>
            </w:r>
            <w:r w:rsidR="00AF5F54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B6" w:rsidRPr="00337058" w:rsidRDefault="00AF5F5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564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76 960,1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 w:rsidP="00FD7081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76 96</w:t>
            </w:r>
            <w:r w:rsidR="00FD7081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455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1.1.4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4 372,0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4 372,0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455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 1</w:t>
            </w:r>
          </w:p>
          <w:p w:rsidR="00A5166D" w:rsidRDefault="00A5166D">
            <w:pPr>
              <w:rPr>
                <w:rFonts w:ascii="Times New Roman" w:hAnsi="Times New Roman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F5F54" w:rsidP="00FD7081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1 638 748,0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F5F54" w:rsidP="00FD7081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1 638 748,0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AF5F54" w:rsidRDefault="00AF5F5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95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F5F54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447 560,9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F5F54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447 560,9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AF5F54" w:rsidRDefault="00AF5F5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210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F5F54" w:rsidP="00FD7081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1 191 187,1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F5F54" w:rsidP="00FD7081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1 191 187,1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05B6" w:rsidRDefault="00AF5F5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415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2 837,1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2 837,1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426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Субсидии органам местного самоуправления в целях поэтапного повышения уровня заработной платы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10 584,9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10 584,9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3F6B99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B99" w:rsidRDefault="003F6B99" w:rsidP="003F6B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Всего по мероприятию № 2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B99" w:rsidRDefault="003F6B99" w:rsidP="003F6B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3F6B99" w:rsidRDefault="003F6B99" w:rsidP="003F6B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B99" w:rsidRPr="003F6B99" w:rsidRDefault="003F6B99" w:rsidP="003F6B9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13 422,0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B99" w:rsidRPr="003F6B99" w:rsidRDefault="003F6B99" w:rsidP="003F6B9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13 442,0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B99" w:rsidRDefault="003F6B99" w:rsidP="003F6B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3F6B99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B99" w:rsidRDefault="003F6B99" w:rsidP="003F6B99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B99" w:rsidRDefault="003F6B99" w:rsidP="003F6B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3F6B99" w:rsidRPr="003F6B99" w:rsidRDefault="003F6B99" w:rsidP="003F6B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6B99">
              <w:rPr>
                <w:rFonts w:ascii="Times New Roman" w:hAnsi="Times New Roman"/>
                <w:sz w:val="22"/>
                <w:szCs w:val="22"/>
              </w:rPr>
              <w:t>13 422,0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3F6B99" w:rsidRPr="003F6B99" w:rsidRDefault="003F6B99" w:rsidP="003F6B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6B99">
              <w:rPr>
                <w:rFonts w:ascii="Times New Roman" w:hAnsi="Times New Roman"/>
                <w:sz w:val="22"/>
                <w:szCs w:val="22"/>
              </w:rPr>
              <w:t>13 442,0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B99" w:rsidRDefault="003F6B99" w:rsidP="003F6B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pStyle w:val="a1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Осуществление отдельных государственных полномочий по материально-техническому обеспечению пунктов про-ведения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 основного общего и среднего общего образования, компенсация за работу по под-готовке и про-ведению указанной государственной аттестации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5166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8B499B" w:rsidRDefault="008B499B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</w:t>
            </w:r>
            <w:proofErr w:type="gramEnd"/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3 193,7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3 193,7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 3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 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3 193,7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3 193,7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 w:rsidP="008B499B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3 19</w:t>
            </w:r>
            <w:r w:rsidR="008B499B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,7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 w:rsidP="008B499B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3 19</w:t>
            </w:r>
            <w:r w:rsidR="008B499B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Военно-патриотическое и духовно-нравственное воспитание в образовательных организациях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5.1.1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муниципальных акций, конкурсов, мероприятий и соревнований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5.1.2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377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5.1.3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Приобретение формы, инвентаря и оборудования, наградной и печатной продукции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 w:rsidP="003F6B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 5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 w:rsidP="00AF5F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pStyle w:val="a1"/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Популяризация и развитие физической культуры и спорта в образовательных организациях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FD4570" w:rsidRDefault="00AF5F54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FD4570" w:rsidRDefault="00AF5F54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6.1.1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3F6B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6.1.2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3F6B9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80</w:t>
            </w:r>
            <w:r w:rsidR="002405B6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3F6B9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="002405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3F6B99" w:rsidRDefault="003F6B9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6.1.3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3F6B9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166,3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166,3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 6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246,3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246,3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3F6B99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B99" w:rsidRDefault="003F6B99" w:rsidP="003F6B99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B99" w:rsidRDefault="003F6B99" w:rsidP="003F6B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3F6B99" w:rsidRPr="003F6B99" w:rsidRDefault="003F6B99" w:rsidP="003F6B9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246,3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3F6B99" w:rsidRPr="003F6B99" w:rsidRDefault="003F6B99" w:rsidP="003F6B9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246,3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B99" w:rsidRDefault="003F6B99" w:rsidP="003F6B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4438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pStyle w:val="a1"/>
              <w:snapToGrid w:val="0"/>
              <w:spacing w:after="0"/>
              <w:ind w:right="9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 w:rsidP="003F6B9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3F6B99">
              <w:rPr>
                <w:rFonts w:ascii="Times New Roman" w:hAnsi="Times New Roman"/>
                <w:sz w:val="22"/>
                <w:szCs w:val="22"/>
              </w:rPr>
              <w:t> </w:t>
            </w:r>
            <w:r w:rsidR="003F6B99">
              <w:rPr>
                <w:rFonts w:ascii="Times New Roman" w:hAnsi="Times New Roman"/>
                <w:sz w:val="22"/>
                <w:szCs w:val="22"/>
                <w:lang w:val="ru-RU"/>
              </w:rPr>
              <w:t>774,8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2405B6" w:rsidP="003F6B9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3F6B99">
              <w:rPr>
                <w:rFonts w:ascii="Times New Roman" w:hAnsi="Times New Roman"/>
                <w:sz w:val="22"/>
                <w:szCs w:val="22"/>
                <w:lang w:val="ru-RU"/>
              </w:rPr>
              <w:t> 774,8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312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3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987B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Краевой </w:t>
            </w:r>
            <w:r w:rsidR="002405B6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3F6B9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2 856,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F6B99" w:rsidRDefault="002405B6" w:rsidP="003F6B9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3F6B99">
              <w:rPr>
                <w:rFonts w:ascii="Times New Roman" w:hAnsi="Times New Roman"/>
                <w:sz w:val="22"/>
                <w:szCs w:val="22"/>
              </w:rPr>
              <w:t> </w:t>
            </w:r>
            <w:r w:rsidR="003F6B99">
              <w:rPr>
                <w:rFonts w:ascii="Times New Roman" w:hAnsi="Times New Roman"/>
                <w:sz w:val="22"/>
                <w:szCs w:val="22"/>
                <w:lang w:val="ru-RU"/>
              </w:rPr>
              <w:t>856,0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.1.1</w:t>
            </w:r>
          </w:p>
        </w:tc>
        <w:tc>
          <w:tcPr>
            <w:tcW w:w="4438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3090,0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3090,0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3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8346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2405B6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2856,0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2856,0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7.1.2</w:t>
            </w:r>
          </w:p>
        </w:tc>
        <w:tc>
          <w:tcPr>
            <w:tcW w:w="4438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питания в лагерях труда и отдыха на базе образовательных организаций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684,8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684,8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 7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6630,8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6630,8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3774,8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3774,8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8346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2405B6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2856,0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2856,0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Иные мероприятия по деятельности образовательных учреждений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8 026,2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8 026,2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8.2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1465,4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1465,4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5166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5166D" w:rsidRDefault="008346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федеральный</w:t>
            </w:r>
            <w:proofErr w:type="gramEnd"/>
            <w:r w:rsidR="002405B6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FA0864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69 526,8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 w:rsidP="00FA0864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69 526,</w:t>
            </w:r>
            <w:r w:rsidR="00FA0864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A51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834637" w:rsidRDefault="0083463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  <w:tc>
          <w:tcPr>
            <w:tcW w:w="440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8346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 w:rsidP="008346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  <w:tc>
          <w:tcPr>
            <w:tcW w:w="440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про-граммам в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муниципальных образовательных организациях в рамках реализации мероприятий регионального проекта «Патриотическое воспитание граждан Российской Федерации» (приобретение товаров (работ, услуг) в целях оснащения муниципальных обще-образовательных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637" w:rsidRPr="00834637" w:rsidRDefault="00834637" w:rsidP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8.7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5166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5166D" w:rsidRDefault="00987B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федеральный</w:t>
            </w:r>
            <w:proofErr w:type="gramEnd"/>
            <w:r w:rsidR="002405B6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987BD6" w:rsidRDefault="00987BD6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1 718,6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FA3FA9" w:rsidRDefault="00987BD6" w:rsidP="00987BD6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1 718,6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A51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5166D" w:rsidRDefault="00987BD6" w:rsidP="00987B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  <w:r w:rsidR="002405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A0864" w:rsidRPr="00FA0864" w:rsidTr="009F36A0">
        <w:trPr>
          <w:gridBefore w:val="1"/>
          <w:wBefore w:w="23" w:type="dxa"/>
        </w:trPr>
        <w:tc>
          <w:tcPr>
            <w:tcW w:w="775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FA0864" w:rsidRPr="00FA0864" w:rsidRDefault="00FA0864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8.8</w:t>
            </w:r>
          </w:p>
        </w:tc>
        <w:tc>
          <w:tcPr>
            <w:tcW w:w="4402" w:type="dxa"/>
            <w:gridSpan w:val="7"/>
            <w:vMerge w:val="restart"/>
            <w:tcBorders>
              <w:left w:val="single" w:sz="4" w:space="0" w:color="000000"/>
            </w:tcBorders>
            <w:vAlign w:val="center"/>
          </w:tcPr>
          <w:p w:rsidR="00FA0864" w:rsidRPr="002405B6" w:rsidRDefault="00FA0864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864" w:rsidRPr="002405B6" w:rsidRDefault="00FA086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864" w:rsidRDefault="00FA0864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4 992,7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864" w:rsidRDefault="00FA0864" w:rsidP="00987BD6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4 992,7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864" w:rsidRPr="00FA0864" w:rsidRDefault="00FA086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FA0864" w:rsidRPr="00FA0864" w:rsidTr="009F36A0">
        <w:trPr>
          <w:gridBefore w:val="1"/>
          <w:wBefore w:w="23" w:type="dxa"/>
        </w:trPr>
        <w:tc>
          <w:tcPr>
            <w:tcW w:w="7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864" w:rsidRDefault="00FA0864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864" w:rsidRDefault="00FA0864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864" w:rsidRDefault="00FA086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864" w:rsidRDefault="00FA0864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208,1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864" w:rsidRDefault="00FA0864" w:rsidP="00987BD6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208,1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864" w:rsidRDefault="00FA086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 8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FA3FA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85 937,8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FA3FA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85 937,8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834637" w:rsidRDefault="00FA3FA9" w:rsidP="0083463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FA3FA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9 491,6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FA3FA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9 491,6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FA3FA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208,1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FA3FA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208,1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834637" w:rsidRDefault="00FA3FA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FA086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76 238,1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 w:rsidP="00FA086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76 238,</w:t>
            </w:r>
            <w:r w:rsidR="00FA0864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подпрограмме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FA3FA9" w:rsidRDefault="002405B6" w:rsidP="00FA086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A3FA9">
              <w:rPr>
                <w:rFonts w:ascii="Times New Roman" w:hAnsi="Times New Roman"/>
                <w:sz w:val="22"/>
                <w:szCs w:val="22"/>
              </w:rPr>
              <w:t> </w:t>
            </w:r>
            <w:r w:rsidR="00FA0864">
              <w:rPr>
                <w:rFonts w:ascii="Times New Roman" w:hAnsi="Times New Roman"/>
                <w:sz w:val="22"/>
                <w:szCs w:val="22"/>
                <w:lang w:val="ru-RU"/>
              </w:rPr>
              <w:t>748</w:t>
            </w:r>
            <w:r w:rsidR="00FA3FA9">
              <w:rPr>
                <w:rFonts w:ascii="Times New Roman" w:hAnsi="Times New Roman"/>
                <w:sz w:val="22"/>
                <w:szCs w:val="22"/>
                <w:lang w:val="ru-RU"/>
              </w:rPr>
              <w:t> 1</w:t>
            </w:r>
            <w:r w:rsidR="00FA0864">
              <w:rPr>
                <w:rFonts w:ascii="Times New Roman" w:hAnsi="Times New Roman"/>
                <w:sz w:val="22"/>
                <w:szCs w:val="22"/>
                <w:lang w:val="ru-RU"/>
              </w:rPr>
              <w:t>78</w:t>
            </w:r>
            <w:r w:rsidR="00FA3FA9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FA0864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FA3FA9" w:rsidRDefault="00FA0864" w:rsidP="00FA3FA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748 178,6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FA0864" w:rsidRDefault="00FA0864" w:rsidP="00FA086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FA3FA9" w:rsidRDefault="00FA086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474 495,6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FA3FA9" w:rsidRDefault="00FA086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474 495,6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FA3FA9" w:rsidRDefault="00FA086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1 197 449,9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FA3FA9" w:rsidRDefault="00FA086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1 197 449,9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FA3FA9" w:rsidRDefault="00FA086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FA3FA9" w:rsidRDefault="00FA0864" w:rsidP="00987BD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76 238,1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FA3FA9" w:rsidRDefault="00FA0864" w:rsidP="00987BD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76 238,1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RPr="005E4771" w:rsidTr="009F36A0">
        <w:trPr>
          <w:gridBefore w:val="1"/>
          <w:wBefore w:w="23" w:type="dxa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Мероприятия по подпрограмме «Обеспечение образовательного процесса»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343,3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343,3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321,2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321,2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Мероприятия по антитеррористической защищённости в образовательных организациях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8346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34637" w:rsidRDefault="0083463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22,1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Организация предоставления общедоступного и бесплатного начального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для муниципальных образовательных организаций)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Всего по мероприятию №1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26273F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343,3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26273F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343,3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343,3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343,3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ремонтных работ в образовательных организациях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26273F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32 956,7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26273F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32 956,7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капитального и текущего ремонта зданий и отдельных помещений образовательных организаций, сооружений, инженерных сетей, благоустройство территорий (проектирование, мероприятия по подготовке к новому учебному году, осенне-зимнему периоду и иные мероприятия)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26273F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32 956,7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26273F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32 956,7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2.1.2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</w:t>
            </w:r>
          </w:p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по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основным общеобразовательным программам в муниципальных образовательных организациях, расположенных в сельской и</w:t>
            </w:r>
          </w:p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местности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2.1.3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</w:t>
            </w:r>
          </w:p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по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основным общеобразовательным программам в муниципальных образовательных организациях, капиталь-ного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физкультурно-оздорови-тельных комплексов)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Создание условий для укрепления здоровья детей за счёт обеспечения их горячим питанием (организация</w:t>
            </w:r>
          </w:p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бесплатного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питания обучающихся по образовательным программам начального общего образования,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учащихся и 15 рублей в день на одного обучающегося из категории малообеспеченных семей и молоком)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273F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73F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2.4</w:t>
            </w:r>
          </w:p>
        </w:tc>
        <w:tc>
          <w:tcPr>
            <w:tcW w:w="4402" w:type="dxa"/>
            <w:gridSpan w:val="7"/>
            <w:vMerge w:val="restart"/>
            <w:tcBorders>
              <w:left w:val="single" w:sz="4" w:space="0" w:color="000000"/>
            </w:tcBorders>
            <w:vAlign w:val="center"/>
          </w:tcPr>
          <w:p w:rsidR="0026273F" w:rsidRPr="002405B6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73F" w:rsidRPr="002405B6" w:rsidRDefault="0026273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26273F" w:rsidRDefault="0026273F" w:rsidP="00262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73F" w:rsidRP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3 614,0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73F" w:rsidRP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3 614,0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26273F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73F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73F" w:rsidRPr="002405B6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73F" w:rsidRPr="002405B6" w:rsidRDefault="0026273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73F" w:rsidRP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24 186,0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73F" w:rsidRP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24 186,0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73F" w:rsidRP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26273F" w:rsidTr="009F36A0">
        <w:trPr>
          <w:gridBefore w:val="1"/>
          <w:wBefore w:w="23" w:type="dxa"/>
          <w:trHeight w:val="3026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73F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2.5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73F" w:rsidRPr="002405B6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предоставления</w:t>
            </w:r>
          </w:p>
          <w:p w:rsidR="0026273F" w:rsidRPr="002405B6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общедоступного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бесплатного дошкольного, начального общего, основного общего, средне общего образования по основным общеобразовательным программам, дополнительного образования в муниципаль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softHyphen/>
              <w:t>ных образовательных организациях (проведение капитальных ремонтов зданий, помещений, сооружений. благоустройство территорий, прилегающих к зданиям и сооружениям)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  <w:p w:rsidR="0026273F" w:rsidRDefault="0026273F" w:rsidP="00037A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6273F" w:rsidRP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26273F" w:rsidRPr="0026273F" w:rsidRDefault="0026273F" w:rsidP="00037AA0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6273F" w:rsidRPr="0026273F" w:rsidRDefault="0026273F" w:rsidP="0026273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26273F" w:rsidRPr="0026273F" w:rsidRDefault="0026273F" w:rsidP="00037AA0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73F" w:rsidRDefault="0026273F" w:rsidP="00262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2.6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273F" w:rsidRDefault="0026273F" w:rsidP="00262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  <w:p w:rsidR="00A5166D" w:rsidRDefault="00A51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960838" w:rsidRDefault="0096083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2.7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предоставления общедо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 в сельской местности и малых городах (создание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 местности и малых городах )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73F" w:rsidRDefault="0026273F" w:rsidP="00262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  <w:p w:rsidR="00A5166D" w:rsidRDefault="00A51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9608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2.8</w:t>
            </w:r>
          </w:p>
        </w:tc>
        <w:tc>
          <w:tcPr>
            <w:tcW w:w="440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6273F" w:rsidP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Иные внебюджетные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26273F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26273F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26273F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31 908,1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960838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31 908</w:t>
            </w:r>
            <w:r w:rsidR="0026273F">
              <w:rPr>
                <w:rFonts w:ascii="Times New Roman" w:hAnsi="Times New Roman"/>
                <w:sz w:val="22"/>
                <w:szCs w:val="22"/>
                <w:lang w:val="ru-RU"/>
              </w:rPr>
              <w:t>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2.9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проекта «Цифровая образовательная среда»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62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2.10</w:t>
            </w:r>
          </w:p>
        </w:tc>
        <w:tc>
          <w:tcPr>
            <w:tcW w:w="440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softHyphen/>
              <w:t>ных образовательных организациях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2 157,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26273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2 157,9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960838" w:rsidP="0096083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11 393,0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6273F" w:rsidRDefault="0026273F" w:rsidP="0096083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  <w:r w:rsidR="00960838">
              <w:rPr>
                <w:rFonts w:ascii="Times New Roman" w:hAnsi="Times New Roman"/>
                <w:sz w:val="22"/>
                <w:szCs w:val="22"/>
                <w:lang w:val="ru-RU"/>
              </w:rPr>
              <w:t> 393,0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40 393,1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40 393,1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</w:t>
            </w:r>
          </w:p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общеобразовательным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программа в муниципальных образовательных организациях, созданию условий</w:t>
            </w:r>
          </w:p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для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осуществления присмотра и 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790D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2.12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2.13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Мероприятие по профилактике терроризма в части обеспечения инженерно-технической защищенности муниципальных образовательных организацией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2.14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</w:t>
            </w:r>
          </w:p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образований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Краснодарского края в рамках реализации мероприятий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2.15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Осуществление ежемесячной 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2.16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Создание условий для укрепления здоровья за счет обеспечения их горячим питанием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37 770,9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37 770,9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2.17</w:t>
            </w:r>
          </w:p>
        </w:tc>
        <w:tc>
          <w:tcPr>
            <w:tcW w:w="440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Организация и обеспечение горячим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местный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8 454,0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8 4540,0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15700,2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15700,2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2.18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5166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1446,0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1446,0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A51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90D57" w:rsidTr="009F36A0">
        <w:trPr>
          <w:gridBefore w:val="1"/>
          <w:wBefore w:w="23" w:type="dxa"/>
          <w:trHeight w:val="4038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0D57" w:rsidRDefault="00790D5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2.19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0D57" w:rsidRPr="002405B6" w:rsidRDefault="00790D5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"Модернизация школьных систем образования" (капитальный ремонт и оснащение зданий муниципальных общеобразовательных организаций средствами обучения и воспитания, не требующими предварительной сборки, установки и закрепления на фундаментах или опорах)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0D57" w:rsidRPr="00790D57" w:rsidRDefault="00790D57" w:rsidP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Всего </w:t>
            </w: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0D57" w:rsidRPr="00790D57" w:rsidRDefault="00790D57" w:rsidP="00790D5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0D57" w:rsidRPr="00790D57" w:rsidRDefault="00790D57" w:rsidP="00790D5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0D57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2.20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5166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Всего 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90D57" w:rsidRPr="00790D57" w:rsidRDefault="00790D57" w:rsidP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6273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Субвенция на осуществление отдельных государственных полномочий по обеспечению бесплатным одноразовым питанием, учащихся из многодетных семей в муниципальных образовательных организациях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23 019,9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23 019,9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№2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232 999,8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232 999,8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84 953,5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84 953,5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107 653,2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107 653,2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40 393,1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40 393,1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Всего по подпрограмме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233 343,1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233 343,1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960838" w:rsidP="0096083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85 296</w:t>
            </w:r>
            <w:r w:rsidR="00790D57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 w:rsidP="0096083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85 </w:t>
            </w:r>
            <w:r w:rsidR="00960838">
              <w:rPr>
                <w:rFonts w:ascii="Times New Roman" w:hAnsi="Times New Roman"/>
                <w:sz w:val="22"/>
                <w:szCs w:val="22"/>
                <w:lang w:val="ru-RU"/>
              </w:rPr>
              <w:t>296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960838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107 653,2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107 653,2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40 393,1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40 393,1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«Меры социальной поддержки»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1 303,6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90D57" w:rsidRDefault="00790D5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1 303,6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№1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1 303,6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1 303,6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1 303,6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1 303,6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Компенсационные выплаты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66 653,4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66 653,4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5166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5 516,7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5 516,7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A51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2.1.2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5166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8 024,2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8 024,2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A51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2.1.3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5B4C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2.1.4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5166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29 550,4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 w:rsidP="0096083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29 </w:t>
            </w:r>
            <w:r w:rsidR="00960838">
              <w:rPr>
                <w:rFonts w:ascii="Times New Roman" w:hAnsi="Times New Roman"/>
                <w:sz w:val="22"/>
                <w:szCs w:val="22"/>
                <w:lang w:val="ru-RU"/>
              </w:rPr>
              <w:t>313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960838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960838" w:rsidRDefault="0096083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99,2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2.1.5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детей</w:t>
            </w:r>
          </w:p>
          <w:p w:rsidR="004B66D3" w:rsidRPr="002405B6" w:rsidRDefault="004B66D3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5166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23 250,0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3E3F89" w:rsidP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21 688,9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4B66D3" w:rsidRDefault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93,3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2.1.6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 оставшихся без попечения родителей, переданных на патронатное воспитание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5166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83,8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5166D" w:rsidRPr="004B66D3" w:rsidRDefault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  <w:p w:rsidR="00A5166D" w:rsidRDefault="00A5166D" w:rsidP="004B66D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2.1.7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A5166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96,1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3E3F89" w:rsidP="003E3F8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 w:rsidR="002405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2.1.8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Осуществление отдельных государственных полномочий по оплате проезда детей сирот и детей, оставшихся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 w:rsidP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132,2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2.1.9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Предоставление субвенций местным бюджетам 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спорт»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D90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№2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66 653,4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3E3F89" w:rsidP="003E3F89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64</w:t>
            </w:r>
            <w:r w:rsidR="004B66D3">
              <w:rPr>
                <w:rFonts w:ascii="Times New Roman" w:hAnsi="Times New Roman"/>
                <w:sz w:val="22"/>
                <w:szCs w:val="22"/>
                <w:lang w:val="ru-RU"/>
              </w:rPr>
              <w:t> 6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75</w:t>
            </w:r>
            <w:r w:rsidR="004B66D3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4B66D3" w:rsidRDefault="003E3F89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97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66 653,4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3E3F89" w:rsidP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64</w:t>
            </w:r>
            <w:r w:rsidR="004B66D3">
              <w:rPr>
                <w:rFonts w:ascii="Times New Roman" w:hAnsi="Times New Roman"/>
                <w:sz w:val="22"/>
                <w:szCs w:val="22"/>
                <w:lang w:val="ru-RU"/>
              </w:rPr>
              <w:t> 6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75</w:t>
            </w:r>
            <w:r w:rsidR="004B66D3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4B66D3" w:rsidRDefault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97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4B66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405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4B66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="002405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№3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763682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405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763682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405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7636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405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7636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="002405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подпрограмме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68 017,0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66 039,3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4B66D3" w:rsidRDefault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97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1363,6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4B66D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1363,6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4B66D3" w:rsidRDefault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97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66 653,4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B66D3" w:rsidRDefault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64 675,7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4B66D3" w:rsidRDefault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97</w:t>
            </w:r>
          </w:p>
        </w:tc>
      </w:tr>
      <w:tr w:rsidR="00A5166D" w:rsidRPr="005E4771" w:rsidTr="009F36A0">
        <w:trPr>
          <w:gridBefore w:val="1"/>
          <w:wBefore w:w="23" w:type="dxa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440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54</w:t>
            </w:r>
            <w:r w:rsidR="0076368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177,8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54</w:t>
            </w:r>
            <w:r w:rsidR="0076368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118,5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76368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  <w:r w:rsidR="0076368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547,3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  <w:r w:rsidR="0076368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547,3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440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152,4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 w:rsidP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3E3F89">
              <w:rPr>
                <w:rFonts w:ascii="Times New Roman" w:hAnsi="Times New Roman"/>
                <w:sz w:val="22"/>
                <w:szCs w:val="22"/>
                <w:lang w:val="ru-RU"/>
              </w:rPr>
              <w:t>41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3E3F89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440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Финансовое обеспечение деятельности казенных организаций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42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381,3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 w:rsidP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42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="003E3F89">
              <w:rPr>
                <w:rFonts w:ascii="Times New Roman" w:hAnsi="Times New Roman"/>
                <w:sz w:val="22"/>
                <w:szCs w:val="22"/>
                <w:lang w:val="ru-RU"/>
              </w:rPr>
              <w:t>33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3E3F89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3E3F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 w:rsidP="0066371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5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47,3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547,3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1.1.4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2 644,1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2 644,1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№1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68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725,1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68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665,8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037AA0" w:rsidP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99,9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54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177,8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54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118,5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99,9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547,3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547,3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подпрограмме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68725,1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pStyle w:val="ac"/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68665,8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54177,8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54118,5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547,3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547,3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20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66371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2 118 263,8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BB1A51" w:rsidP="00BB1A5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2 116226,8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</w:t>
            </w:r>
            <w:r w:rsidR="005E4771">
              <w:rPr>
                <w:rFonts w:ascii="Times New Roman" w:hAnsi="Times New Roman"/>
                <w:sz w:val="22"/>
                <w:szCs w:val="22"/>
                <w:lang w:val="ru-RU"/>
              </w:rPr>
              <w:t>,9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615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333,8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615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274,5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</w:t>
            </w:r>
            <w:r w:rsidR="005E4771">
              <w:rPr>
                <w:rFonts w:ascii="Times New Roman" w:hAnsi="Times New Roman"/>
                <w:sz w:val="22"/>
                <w:szCs w:val="22"/>
                <w:lang w:val="ru-RU"/>
              </w:rPr>
              <w:t>,9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8E697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1 386 298,8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66371E" w:rsidP="008E697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1 384 321,</w:t>
            </w:r>
            <w:r w:rsidR="008E6977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5E477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99,8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116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631,2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116</w:t>
            </w:r>
            <w:r w:rsidR="0066371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631,2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37AA0" w:rsidRDefault="00037AA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3B" w:rsidRPr="00D90390" w:rsidRDefault="00CD703B">
            <w:pPr>
              <w:pStyle w:val="a1"/>
              <w:spacing w:before="12" w:after="6"/>
              <w:ind w:left="798" w:right="901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  <w:p w:rsidR="00A5166D" w:rsidRPr="00D90390" w:rsidRDefault="002405B6">
            <w:pPr>
              <w:pStyle w:val="a1"/>
              <w:spacing w:before="12" w:after="6"/>
              <w:ind w:left="798" w:right="901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D90390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«Развитие</w:t>
            </w:r>
            <w:r w:rsidRPr="00D90390">
              <w:rPr>
                <w:rFonts w:ascii="Times New Roman" w:hAnsi="Times New Roman"/>
                <w:b/>
                <w:bCs/>
                <w:color w:val="auto"/>
                <w:spacing w:val="24"/>
                <w:sz w:val="22"/>
                <w:szCs w:val="22"/>
              </w:rPr>
              <w:t xml:space="preserve"> </w:t>
            </w:r>
            <w:r w:rsidRPr="00D90390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культуры»</w:t>
            </w:r>
          </w:p>
          <w:p w:rsidR="00CD703B" w:rsidRPr="00D90390" w:rsidRDefault="00CD703B">
            <w:pPr>
              <w:pStyle w:val="a1"/>
              <w:spacing w:before="12" w:after="6"/>
              <w:ind w:left="798" w:right="901"/>
              <w:jc w:val="center"/>
              <w:rPr>
                <w:rFonts w:ascii="Times New Roman" w:hAnsi="Times New Roman"/>
                <w:b/>
                <w:bCs/>
                <w:color w:val="auto"/>
                <w:spacing w:val="-24"/>
                <w:sz w:val="22"/>
                <w:szCs w:val="22"/>
              </w:rPr>
            </w:pPr>
          </w:p>
        </w:tc>
      </w:tr>
      <w:tr w:rsidR="00A5166D" w:rsidRPr="005E4771" w:rsidTr="009F36A0">
        <w:trPr>
          <w:gridBefore w:val="1"/>
          <w:wBefore w:w="23" w:type="dxa"/>
          <w:trHeight w:val="162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90390" w:rsidRDefault="002405B6">
            <w:pPr>
              <w:pStyle w:val="TableParagraph"/>
              <w:spacing w:line="258" w:lineRule="exact"/>
              <w:ind w:left="57"/>
              <w:jc w:val="center"/>
              <w:rPr>
                <w:color w:val="auto"/>
              </w:rPr>
            </w:pPr>
            <w:r w:rsidRPr="00D90390">
              <w:rPr>
                <w:color w:val="auto"/>
                <w:sz w:val="22"/>
                <w:szCs w:val="22"/>
              </w:rPr>
              <w:t>Подпрограмма</w:t>
            </w:r>
            <w:r w:rsidRPr="00D90390">
              <w:rPr>
                <w:color w:val="auto"/>
                <w:spacing w:val="-13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z w:val="22"/>
                <w:szCs w:val="22"/>
              </w:rPr>
              <w:t>«Отдельные</w:t>
            </w:r>
            <w:r w:rsidRPr="00D90390">
              <w:rPr>
                <w:color w:val="auto"/>
                <w:spacing w:val="-13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z w:val="22"/>
                <w:szCs w:val="22"/>
              </w:rPr>
              <w:t>мероприятия</w:t>
            </w:r>
            <w:r w:rsidRPr="00D90390">
              <w:rPr>
                <w:color w:val="auto"/>
                <w:spacing w:val="16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z w:val="22"/>
                <w:szCs w:val="22"/>
              </w:rPr>
              <w:t>по</w:t>
            </w:r>
            <w:r w:rsidRPr="00D90390">
              <w:rPr>
                <w:color w:val="auto"/>
                <w:spacing w:val="-13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z w:val="22"/>
                <w:szCs w:val="22"/>
              </w:rPr>
              <w:t>реализации</w:t>
            </w:r>
            <w:r w:rsidRPr="00D90390">
              <w:rPr>
                <w:color w:val="auto"/>
                <w:spacing w:val="4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z w:val="22"/>
                <w:szCs w:val="22"/>
              </w:rPr>
              <w:t>Программы»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90390" w:rsidRDefault="002405B6">
            <w:pPr>
              <w:pStyle w:val="TableParagraph"/>
              <w:ind w:left="35" w:right="41"/>
              <w:jc w:val="center"/>
              <w:rPr>
                <w:color w:val="auto"/>
              </w:rPr>
            </w:pPr>
            <w:r w:rsidRPr="00D90390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90390" w:rsidRDefault="002405B6">
            <w:pPr>
              <w:pStyle w:val="TableParagraph"/>
              <w:ind w:left="54" w:right="276"/>
              <w:jc w:val="center"/>
              <w:rPr>
                <w:color w:val="auto"/>
              </w:rPr>
            </w:pPr>
            <w:r w:rsidRPr="00D90390">
              <w:rPr>
                <w:color w:val="auto"/>
                <w:sz w:val="22"/>
                <w:szCs w:val="22"/>
              </w:rPr>
              <w:t>Финансовое</w:t>
            </w:r>
            <w:r w:rsidRPr="00D90390"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z w:val="22"/>
                <w:szCs w:val="22"/>
              </w:rPr>
              <w:t>обеспечение</w:t>
            </w:r>
            <w:r w:rsidRPr="00D90390"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z w:val="22"/>
                <w:szCs w:val="22"/>
              </w:rPr>
              <w:t>руководства</w:t>
            </w:r>
            <w:r w:rsidRPr="00D90390">
              <w:rPr>
                <w:color w:val="auto"/>
                <w:spacing w:val="4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z w:val="22"/>
                <w:szCs w:val="22"/>
              </w:rPr>
              <w:t>и</w:t>
            </w:r>
            <w:r w:rsidRPr="00D90390"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z w:val="22"/>
                <w:szCs w:val="22"/>
              </w:rPr>
              <w:t>управления</w:t>
            </w:r>
            <w:r w:rsidRPr="00D90390"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z w:val="22"/>
                <w:szCs w:val="22"/>
              </w:rPr>
              <w:t>в</w:t>
            </w:r>
            <w:r w:rsidRPr="00D90390"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z w:val="22"/>
                <w:szCs w:val="22"/>
              </w:rPr>
              <w:t>сфере культуры</w:t>
            </w:r>
            <w:r w:rsidRPr="00D90390">
              <w:rPr>
                <w:color w:val="auto"/>
                <w:spacing w:val="-57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pacing w:val="-6"/>
                <w:sz w:val="22"/>
                <w:szCs w:val="22"/>
              </w:rPr>
              <w:t>муниципального</w:t>
            </w:r>
            <w:r w:rsidRPr="00D90390">
              <w:rPr>
                <w:color w:val="auto"/>
                <w:spacing w:val="-57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z w:val="22"/>
                <w:szCs w:val="22"/>
              </w:rPr>
              <w:t>образования</w:t>
            </w:r>
            <w:r w:rsidRPr="00D90390"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z w:val="22"/>
                <w:szCs w:val="22"/>
              </w:rPr>
              <w:t>Кореновский</w:t>
            </w:r>
            <w:r w:rsidRPr="00D90390"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z w:val="22"/>
                <w:szCs w:val="22"/>
              </w:rPr>
              <w:t>район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90390" w:rsidRDefault="002405B6">
            <w:pPr>
              <w:jc w:val="center"/>
              <w:rPr>
                <w:color w:val="auto"/>
                <w:sz w:val="22"/>
              </w:rPr>
            </w:pPr>
            <w:r w:rsidRPr="00D90390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90390" w:rsidRDefault="00037AA0">
            <w:pPr>
              <w:shd w:val="clear" w:color="auto" w:fill="FFFFFF"/>
              <w:ind w:right="-57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D90390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882,5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22672" w:rsidRDefault="00037AA0">
            <w:pPr>
              <w:shd w:val="clear" w:color="auto" w:fill="FFFFFF"/>
              <w:ind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2672">
              <w:rPr>
                <w:rFonts w:ascii="Times New Roman" w:hAnsi="Times New Roman"/>
                <w:sz w:val="22"/>
                <w:szCs w:val="22"/>
                <w:lang w:val="ru-RU"/>
              </w:rPr>
              <w:t>882,5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snapToGrid w:val="0"/>
              <w:jc w:val="center"/>
              <w:rPr>
                <w:sz w:val="26"/>
              </w:rPr>
            </w:pPr>
            <w:r>
              <w:rPr>
                <w:spacing w:val="-4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90390" w:rsidRDefault="002405B6">
            <w:pPr>
              <w:pStyle w:val="TableParagraph"/>
              <w:spacing w:line="274" w:lineRule="exact"/>
              <w:ind w:left="230"/>
              <w:jc w:val="center"/>
              <w:rPr>
                <w:color w:val="auto"/>
              </w:rPr>
            </w:pPr>
            <w:r w:rsidRPr="00D90390">
              <w:rPr>
                <w:color w:val="auto"/>
                <w:spacing w:val="-4"/>
                <w:sz w:val="22"/>
                <w:szCs w:val="22"/>
              </w:rPr>
              <w:t>Всего</w:t>
            </w:r>
            <w:r w:rsidRPr="00D90390">
              <w:rPr>
                <w:color w:val="auto"/>
                <w:spacing w:val="-11"/>
                <w:sz w:val="22"/>
                <w:szCs w:val="22"/>
              </w:rPr>
              <w:t xml:space="preserve"> </w:t>
            </w:r>
            <w:r w:rsidRPr="00D90390">
              <w:rPr>
                <w:color w:val="auto"/>
                <w:spacing w:val="-3"/>
                <w:sz w:val="22"/>
                <w:szCs w:val="22"/>
              </w:rPr>
              <w:t xml:space="preserve">по </w:t>
            </w:r>
            <w:r w:rsidRPr="00D90390">
              <w:rPr>
                <w:color w:val="auto"/>
                <w:sz w:val="22"/>
                <w:szCs w:val="22"/>
              </w:rPr>
              <w:t>подпрограмме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90390" w:rsidRDefault="006B5DA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D90390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в</w:t>
            </w:r>
            <w:r w:rsidR="002405B6" w:rsidRPr="00D90390">
              <w:rPr>
                <w:rFonts w:ascii="Times New Roman" w:hAnsi="Times New Roman"/>
                <w:color w:val="auto"/>
                <w:sz w:val="22"/>
                <w:szCs w:val="22"/>
              </w:rPr>
              <w:t>сего</w:t>
            </w:r>
            <w:proofErr w:type="gramEnd"/>
            <w:r w:rsidR="002405B6" w:rsidRPr="00D9039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</w:p>
          <w:p w:rsidR="00A5166D" w:rsidRPr="00D90390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0390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90390" w:rsidRDefault="00037AA0">
            <w:pPr>
              <w:shd w:val="clear" w:color="auto" w:fill="FFFFFF"/>
              <w:ind w:right="-57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D90390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lastRenderedPageBreak/>
              <w:t>882,5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22672" w:rsidRDefault="00037AA0">
            <w:pPr>
              <w:shd w:val="clear" w:color="auto" w:fill="FFFFFF"/>
              <w:ind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2672">
              <w:rPr>
                <w:rFonts w:ascii="Times New Roman" w:hAnsi="Times New Roman"/>
                <w:sz w:val="22"/>
                <w:szCs w:val="22"/>
                <w:lang w:val="ru-RU"/>
              </w:rPr>
              <w:t>882,5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 w:rsidP="00037AA0">
            <w:pPr>
              <w:pStyle w:val="TableParagraph"/>
              <w:spacing w:before="1"/>
            </w:pPr>
            <w:r>
              <w:rPr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22672" w:rsidRDefault="00CD703B">
            <w:pPr>
              <w:shd w:val="clear" w:color="auto" w:fill="FFFFFF"/>
              <w:ind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2672">
              <w:rPr>
                <w:rFonts w:ascii="Times New Roman" w:hAnsi="Times New Roman"/>
                <w:sz w:val="22"/>
                <w:szCs w:val="22"/>
                <w:lang w:val="ru-RU"/>
              </w:rPr>
              <w:t>882,5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22672" w:rsidRDefault="00CD703B">
            <w:pPr>
              <w:shd w:val="clear" w:color="auto" w:fill="FFFFFF"/>
              <w:ind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22672">
              <w:rPr>
                <w:rFonts w:ascii="Times New Roman" w:hAnsi="Times New Roman"/>
                <w:sz w:val="22"/>
                <w:szCs w:val="22"/>
                <w:lang w:val="ru-RU"/>
              </w:rPr>
              <w:t>882,5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 w:rsidP="00037AA0">
            <w:pPr>
              <w:pStyle w:val="TableParagraph"/>
              <w:spacing w:before="1"/>
            </w:pPr>
            <w:r>
              <w:rPr>
                <w:sz w:val="22"/>
                <w:szCs w:val="22"/>
              </w:rPr>
              <w:t>100</w:t>
            </w:r>
          </w:p>
        </w:tc>
      </w:tr>
      <w:tr w:rsidR="00A5166D" w:rsidRPr="005E4771" w:rsidTr="009F36A0">
        <w:trPr>
          <w:gridBefore w:val="1"/>
          <w:wBefore w:w="23" w:type="dxa"/>
          <w:trHeight w:val="162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spacing w:line="256" w:lineRule="exact"/>
              <w:ind w:right="541"/>
              <w:jc w:val="center"/>
            </w:pPr>
            <w:r>
              <w:rPr>
                <w:spacing w:val="-3"/>
                <w:sz w:val="22"/>
                <w:szCs w:val="22"/>
              </w:rPr>
              <w:t>Подпрограмма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«Развитие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художественно-эстетического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образования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воспитания </w:t>
            </w:r>
            <w:r>
              <w:rPr>
                <w:spacing w:val="-5"/>
                <w:sz w:val="22"/>
                <w:szCs w:val="22"/>
              </w:rPr>
              <w:t>детей и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молодежи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в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муниципальном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образовании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Кореновский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район»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ind w:left="65" w:right="10"/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spacing w:before="1"/>
              <w:ind w:left="22" w:right="161"/>
              <w:jc w:val="center"/>
            </w:pPr>
            <w:r>
              <w:rPr>
                <w:sz w:val="22"/>
                <w:szCs w:val="22"/>
              </w:rPr>
              <w:t>Финансовое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обеспечение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выполнения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заданий МБУ ДО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ДШИ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 Кореновска,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имени Виктора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Гавриловича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Захарченко,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Героя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труда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Российской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Федерации,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дважды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Героя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труда Кубани,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композитора;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МБУ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ДО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ДШИ </w:t>
            </w:r>
            <w:r>
              <w:rPr>
                <w:sz w:val="22"/>
                <w:szCs w:val="22"/>
              </w:rPr>
              <w:t>ст.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Платнировской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муниципального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образования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Кореновский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>
            <w:pPr>
              <w:pStyle w:val="TableParagraph"/>
              <w:snapToGrid w:val="0"/>
              <w:jc w:val="center"/>
              <w:rPr>
                <w:sz w:val="26"/>
              </w:rPr>
            </w:pPr>
          </w:p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9A2BCC" w:rsidRDefault="009A2BC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48995,1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9A2BCC" w:rsidRDefault="009A2BC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48995,1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hd w:val="clear" w:color="auto" w:fill="FFFFFF"/>
              <w:spacing w:line="228" w:lineRule="auto"/>
              <w:ind w:left="-57" w:right="-57"/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Финансовое обеспечение расходов на формирование условий для беспрепятственного доступа инвалидов и других маломобильных групп населения в МБУ ДО ДШИ имени Виктора Гавриловича Захарченко, Героя труда Российской Федерации, дважды Героя труда Кубани, композитора г. Кореновск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spacing w:line="228" w:lineRule="auto"/>
              <w:jc w:val="center"/>
            </w:pPr>
            <w:proofErr w:type="gramStart"/>
            <w:r>
              <w:rPr>
                <w:sz w:val="22"/>
                <w:szCs w:val="22"/>
              </w:rPr>
              <w:t>Модернизация(</w:t>
            </w:r>
            <w:proofErr w:type="gramEnd"/>
            <w:r>
              <w:rPr>
                <w:sz w:val="22"/>
                <w:szCs w:val="22"/>
              </w:rPr>
              <w:t>капитальный ремонт, реконструкция  ,изготовление  проектно-сметной документации, услуги строительного контроля, авторский надзор) МБУ ДО ДШИ имени Виктора Гавриловича Захарченко, Героя труда Российской Федерации, дважды Героя труда Кубани, композитора, г. Кореновска МБУ ДО ДШИ ст. Платнировской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22672" w:rsidTr="009F36A0">
        <w:trPr>
          <w:gridBefore w:val="1"/>
          <w:wBefore w:w="23" w:type="dxa"/>
          <w:trHeight w:val="143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2672" w:rsidRDefault="00122672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2672" w:rsidRDefault="00122672">
            <w:pPr>
              <w:pStyle w:val="TableParagraph"/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Укрепление материально-технической </w:t>
            </w:r>
            <w:proofErr w:type="gramStart"/>
            <w:r>
              <w:rPr>
                <w:sz w:val="22"/>
                <w:szCs w:val="22"/>
              </w:rPr>
              <w:t>базы  МБУ</w:t>
            </w:r>
            <w:proofErr w:type="gramEnd"/>
            <w:r>
              <w:rPr>
                <w:sz w:val="22"/>
                <w:szCs w:val="22"/>
              </w:rPr>
              <w:t xml:space="preserve">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122672" w:rsidRDefault="00122672">
            <w:pPr>
              <w:pStyle w:val="TableParagraph"/>
              <w:spacing w:line="228" w:lineRule="auto"/>
              <w:jc w:val="center"/>
            </w:pPr>
            <w:r>
              <w:rPr>
                <w:sz w:val="22"/>
                <w:szCs w:val="22"/>
              </w:rPr>
              <w:t>МБУ ДО ДШИ ст. Платнировской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2672" w:rsidRPr="002405B6" w:rsidRDefault="0012267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122672" w:rsidRPr="00122672" w:rsidRDefault="00122672" w:rsidP="00D9039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Всего </w:t>
            </w: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2672" w:rsidRPr="00122672" w:rsidRDefault="0012267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2672" w:rsidRPr="00122672" w:rsidRDefault="00122672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672" w:rsidRPr="00122672" w:rsidRDefault="0012267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spacing w:line="228" w:lineRule="auto"/>
              <w:jc w:val="center"/>
            </w:pPr>
            <w:r>
              <w:rPr>
                <w:sz w:val="22"/>
                <w:szCs w:val="22"/>
              </w:rPr>
              <w:t>Иные межбюджетные трансферты на дополнительную помощь местным бюджетам для решения социально-значимых вопросов местного значения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>
            <w:pPr>
              <w:pStyle w:val="TableParagraph"/>
              <w:snapToGrid w:val="0"/>
              <w:jc w:val="center"/>
            </w:pPr>
          </w:p>
          <w:p w:rsidR="00A5166D" w:rsidRDefault="002405B6">
            <w:pPr>
              <w:pStyle w:val="TableParagraph"/>
              <w:ind w:left="65" w:right="10"/>
              <w:jc w:val="center"/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spacing w:line="228" w:lineRule="auto"/>
              <w:ind w:left="22" w:right="903"/>
              <w:jc w:val="center"/>
            </w:pPr>
            <w:r>
              <w:rPr>
                <w:sz w:val="22"/>
                <w:szCs w:val="22"/>
              </w:rPr>
              <w:t>Выплата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стипендий</w:t>
            </w:r>
          </w:p>
          <w:p w:rsidR="00A5166D" w:rsidRDefault="002405B6">
            <w:pPr>
              <w:pStyle w:val="TableParagraph"/>
              <w:spacing w:before="4" w:line="228" w:lineRule="auto"/>
              <w:ind w:left="22" w:right="277"/>
              <w:jc w:val="center"/>
            </w:pPr>
            <w:proofErr w:type="gramStart"/>
            <w:r>
              <w:rPr>
                <w:sz w:val="22"/>
                <w:szCs w:val="22"/>
              </w:rPr>
              <w:t>одаренным</w:t>
            </w:r>
            <w:proofErr w:type="gram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учащимся: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МБУ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ДШИ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 Кореновска,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имени Виктора </w:t>
            </w:r>
            <w:r>
              <w:rPr>
                <w:sz w:val="22"/>
                <w:szCs w:val="22"/>
              </w:rPr>
              <w:t>Гавриловича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Захарченко,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Героя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труда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Российской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Федерации,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дважды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Героя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труда Кубани,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композитора;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МБУ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ДО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ДШИ</w:t>
            </w:r>
          </w:p>
          <w:p w:rsidR="00A5166D" w:rsidRDefault="002405B6">
            <w:pPr>
              <w:pStyle w:val="TableParagraph"/>
              <w:ind w:left="22" w:right="308"/>
              <w:jc w:val="center"/>
            </w:pPr>
            <w:r>
              <w:rPr>
                <w:sz w:val="22"/>
                <w:szCs w:val="22"/>
              </w:rPr>
              <w:t>ст.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Платнировской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муниципального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образования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Кореновский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9A2BCC" w:rsidP="009A2BCC">
            <w:pPr>
              <w:pStyle w:val="TableParagraph"/>
              <w:ind w:left="132" w:right="112"/>
              <w:jc w:val="center"/>
            </w:pPr>
            <w:r>
              <w:rPr>
                <w:sz w:val="22"/>
                <w:szCs w:val="22"/>
              </w:rPr>
              <w:t>42</w:t>
            </w:r>
            <w:r w:rsidR="002405B6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9A2BCC">
            <w:pPr>
              <w:pStyle w:val="TableParagraph"/>
              <w:ind w:left="132" w:right="112"/>
              <w:jc w:val="center"/>
            </w:pPr>
            <w:r>
              <w:rPr>
                <w:sz w:val="22"/>
                <w:szCs w:val="22"/>
              </w:rPr>
              <w:t>42</w:t>
            </w:r>
            <w:r w:rsidR="002405B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ind w:left="35" w:right="41"/>
              <w:jc w:val="center"/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spacing w:line="243" w:lineRule="exact"/>
              <w:ind w:left="22"/>
              <w:jc w:val="center"/>
            </w:pPr>
            <w:r>
              <w:rPr>
                <w:sz w:val="22"/>
                <w:szCs w:val="22"/>
              </w:rPr>
              <w:t>Участие</w:t>
            </w:r>
          </w:p>
          <w:p w:rsidR="00A5166D" w:rsidRDefault="002405B6">
            <w:pPr>
              <w:pStyle w:val="TableParagraph"/>
              <w:spacing w:before="12"/>
              <w:ind w:left="22" w:right="197"/>
              <w:jc w:val="center"/>
            </w:pPr>
            <w:proofErr w:type="gramStart"/>
            <w:r>
              <w:rPr>
                <w:sz w:val="22"/>
                <w:szCs w:val="22"/>
              </w:rPr>
              <w:t>одаренных</w:t>
            </w:r>
            <w:proofErr w:type="gramEnd"/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детей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фестивалях,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Смотрах-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конкурсах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МБУ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ДШИ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  <w:p w:rsidR="00A5166D" w:rsidRDefault="002405B6">
            <w:pPr>
              <w:pStyle w:val="TableParagraph"/>
              <w:ind w:left="22" w:right="406"/>
              <w:jc w:val="center"/>
            </w:pPr>
            <w:r>
              <w:rPr>
                <w:sz w:val="22"/>
                <w:szCs w:val="22"/>
              </w:rPr>
              <w:t>Кореновска,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имени Виктора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Гавриловича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Захарченко,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Героя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труда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Российской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Федерации,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дважды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Героя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труда Кубани,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композитора;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МБУ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ДО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ДШИ</w:t>
            </w:r>
          </w:p>
          <w:p w:rsidR="006B5DA4" w:rsidRDefault="002405B6">
            <w:pPr>
              <w:pStyle w:val="TableParagraph"/>
              <w:spacing w:before="4"/>
              <w:ind w:left="22" w:right="308"/>
              <w:jc w:val="center"/>
              <w:rPr>
                <w:spacing w:val="-57"/>
                <w:sz w:val="22"/>
                <w:szCs w:val="22"/>
              </w:rPr>
            </w:pPr>
            <w:r>
              <w:rPr>
                <w:sz w:val="22"/>
                <w:szCs w:val="22"/>
              </w:rPr>
              <w:t>ст.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Платнировской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 w:rsidR="006B5DA4">
              <w:rPr>
                <w:spacing w:val="-57"/>
                <w:sz w:val="22"/>
                <w:szCs w:val="22"/>
              </w:rPr>
              <w:t xml:space="preserve">   </w:t>
            </w:r>
          </w:p>
          <w:p w:rsidR="006B5DA4" w:rsidRDefault="002405B6">
            <w:pPr>
              <w:pStyle w:val="TableParagraph"/>
              <w:spacing w:before="4"/>
              <w:ind w:left="22" w:right="308"/>
              <w:jc w:val="center"/>
              <w:rPr>
                <w:spacing w:val="-57"/>
                <w:sz w:val="22"/>
                <w:szCs w:val="22"/>
              </w:rPr>
            </w:pPr>
            <w:proofErr w:type="gramStart"/>
            <w:r>
              <w:rPr>
                <w:spacing w:val="-6"/>
                <w:sz w:val="22"/>
                <w:szCs w:val="22"/>
              </w:rPr>
              <w:t>муниципального</w:t>
            </w:r>
            <w:proofErr w:type="gramEnd"/>
            <w:r>
              <w:rPr>
                <w:spacing w:val="-57"/>
                <w:sz w:val="22"/>
                <w:szCs w:val="22"/>
              </w:rPr>
              <w:t xml:space="preserve"> </w:t>
            </w:r>
            <w:r w:rsidR="006B5DA4">
              <w:rPr>
                <w:spacing w:val="-57"/>
                <w:sz w:val="22"/>
                <w:szCs w:val="22"/>
              </w:rPr>
              <w:t xml:space="preserve"> </w:t>
            </w:r>
          </w:p>
          <w:p w:rsidR="00A5166D" w:rsidRDefault="002405B6">
            <w:pPr>
              <w:pStyle w:val="TableParagraph"/>
              <w:spacing w:before="4"/>
              <w:ind w:left="22" w:right="308"/>
              <w:jc w:val="center"/>
            </w:pPr>
            <w:proofErr w:type="gramStart"/>
            <w:r>
              <w:rPr>
                <w:sz w:val="22"/>
                <w:szCs w:val="22"/>
              </w:rPr>
              <w:t>образования</w:t>
            </w:r>
            <w:proofErr w:type="gram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Кореновский</w:t>
            </w:r>
          </w:p>
          <w:p w:rsidR="00A5166D" w:rsidRDefault="002405B6">
            <w:pPr>
              <w:pStyle w:val="TableParagraph"/>
              <w:spacing w:line="264" w:lineRule="exact"/>
              <w:ind w:left="2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район</w:t>
            </w:r>
            <w:proofErr w:type="gramEnd"/>
          </w:p>
          <w:p w:rsidR="00122672" w:rsidRDefault="00122672">
            <w:pPr>
              <w:pStyle w:val="TableParagraph"/>
              <w:spacing w:line="264" w:lineRule="exact"/>
              <w:ind w:left="22"/>
              <w:jc w:val="center"/>
            </w:pP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lastRenderedPageBreak/>
              <w:t>2.8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spacing w:line="256" w:lineRule="exact"/>
              <w:ind w:left="54"/>
              <w:jc w:val="center"/>
            </w:pPr>
            <w:r>
              <w:rPr>
                <w:spacing w:val="-1"/>
                <w:sz w:val="22"/>
                <w:szCs w:val="22"/>
              </w:rPr>
              <w:t>Субвенция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</w:t>
            </w:r>
          </w:p>
          <w:p w:rsidR="00A5166D" w:rsidRDefault="002405B6">
            <w:pPr>
              <w:pStyle w:val="TableParagraph"/>
              <w:ind w:left="54" w:right="8"/>
              <w:jc w:val="center"/>
            </w:pPr>
            <w:proofErr w:type="gramStart"/>
            <w:r>
              <w:rPr>
                <w:sz w:val="22"/>
                <w:szCs w:val="22"/>
              </w:rPr>
              <w:t>осуществление</w:t>
            </w:r>
            <w:proofErr w:type="gram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отдельных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полномочий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Краснодарского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края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предоставлению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мер социальной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поддержки в виде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компенсации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расходов на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оплату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жилых</w:t>
            </w:r>
          </w:p>
          <w:p w:rsidR="00A5166D" w:rsidRDefault="002405B6">
            <w:pPr>
              <w:pStyle w:val="TableParagraph"/>
              <w:spacing w:before="5"/>
              <w:ind w:left="54" w:right="185"/>
              <w:jc w:val="center"/>
            </w:pPr>
            <w:proofErr w:type="gramStart"/>
            <w:r>
              <w:rPr>
                <w:sz w:val="22"/>
                <w:szCs w:val="22"/>
              </w:rPr>
              <w:t>помещений</w:t>
            </w:r>
            <w:proofErr w:type="gramEnd"/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отопления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освещения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педагогическим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работникам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образовательных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учреждений,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проживающим</w:t>
            </w:r>
            <w:r>
              <w:rPr>
                <w:spacing w:val="-2"/>
                <w:sz w:val="22"/>
                <w:szCs w:val="22"/>
              </w:rPr>
              <w:t xml:space="preserve"> и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работающим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</w:p>
          <w:p w:rsidR="00A5166D" w:rsidRDefault="002405B6">
            <w:pPr>
              <w:pStyle w:val="TableParagraph"/>
              <w:spacing w:line="228" w:lineRule="auto"/>
              <w:ind w:left="54" w:right="850"/>
              <w:jc w:val="center"/>
            </w:pPr>
            <w:proofErr w:type="gramStart"/>
            <w:r>
              <w:rPr>
                <w:sz w:val="22"/>
                <w:szCs w:val="22"/>
              </w:rPr>
              <w:t>сельской</w:t>
            </w:r>
            <w:proofErr w:type="gram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местности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spacing w:before="1" w:line="228" w:lineRule="auto"/>
              <w:ind w:left="117" w:right="42"/>
              <w:jc w:val="center"/>
            </w:pPr>
            <w:proofErr w:type="gramStart"/>
            <w:r>
              <w:rPr>
                <w:spacing w:val="-6"/>
                <w:sz w:val="22"/>
                <w:szCs w:val="22"/>
              </w:rPr>
              <w:t>краевой</w:t>
            </w:r>
            <w:proofErr w:type="gramEnd"/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 w:rsidP="00D667C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 w:eastAsia="zh-CN" w:bidi="hi-I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 w:eastAsia="zh-CN" w:bidi="hi-IN"/>
              </w:rPr>
              <w:t>20</w:t>
            </w:r>
            <w:r w:rsidR="00D667C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 w:eastAsia="zh-CN" w:bidi="hi-IN"/>
              </w:rPr>
              <w:t>9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 w:eastAsia="zh-CN" w:bidi="hi-IN"/>
              </w:rPr>
              <w:t>,</w:t>
            </w:r>
            <w:r w:rsidR="00D667C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 w:eastAsia="zh-CN" w:bidi="hi-IN"/>
              </w:rPr>
              <w:t>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 w:rsidP="00D667C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 w:eastAsia="zh-CN" w:bidi="hi-I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 w:eastAsia="zh-CN" w:bidi="hi-IN"/>
              </w:rPr>
              <w:t>20</w:t>
            </w:r>
            <w:r w:rsidR="00D667C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 w:eastAsia="zh-CN" w:bidi="hi-IN"/>
              </w:rPr>
              <w:t>9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 w:eastAsia="zh-CN" w:bidi="hi-IN"/>
              </w:rPr>
              <w:t>,</w:t>
            </w:r>
            <w:r w:rsidR="00D667C6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 w:eastAsia="zh-CN" w:bidi="hi-IN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ind w:left="35" w:right="41"/>
              <w:jc w:val="center"/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spacing w:before="110"/>
              <w:ind w:right="183"/>
              <w:jc w:val="center"/>
            </w:pPr>
            <w:r>
              <w:rPr>
                <w:sz w:val="22"/>
                <w:szCs w:val="22"/>
              </w:rPr>
              <w:t>Подготовка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проведение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рамках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праздничных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дней, памятных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дат 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знаменательных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событий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муниципальном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образовании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Кореновский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667C6">
            <w:pPr>
              <w:pStyle w:val="TableParagraph"/>
              <w:ind w:left="132" w:right="112"/>
              <w:jc w:val="center"/>
            </w:pPr>
            <w: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667C6">
            <w:pPr>
              <w:pStyle w:val="TableParagraph"/>
              <w:ind w:left="132" w:right="112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hd w:val="clear" w:color="auto" w:fill="FFFFFF"/>
              <w:spacing w:line="228" w:lineRule="auto"/>
              <w:ind w:left="-57"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Всего по подпрограмме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81577B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50305,1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81577B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50305,1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ind w:left="-57" w:right="-57"/>
              <w:jc w:val="center"/>
              <w:rPr>
                <w:rFonts w:ascii="Times New Roman" w:eastAsia="SimSun;宋体" w:hAnsi="Times New Roman"/>
                <w:sz w:val="22"/>
                <w:szCs w:val="22"/>
                <w:lang w:val="ru-RU" w:eastAsia="zh-CN" w:bidi="hi-IN"/>
              </w:rPr>
            </w:pPr>
            <w:r w:rsidRPr="00D667C6">
              <w:rPr>
                <w:rFonts w:ascii="Times New Roman" w:eastAsia="SimSun;宋体" w:hAnsi="Times New Roman"/>
                <w:sz w:val="22"/>
                <w:szCs w:val="22"/>
                <w:lang w:val="ru-RU" w:eastAsia="zh-CN" w:bidi="hi-IN"/>
              </w:rPr>
              <w:t>209,8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ind w:left="-57" w:right="-57"/>
              <w:jc w:val="center"/>
              <w:rPr>
                <w:rFonts w:ascii="Times New Roman" w:eastAsia="SimSun;宋体" w:hAnsi="Times New Roman"/>
                <w:sz w:val="22"/>
                <w:szCs w:val="22"/>
                <w:lang w:val="ru-RU" w:eastAsia="zh-CN" w:bidi="hi-IN"/>
              </w:rPr>
            </w:pPr>
            <w:r w:rsidRPr="00D667C6">
              <w:rPr>
                <w:rFonts w:ascii="Times New Roman" w:eastAsia="SimSun;宋体" w:hAnsi="Times New Roman"/>
                <w:sz w:val="22"/>
                <w:szCs w:val="22"/>
                <w:lang w:val="ru-RU" w:eastAsia="zh-CN" w:bidi="hi-IN"/>
              </w:rPr>
              <w:t>209,8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RPr="005E4771" w:rsidTr="009F36A0">
        <w:trPr>
          <w:gridBefore w:val="1"/>
          <w:wBefore w:w="23" w:type="dxa"/>
          <w:trHeight w:val="162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pacing w:val="-1"/>
              </w:rPr>
              <w:t>Подпрограмма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«Развитие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муниципального</w:t>
            </w:r>
            <w:r>
              <w:rPr>
                <w:spacing w:val="22"/>
              </w:rPr>
              <w:t xml:space="preserve"> </w:t>
            </w:r>
            <w:r>
              <w:t>бюджетного</w:t>
            </w:r>
            <w:r>
              <w:rPr>
                <w:spacing w:val="-11"/>
              </w:rPr>
              <w:t xml:space="preserve"> </w:t>
            </w:r>
            <w:r>
              <w:t>учреждения</w:t>
            </w:r>
            <w:r>
              <w:rPr>
                <w:spacing w:val="7"/>
              </w:rPr>
              <w:t xml:space="preserve"> </w:t>
            </w:r>
            <w:r>
              <w:t>культуры</w:t>
            </w:r>
          </w:p>
          <w:p w:rsidR="00A5166D" w:rsidRDefault="002405B6">
            <w:pPr>
              <w:pStyle w:val="TableParagraph"/>
              <w:jc w:val="center"/>
            </w:pPr>
            <w:proofErr w:type="gramStart"/>
            <w:r>
              <w:rPr>
                <w:spacing w:val="-3"/>
              </w:rPr>
              <w:t>муниципального</w:t>
            </w:r>
            <w:proofErr w:type="gramEnd"/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Кореновский</w:t>
            </w:r>
            <w:r w:rsidR="00F249D2">
              <w:rPr>
                <w:spacing w:val="-2"/>
              </w:rPr>
              <w:t xml:space="preserve"> муниципальный 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район</w:t>
            </w:r>
            <w:r w:rsidR="00F249D2">
              <w:rPr>
                <w:spacing w:val="-2"/>
              </w:rPr>
              <w:t xml:space="preserve"> Краснодарского края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«Кореновская</w:t>
            </w:r>
            <w:r>
              <w:rPr>
                <w:spacing w:val="-57"/>
              </w:rPr>
              <w:t xml:space="preserve"> </w:t>
            </w:r>
            <w:r w:rsidR="006B5DA4">
              <w:rPr>
                <w:spacing w:val="-57"/>
              </w:rPr>
              <w:t xml:space="preserve">  </w:t>
            </w:r>
            <w:r>
              <w:t>межпоселенческая</w:t>
            </w:r>
            <w:r>
              <w:rPr>
                <w:spacing w:val="-3"/>
              </w:rPr>
              <w:t xml:space="preserve"> </w:t>
            </w:r>
            <w:r>
              <w:t>центральная</w:t>
            </w:r>
            <w:r>
              <w:rPr>
                <w:spacing w:val="32"/>
              </w:rPr>
              <w:t xml:space="preserve"> </w:t>
            </w:r>
            <w:r>
              <w:t>районная</w:t>
            </w:r>
            <w:r>
              <w:rPr>
                <w:spacing w:val="27"/>
              </w:rPr>
              <w:t xml:space="preserve"> </w:t>
            </w:r>
            <w:r>
              <w:t>библиотека»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Финансовое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обеспечение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выполнения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муниципального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задания МБУК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МО Кореновский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«Кореновская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межпоселенческа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я центральная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районная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библиотека»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26353,9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26353,9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735"/>
        </w:trPr>
        <w:tc>
          <w:tcPr>
            <w:tcW w:w="7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40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Комплектовани</w:t>
            </w:r>
            <w:r>
              <w:rPr>
                <w:spacing w:val="-4"/>
                <w:sz w:val="22"/>
                <w:szCs w:val="22"/>
              </w:rPr>
              <w:t>е библиотечных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фондов,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том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числе:</w:t>
            </w:r>
          </w:p>
          <w:p w:rsidR="00A5166D" w:rsidRDefault="00A5166D">
            <w:pPr>
              <w:pStyle w:val="TableParagraph"/>
              <w:jc w:val="center"/>
            </w:pPr>
          </w:p>
          <w:p w:rsidR="00A5166D" w:rsidRDefault="002405B6">
            <w:pPr>
              <w:pStyle w:val="TableParagraph"/>
              <w:jc w:val="center"/>
            </w:pPr>
            <w:r>
              <w:rPr>
                <w:spacing w:val="-4"/>
                <w:sz w:val="22"/>
                <w:szCs w:val="22"/>
              </w:rPr>
              <w:t>-комплектование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фондов;</w:t>
            </w:r>
          </w:p>
          <w:p w:rsidR="00A5166D" w:rsidRDefault="00A5166D">
            <w:pPr>
              <w:pStyle w:val="TableParagraph"/>
              <w:jc w:val="center"/>
            </w:pPr>
          </w:p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- подписка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периодических</w:t>
            </w:r>
          </w:p>
          <w:p w:rsidR="00A5166D" w:rsidRDefault="002405B6">
            <w:pPr>
              <w:pStyle w:val="TableParagraph"/>
              <w:jc w:val="center"/>
            </w:pPr>
            <w:proofErr w:type="gramStart"/>
            <w:r>
              <w:rPr>
                <w:sz w:val="22"/>
                <w:szCs w:val="22"/>
              </w:rPr>
              <w:t>изданий</w:t>
            </w:r>
            <w:proofErr w:type="gramEnd"/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  <w:p w:rsidR="00A5166D" w:rsidRDefault="00A516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pStyle w:val="TableParagraph"/>
              <w:jc w:val="center"/>
              <w:rPr>
                <w:sz w:val="22"/>
                <w:szCs w:val="22"/>
              </w:rPr>
            </w:pPr>
            <w:r w:rsidRPr="00D667C6">
              <w:rPr>
                <w:sz w:val="22"/>
                <w:szCs w:val="22"/>
              </w:rPr>
              <w:t>400,6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pStyle w:val="TableParagraph"/>
              <w:jc w:val="center"/>
              <w:rPr>
                <w:sz w:val="22"/>
                <w:szCs w:val="22"/>
              </w:rPr>
            </w:pPr>
            <w:r w:rsidRPr="00D667C6">
              <w:rPr>
                <w:sz w:val="22"/>
                <w:szCs w:val="22"/>
              </w:rPr>
              <w:t>400,6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A5166D" w:rsidRDefault="00A51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5166D" w:rsidRDefault="00A51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5166D" w:rsidRDefault="00A51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jc w:val="center"/>
              <w:rPr>
                <w:rFonts w:ascii="Times New Roman" w:eastAsia="SimSun;宋体" w:hAnsi="Times New Roman"/>
                <w:sz w:val="22"/>
                <w:szCs w:val="22"/>
                <w:lang w:val="ru-RU" w:eastAsia="zh-CN" w:bidi="hi-IN"/>
              </w:rPr>
            </w:pPr>
            <w:r w:rsidRPr="00D667C6">
              <w:rPr>
                <w:rFonts w:ascii="Times New Roman" w:eastAsia="SimSun;宋体" w:hAnsi="Times New Roman"/>
                <w:sz w:val="22"/>
                <w:szCs w:val="22"/>
                <w:lang w:val="ru-RU" w:eastAsia="zh-CN" w:bidi="hi-IN"/>
              </w:rPr>
              <w:t>74,8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jc w:val="center"/>
              <w:rPr>
                <w:rFonts w:ascii="Times New Roman" w:eastAsia="SimSun;宋体" w:hAnsi="Times New Roman"/>
                <w:sz w:val="22"/>
                <w:szCs w:val="22"/>
                <w:lang w:val="ru-RU" w:eastAsia="zh-CN" w:bidi="hi-IN"/>
              </w:rPr>
            </w:pPr>
            <w:r w:rsidRPr="00D667C6">
              <w:rPr>
                <w:rFonts w:ascii="Times New Roman" w:eastAsia="SimSun;宋体" w:hAnsi="Times New Roman"/>
                <w:sz w:val="22"/>
                <w:szCs w:val="22"/>
                <w:lang w:val="ru-RU" w:eastAsia="zh-CN" w:bidi="hi-IN"/>
              </w:rPr>
              <w:t>74,8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265,4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265,4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t>3.3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spacing w:before="9"/>
            </w:pPr>
            <w:r>
              <w:rPr>
                <w:color w:val="auto"/>
                <w:sz w:val="22"/>
                <w:szCs w:val="22"/>
              </w:rPr>
              <w:t>Издание книг и брошюр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>
            <w:pPr>
              <w:pStyle w:val="TableParagraph"/>
              <w:snapToGrid w:val="0"/>
              <w:jc w:val="center"/>
              <w:rPr>
                <w:sz w:val="26"/>
              </w:rPr>
            </w:pPr>
          </w:p>
          <w:p w:rsidR="00A5166D" w:rsidRDefault="00A5166D">
            <w:pPr>
              <w:pStyle w:val="TableParagraph"/>
              <w:jc w:val="center"/>
              <w:rPr>
                <w:sz w:val="26"/>
              </w:rPr>
            </w:pPr>
          </w:p>
          <w:p w:rsidR="00A5166D" w:rsidRDefault="00A5166D">
            <w:pPr>
              <w:pStyle w:val="TableParagraph"/>
              <w:jc w:val="center"/>
              <w:rPr>
                <w:sz w:val="26"/>
              </w:rPr>
            </w:pPr>
          </w:p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color w:val="auto"/>
                <w:sz w:val="22"/>
                <w:szCs w:val="22"/>
              </w:rPr>
              <w:t>Информатизация библиотечных процессов, обновление компьютерной техники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proofErr w:type="gramStart"/>
            <w:r>
              <w:rPr>
                <w:sz w:val="22"/>
                <w:szCs w:val="22"/>
              </w:rPr>
              <w:t>местный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2405B6" w:rsidP="00D667C6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D667C6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D667C6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2405B6" w:rsidP="00D667C6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D667C6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D667C6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hd w:val="clear" w:color="auto" w:fill="FFFFFF"/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Иные межбюджетные трансферты на дополнительную помощь местным бюджетам для решения социально-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значимых вопросов местного значенияМБУК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proofErr w:type="gramStart"/>
            <w:r>
              <w:rPr>
                <w:spacing w:val="-1"/>
                <w:sz w:val="22"/>
                <w:szCs w:val="22"/>
              </w:rPr>
              <w:lastRenderedPageBreak/>
              <w:t>краевой</w:t>
            </w:r>
            <w:proofErr w:type="gramEnd"/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800,0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667C6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800</w:t>
            </w:r>
            <w:r w:rsidR="002405B6">
              <w:rPr>
                <w:rFonts w:ascii="Times New Roman" w:eastAsia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lastRenderedPageBreak/>
              <w:t>3.6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hd w:val="clear" w:color="auto" w:fill="FFFFFF"/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Повышение квалификации работников 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hd w:val="clear" w:color="auto" w:fill="FFFFFF"/>
              <w:spacing w:line="228" w:lineRule="auto"/>
              <w:ind w:left="-57"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Всего по подпрограмме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26812,6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26812,6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7C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874,8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874,8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7C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265,4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265,4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7C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RPr="005E4771" w:rsidTr="009F36A0">
        <w:trPr>
          <w:gridBefore w:val="1"/>
          <w:wBefore w:w="23" w:type="dxa"/>
          <w:trHeight w:val="162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spacing w:before="30"/>
              <w:ind w:left="230" w:right="180"/>
              <w:jc w:val="center"/>
            </w:pPr>
            <w:r>
              <w:rPr>
                <w:spacing w:val="-4"/>
              </w:rPr>
              <w:t>Подпрограмма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«Развитие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сохранение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народного</w:t>
            </w:r>
            <w:r>
              <w:rPr>
                <w:spacing w:val="45"/>
              </w:rPr>
              <w:t xml:space="preserve"> </w:t>
            </w:r>
            <w:r>
              <w:rPr>
                <w:spacing w:val="-3"/>
              </w:rPr>
              <w:t>творчества,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традиционной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народной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культуры,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ремесленной</w:t>
            </w:r>
            <w:r>
              <w:rPr>
                <w:spacing w:val="37"/>
              </w:rPr>
              <w:t xml:space="preserve"> </w:t>
            </w:r>
            <w:r>
              <w:rPr>
                <w:spacing w:val="-3"/>
              </w:rPr>
              <w:t>деятельности,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проведение</w:t>
            </w:r>
            <w:r>
              <w:rPr>
                <w:spacing w:val="43"/>
              </w:rPr>
              <w:t xml:space="preserve"> </w:t>
            </w:r>
            <w:r>
              <w:rPr>
                <w:spacing w:val="-3"/>
              </w:rPr>
              <w:t>общественно-значимых</w:t>
            </w:r>
          </w:p>
          <w:p w:rsidR="00A5166D" w:rsidRDefault="002405B6">
            <w:pPr>
              <w:pStyle w:val="TableParagraph"/>
              <w:spacing w:line="228" w:lineRule="auto"/>
              <w:ind w:right="431"/>
              <w:jc w:val="center"/>
            </w:pPr>
            <w:proofErr w:type="gramStart"/>
            <w:r>
              <w:rPr>
                <w:spacing w:val="-4"/>
              </w:rPr>
              <w:t>культурно</w:t>
            </w:r>
            <w:proofErr w:type="gramEnd"/>
            <w:r>
              <w:rPr>
                <w:spacing w:val="-4"/>
              </w:rPr>
              <w:t>-</w:t>
            </w:r>
            <w:r>
              <w:rPr>
                <w:spacing w:val="-3"/>
              </w:rPr>
              <w:t xml:space="preserve"> массовых мероприятий в муниципальном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образовании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Кореновский</w:t>
            </w:r>
            <w:r w:rsidR="00F249D2">
              <w:rPr>
                <w:spacing w:val="-3"/>
              </w:rPr>
              <w:t xml:space="preserve"> муниципальный </w:t>
            </w:r>
            <w:r>
              <w:rPr>
                <w:spacing w:val="-57"/>
              </w:rPr>
              <w:t xml:space="preserve"> </w:t>
            </w:r>
            <w:r>
              <w:t>район</w:t>
            </w:r>
            <w:r w:rsidR="00F249D2">
              <w:t xml:space="preserve"> Краснодарского края</w:t>
            </w:r>
            <w:r>
              <w:t>»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Финансовое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обеспечение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выполнения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муниципального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задания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МБУК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 </w:t>
            </w:r>
            <w:r>
              <w:rPr>
                <w:spacing w:val="-5"/>
                <w:sz w:val="22"/>
                <w:szCs w:val="22"/>
              </w:rPr>
              <w:t>Кореновский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«Кореновский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районный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центр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народной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культуры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досуга»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70669,1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70669,1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pacing w:val="-3"/>
                <w:sz w:val="22"/>
                <w:szCs w:val="22"/>
              </w:rPr>
              <w:t xml:space="preserve">Подготовка 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проведение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краевых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смотров-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конкурсов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фестивалей:</w:t>
            </w:r>
          </w:p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 xml:space="preserve">- «Легенды Тамани»; </w:t>
            </w:r>
            <w:proofErr w:type="gramStart"/>
            <w:r>
              <w:rPr>
                <w:sz w:val="22"/>
                <w:szCs w:val="22"/>
              </w:rPr>
              <w:t>-«</w:t>
            </w:r>
            <w:proofErr w:type="gramEnd"/>
            <w:r>
              <w:rPr>
                <w:sz w:val="22"/>
                <w:szCs w:val="22"/>
              </w:rPr>
              <w:t>Адрес детства Кубань»</w:t>
            </w:r>
          </w:p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- «Во славу Кубани, на благо России»</w:t>
            </w:r>
          </w:p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- «Соприкоснись душою с песней»;</w:t>
            </w:r>
          </w:p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- Смотр творческих коллективов на подтверждение (присвоение) званий «Народный самодеятельный коллектив», «Образцовый художественный коллектив»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250,0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250,0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>
            <w:pPr>
              <w:pStyle w:val="TableParagraph"/>
              <w:snapToGrid w:val="0"/>
              <w:jc w:val="center"/>
              <w:rPr>
                <w:sz w:val="30"/>
              </w:rPr>
            </w:pPr>
          </w:p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Организация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летнего отдыха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и оздоровления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одаренных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 xml:space="preserve">детей </w:t>
            </w:r>
            <w:r>
              <w:rPr>
                <w:sz w:val="22"/>
                <w:szCs w:val="22"/>
              </w:rPr>
              <w:t>школ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искусств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участников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детских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творческих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коллективов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1764,0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1764,0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Обеспечение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доставки детей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месту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летнего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отдыха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667C6">
            <w:pPr>
              <w:pStyle w:val="TableParagraph"/>
              <w:jc w:val="center"/>
            </w:pPr>
            <w:r>
              <w:t>100,0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67C6" w:rsidRDefault="00D667C6" w:rsidP="00D667C6">
            <w:pPr>
              <w:pStyle w:val="TableParagraph"/>
              <w:jc w:val="center"/>
            </w:pPr>
            <w:r>
              <w:t>100,0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Подготовка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проведение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рамках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праздничных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дней, памятных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дат 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знаменательных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событий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муниципальном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образовании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Кореновский</w:t>
            </w:r>
          </w:p>
          <w:p w:rsidR="00A5166D" w:rsidRDefault="002405B6">
            <w:pPr>
              <w:pStyle w:val="TableParagraph"/>
              <w:jc w:val="center"/>
            </w:pPr>
            <w:proofErr w:type="gramStart"/>
            <w:r>
              <w:rPr>
                <w:sz w:val="22"/>
                <w:szCs w:val="22"/>
              </w:rPr>
              <w:t>район</w:t>
            </w:r>
            <w:proofErr w:type="gramEnd"/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5899,2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5899,2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hd w:val="clear" w:color="auto" w:fill="FFFFFF"/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  <w:t xml:space="preserve"> Подготовка и    проведение мероприятий по поддержке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pacing w:val="-2"/>
                <w:sz w:val="22"/>
                <w:szCs w:val="22"/>
              </w:rPr>
              <w:t>Предоставление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компенсационных выплат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работникам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муниципальных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учреждений,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связанных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возмещением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расходов по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оплате жилых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помещений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по</w:t>
            </w:r>
          </w:p>
          <w:p w:rsidR="00A5166D" w:rsidRDefault="002405B6">
            <w:pPr>
              <w:pStyle w:val="TableParagraph"/>
              <w:jc w:val="center"/>
            </w:pPr>
            <w:proofErr w:type="gramStart"/>
            <w:r>
              <w:rPr>
                <w:sz w:val="22"/>
                <w:szCs w:val="22"/>
              </w:rPr>
              <w:lastRenderedPageBreak/>
              <w:t>договору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найма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>
            <w:pPr>
              <w:pStyle w:val="TableParagraph"/>
              <w:snapToGrid w:val="0"/>
              <w:jc w:val="center"/>
              <w:rPr>
                <w:sz w:val="26"/>
              </w:rPr>
            </w:pPr>
          </w:p>
          <w:p w:rsidR="00A5166D" w:rsidRDefault="00A5166D">
            <w:pPr>
              <w:pStyle w:val="TableParagraph"/>
              <w:jc w:val="center"/>
              <w:rPr>
                <w:sz w:val="26"/>
              </w:rPr>
            </w:pPr>
          </w:p>
          <w:p w:rsidR="00A5166D" w:rsidRDefault="00A5166D">
            <w:pPr>
              <w:pStyle w:val="TableParagraph"/>
              <w:jc w:val="center"/>
              <w:rPr>
                <w:sz w:val="26"/>
              </w:rPr>
            </w:pPr>
          </w:p>
          <w:p w:rsidR="00A5166D" w:rsidRDefault="00A5166D">
            <w:pPr>
              <w:pStyle w:val="TableParagraph"/>
              <w:jc w:val="center"/>
              <w:rPr>
                <w:sz w:val="26"/>
              </w:rPr>
            </w:pPr>
          </w:p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440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  <w:rPr>
                <w:spacing w:val="-7"/>
              </w:rPr>
            </w:pPr>
            <w:r>
              <w:rPr>
                <w:spacing w:val="-7"/>
                <w:sz w:val="22"/>
                <w:szCs w:val="22"/>
              </w:rPr>
              <w:t>Обеспечение расходных обязательств в части ремонта и укрепления материально-технической базы, технического оснащения,</w:t>
            </w:r>
          </w:p>
          <w:p w:rsidR="00A5166D" w:rsidRDefault="002405B6">
            <w:pPr>
              <w:pStyle w:val="TableParagraph"/>
              <w:jc w:val="center"/>
              <w:rPr>
                <w:spacing w:val="-7"/>
              </w:rPr>
            </w:pPr>
            <w:proofErr w:type="gramStart"/>
            <w:r>
              <w:rPr>
                <w:spacing w:val="-7"/>
                <w:sz w:val="22"/>
                <w:szCs w:val="22"/>
              </w:rPr>
              <w:t>изготовлению</w:t>
            </w:r>
            <w:proofErr w:type="gramEnd"/>
            <w:r>
              <w:rPr>
                <w:spacing w:val="-7"/>
                <w:sz w:val="22"/>
                <w:szCs w:val="22"/>
              </w:rPr>
              <w:t xml:space="preserve"> проектно-сметной документации МБУК МО «Кореновский районный центр народной культуры и досуга»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  <w:t>0,0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  <w:t>0,0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40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proofErr w:type="gramStart"/>
            <w:r>
              <w:rPr>
                <w:sz w:val="22"/>
                <w:szCs w:val="22"/>
              </w:rPr>
              <w:t>краевой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  <w:t>0,0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  <w:t>0,0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440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  <w:rPr>
                <w:spacing w:val="-7"/>
              </w:rPr>
            </w:pPr>
            <w:r>
              <w:rPr>
                <w:spacing w:val="-7"/>
                <w:sz w:val="22"/>
                <w:szCs w:val="22"/>
              </w:rPr>
              <w:t>Обучение по образовательной программе и повышение квалификации работников МБУК МО «Кореновский районный центр народной культуры и досуга»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2405B6">
            <w:pPr>
              <w:pStyle w:val="TableParagraph"/>
              <w:jc w:val="center"/>
              <w:rPr>
                <w:spacing w:val="-5"/>
                <w:sz w:val="22"/>
                <w:szCs w:val="22"/>
              </w:rPr>
            </w:pPr>
            <w:r w:rsidRPr="00D667C6">
              <w:rPr>
                <w:spacing w:val="-5"/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2405B6">
            <w:pPr>
              <w:pStyle w:val="TableParagraph"/>
              <w:jc w:val="center"/>
              <w:rPr>
                <w:spacing w:val="-5"/>
                <w:sz w:val="22"/>
                <w:szCs w:val="22"/>
              </w:rPr>
            </w:pPr>
            <w:r w:rsidRPr="00D667C6">
              <w:rPr>
                <w:spacing w:val="-5"/>
                <w:sz w:val="22"/>
                <w:szCs w:val="22"/>
              </w:rPr>
              <w:t>0,0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hd w:val="clear" w:color="auto" w:fill="FFFFFF"/>
              <w:spacing w:line="228" w:lineRule="auto"/>
              <w:ind w:left="-57"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Всего по подпрограмме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78682,3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78682,3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jc w:val="center"/>
            </w:pPr>
            <w:proofErr w:type="gramStart"/>
            <w:r>
              <w:rPr>
                <w:sz w:val="22"/>
                <w:szCs w:val="22"/>
              </w:rPr>
              <w:t>краевой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157150,0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157150,0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pStyle w:val="TableParagraph"/>
              <w:spacing w:before="30" w:line="257" w:lineRule="exact"/>
              <w:ind w:left="157" w:right="105"/>
              <w:jc w:val="center"/>
              <w:rPr>
                <w:sz w:val="22"/>
                <w:szCs w:val="22"/>
              </w:rPr>
            </w:pPr>
            <w:r w:rsidRPr="00D667C6">
              <w:rPr>
                <w:sz w:val="22"/>
                <w:szCs w:val="22"/>
              </w:rPr>
              <w:t>155800,0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75CED" w:rsidRDefault="00D667C6" w:rsidP="00D667C6">
            <w:pPr>
              <w:pStyle w:val="TableParagraph"/>
              <w:spacing w:before="30" w:line="257" w:lineRule="exact"/>
              <w:ind w:left="157" w:right="105"/>
              <w:jc w:val="center"/>
              <w:rPr>
                <w:sz w:val="22"/>
                <w:szCs w:val="22"/>
              </w:rPr>
            </w:pPr>
            <w:r w:rsidRPr="00275CED">
              <w:rPr>
                <w:sz w:val="22"/>
                <w:szCs w:val="22"/>
              </w:rPr>
              <w:t>155800,0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pStyle w:val="TableParagraph"/>
              <w:ind w:left="148" w:right="112"/>
              <w:jc w:val="center"/>
              <w:rPr>
                <w:spacing w:val="-4"/>
                <w:sz w:val="22"/>
                <w:szCs w:val="22"/>
              </w:rPr>
            </w:pPr>
            <w:r w:rsidRPr="00D667C6">
              <w:rPr>
                <w:spacing w:val="-4"/>
                <w:sz w:val="22"/>
                <w:szCs w:val="22"/>
              </w:rPr>
              <w:t>1084,6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pStyle w:val="TableParagraph"/>
              <w:ind w:left="148" w:right="112"/>
              <w:jc w:val="center"/>
              <w:rPr>
                <w:spacing w:val="-4"/>
                <w:sz w:val="22"/>
                <w:szCs w:val="22"/>
              </w:rPr>
            </w:pPr>
            <w:r w:rsidRPr="00D667C6">
              <w:rPr>
                <w:spacing w:val="-4"/>
                <w:sz w:val="22"/>
                <w:szCs w:val="22"/>
              </w:rPr>
              <w:t>1084,6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7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pStyle w:val="TableParagraph"/>
              <w:spacing w:before="9"/>
              <w:jc w:val="center"/>
              <w:rPr>
                <w:spacing w:val="-4"/>
                <w:sz w:val="22"/>
                <w:szCs w:val="22"/>
              </w:rPr>
            </w:pPr>
            <w:r w:rsidRPr="00D667C6">
              <w:rPr>
                <w:spacing w:val="-4"/>
                <w:sz w:val="22"/>
                <w:szCs w:val="22"/>
              </w:rPr>
              <w:t>265,4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pStyle w:val="TableParagraph"/>
              <w:spacing w:before="9"/>
              <w:jc w:val="center"/>
              <w:rPr>
                <w:spacing w:val="-4"/>
                <w:sz w:val="22"/>
                <w:szCs w:val="22"/>
              </w:rPr>
            </w:pPr>
            <w:r w:rsidRPr="00D667C6">
              <w:rPr>
                <w:spacing w:val="-4"/>
                <w:sz w:val="22"/>
                <w:szCs w:val="22"/>
              </w:rPr>
              <w:t>265,4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667C6" w:rsidRDefault="00D667C6" w:rsidP="00D667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667C6"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RPr="005E4771" w:rsidTr="009F36A0">
        <w:trPr>
          <w:gridBefore w:val="1"/>
          <w:wBefore w:w="23" w:type="dxa"/>
        </w:trPr>
        <w:tc>
          <w:tcPr>
            <w:tcW w:w="1012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«Экономическое развитие и инновационная экономика 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br/>
              <w:t>муниципального образования Кореновский район»</w:t>
            </w:r>
          </w:p>
        </w:tc>
      </w:tr>
      <w:tr w:rsidR="00A5166D" w:rsidRPr="005E4771" w:rsidTr="009F36A0">
        <w:trPr>
          <w:gridBefore w:val="1"/>
          <w:wBefore w:w="23" w:type="dxa"/>
          <w:trHeight w:val="550"/>
        </w:trPr>
        <w:tc>
          <w:tcPr>
            <w:tcW w:w="1012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Подпрограмма «</w:t>
            </w:r>
            <w:r w:rsidRPr="002405B6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Поддержка малого и среднего предпринимательства в муниципальном образовании Кореновский район</w:t>
            </w:r>
            <w:r w:rsidRPr="002405B6">
              <w:rPr>
                <w:rFonts w:ascii="Times New Roman" w:hAnsi="Times New Roman"/>
                <w:sz w:val="22"/>
                <w:szCs w:val="22"/>
                <w:lang w:val="ru-RU" w:eastAsia="ru-RU"/>
              </w:rPr>
              <w:t>»</w:t>
            </w:r>
          </w:p>
        </w:tc>
      </w:tr>
      <w:tr w:rsidR="00A5166D" w:rsidTr="009F36A0">
        <w:trPr>
          <w:gridBefore w:val="1"/>
          <w:wBefore w:w="23" w:type="dxa"/>
          <w:trHeight w:val="550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</w:pPr>
            <w:r>
              <w:rPr>
                <w:rStyle w:val="FontStyle26"/>
                <w:rFonts w:eastAsia="SimSun"/>
                <w:color w:val="auto"/>
                <w:sz w:val="22"/>
                <w:szCs w:val="22"/>
                <w:lang w:val="ru-RU" w:eastAsia="ru-RU" w:bidi="hi-IN"/>
              </w:rPr>
              <w:t>И</w:t>
            </w:r>
            <w:r>
              <w:rPr>
                <w:rStyle w:val="FontStyle26"/>
                <w:sz w:val="22"/>
                <w:szCs w:val="22"/>
                <w:lang w:val="ru-RU" w:eastAsia="ru-RU"/>
              </w:rPr>
              <w:t>нформирование субъектов предпринимательства, а также физических лиц, не являющихся индивидуальным и предпринимателя ми и применяющих специальный налоговый режим «Налог на профессиональный доход» о работе некоммерческой организации «Фонд микрофинансирования субъектов малого и среднего предпринимательства Краснодарского края». Оказание помощи в получении микрозаймов Фонда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  <w:trHeight w:val="420"/>
        </w:trPr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lang w:val="ru-RU"/>
              </w:rPr>
            </w:pPr>
            <w:r>
              <w:rPr>
                <w:rStyle w:val="FontStyle26"/>
                <w:rFonts w:eastAsia="SimSun"/>
                <w:sz w:val="22"/>
                <w:szCs w:val="22"/>
                <w:lang w:val="ru-RU" w:eastAsia="ru-RU" w:bidi="hi-IN"/>
              </w:rPr>
              <w:t>О</w:t>
            </w:r>
            <w:r>
              <w:rPr>
                <w:rStyle w:val="FontStyle26"/>
                <w:sz w:val="22"/>
                <w:szCs w:val="22"/>
                <w:lang w:val="ru-RU" w:eastAsia="ru-RU"/>
              </w:rPr>
              <w:t>рганизация оказания информационно-консультационной поддержки субъектам малого и среднего предпринимательства, а также физическим лицам, не являющимися индивидуальным и предпринимателями применяющими специальный налоговый режим «Налог на профессиональный доход»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18</w:t>
            </w:r>
            <w:r w:rsidR="002405B6"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18</w:t>
            </w:r>
            <w:r w:rsidR="002405B6"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5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 2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18</w:t>
            </w:r>
            <w:r w:rsidR="002405B6"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0</w:t>
            </w:r>
            <w:r w:rsidR="002405B6">
              <w:rPr>
                <w:rFonts w:ascii="Times New Roman" w:hAnsi="Times New Roman"/>
                <w:sz w:val="22"/>
                <w:szCs w:val="22"/>
              </w:rPr>
              <w:t>,</w:t>
            </w:r>
            <w:r w:rsidR="002405B6"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 w:rsidP="001F4878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1</w:t>
            </w:r>
            <w:r w:rsidR="001F4878"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8</w:t>
            </w: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5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18</w:t>
            </w:r>
            <w:r w:rsidR="002405B6"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0</w:t>
            </w:r>
            <w:r w:rsidR="002405B6">
              <w:rPr>
                <w:rFonts w:ascii="Times New Roman" w:hAnsi="Times New Roman"/>
                <w:sz w:val="22"/>
                <w:szCs w:val="22"/>
              </w:rPr>
              <w:t>,</w:t>
            </w:r>
            <w:r w:rsidR="002405B6"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 w:rsidP="001F48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1</w:t>
            </w:r>
            <w:r w:rsidR="001F4878"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8</w:t>
            </w: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66D" w:rsidRPr="002405B6" w:rsidRDefault="002405B6">
            <w:pPr>
              <w:pStyle w:val="a1"/>
              <w:spacing w:after="0" w:line="240" w:lineRule="auto"/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«</w:t>
            </w:r>
            <w:r>
              <w:rPr>
                <w:rStyle w:val="FontStyle26"/>
                <w:rFonts w:eastAsia="SimSun"/>
                <w:sz w:val="22"/>
                <w:szCs w:val="22"/>
                <w:lang w:val="ru-RU" w:eastAsia="ru-RU" w:bidi="hi-IN"/>
              </w:rPr>
              <w:t>И</w:t>
            </w:r>
            <w:r>
              <w:rPr>
                <w:rStyle w:val="FontStyle26"/>
                <w:sz w:val="22"/>
                <w:szCs w:val="22"/>
                <w:lang w:val="ru-RU" w:eastAsia="ru-RU"/>
              </w:rPr>
              <w:t xml:space="preserve">зготовление и распространение информационных, нормативных, методических, справочных материалов и мультимедийных продуктов по вопросам развития малого и среднего </w:t>
            </w:r>
            <w:r>
              <w:rPr>
                <w:rStyle w:val="FontStyle26"/>
                <w:sz w:val="22"/>
                <w:szCs w:val="22"/>
                <w:lang w:val="ru-RU" w:eastAsia="ru-RU"/>
              </w:rPr>
              <w:lastRenderedPageBreak/>
              <w:t>предпринимательства, проведение районных и участие в краевых, всероссийских и международных выставочно ярмарочных мероприятиях, и форумах, изготовление стендов и презентационных материалов, организация и проведение конференций, семинаров и «круглых столов» по вопросам малого и среднего предпринимательства, а также физических лиц, не являющихся индивидуальным и предпринимателями применяющих специальный налоговый режим «Налог на профессиональный доход»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Местный бюджет</w:t>
            </w: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14,9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4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«</w:t>
            </w:r>
            <w:r>
              <w:rPr>
                <w:rStyle w:val="FontStyle26"/>
                <w:rFonts w:eastAsia="SimSun"/>
                <w:sz w:val="22"/>
                <w:szCs w:val="22"/>
                <w:lang w:val="ru-RU" w:eastAsia="ru-RU" w:bidi="hi-IN"/>
              </w:rPr>
              <w:t>В</w:t>
            </w:r>
            <w:r>
              <w:rPr>
                <w:rStyle w:val="FontStyle26"/>
                <w:sz w:val="22"/>
                <w:szCs w:val="22"/>
                <w:lang w:val="ru-RU" w:eastAsia="ru-RU"/>
              </w:rPr>
              <w:t xml:space="preserve">едение реестра субъектов малого и среднего </w:t>
            </w:r>
            <w:r w:rsidR="00D667C6">
              <w:rPr>
                <w:rStyle w:val="FontStyle26"/>
                <w:sz w:val="22"/>
                <w:szCs w:val="22"/>
                <w:lang w:val="ru-RU" w:eastAsia="ru-RU"/>
              </w:rPr>
              <w:t>пр</w:t>
            </w:r>
            <w:r>
              <w:rPr>
                <w:rStyle w:val="FontStyle26"/>
                <w:sz w:val="22"/>
                <w:szCs w:val="22"/>
                <w:lang w:val="ru-RU" w:eastAsia="ru-RU"/>
              </w:rPr>
              <w:t>едпринимательства Кореновского района, получателей государственной поддержки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«</w:t>
            </w:r>
            <w:r>
              <w:rPr>
                <w:rStyle w:val="FontStyle26"/>
                <w:rFonts w:eastAsia="SimSun"/>
                <w:sz w:val="22"/>
                <w:szCs w:val="22"/>
                <w:lang w:val="ru-RU" w:eastAsia="ru-RU" w:bidi="hi-IN"/>
              </w:rPr>
              <w:t>И</w:t>
            </w:r>
            <w:r>
              <w:rPr>
                <w:rStyle w:val="FontStyle26"/>
                <w:sz w:val="22"/>
                <w:szCs w:val="22"/>
                <w:lang w:val="ru-RU" w:eastAsia="ru-RU"/>
              </w:rPr>
              <w:t>нформирование субъектов малого и среднего предпринимательства, а также физических лиц, не являющихся индивидуальным и предпринимателя ми применяющих специальный налоговый режим «Налог на профессиональный доход» о преимущественном праве на приобретение арендуемого имущества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Организация повышения квалификации, подготовки и переподготовки работников организаций инфраструктуры поддержки субъектов малого и среднего предпринимательства, работников субъектов малого и среднего предпринимательства и субъектов малого, среднего предпринимательства, являющихся индивидуальными предпринимателями, организация </w:t>
            </w: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обучения, </w:t>
            </w:r>
            <w:r w:rsidRPr="002405B6">
              <w:rPr>
                <w:rFonts w:ascii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 физических</w:t>
            </w:r>
            <w:proofErr w:type="gramEnd"/>
            <w:r w:rsidRPr="002405B6">
              <w:rPr>
                <w:rFonts w:ascii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 лиц, не являющихся индивидуальными предпринимателями применяющих специальный налоговый режим «Налог на профессиональный доход»</w:t>
            </w:r>
          </w:p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также организация разовых семинаров,</w:t>
            </w:r>
          </w:p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стажировок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иных обучающих мероприятий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pStyle w:val="a1"/>
              <w:snapToGrid w:val="0"/>
              <w:spacing w:after="0" w:line="240" w:lineRule="auto"/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«</w:t>
            </w:r>
            <w:r>
              <w:rPr>
                <w:rStyle w:val="FontStyle26"/>
                <w:rFonts w:eastAsia="SimSun"/>
                <w:sz w:val="22"/>
                <w:szCs w:val="22"/>
                <w:lang w:val="ru-RU" w:eastAsia="ru-RU" w:bidi="hi-IN"/>
              </w:rPr>
              <w:t>О</w:t>
            </w:r>
            <w:r>
              <w:rPr>
                <w:rStyle w:val="FontStyle26"/>
                <w:sz w:val="22"/>
                <w:szCs w:val="22"/>
                <w:lang w:val="ru-RU" w:eastAsia="ru-RU"/>
              </w:rPr>
              <w:t xml:space="preserve">рганизация повышения квалификации, подготовки и переподготовки работников организаций инфраструктуры поддержки субъектов малого и среднего предпринимательства, работников субъектов малого и среднего предпринимательства и субъектов малого, среднего предпринимательства, являющихся индивидуальным и предпринимателями, организация обучения, физических лиц, не являющихся индивидуальным и предпринимателями применяющих специальный налоговый </w:t>
            </w:r>
            <w:r>
              <w:rPr>
                <w:rStyle w:val="FontStyle26"/>
                <w:sz w:val="22"/>
                <w:szCs w:val="22"/>
                <w:lang w:val="ru-RU" w:eastAsia="ru-RU"/>
              </w:rPr>
              <w:lastRenderedPageBreak/>
              <w:t>режим «Налог на профессиональный доход» а также организация разовых семинаров, стажировок и иных обучающих мероприятий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  <w:trHeight w:val="120"/>
        </w:trPr>
        <w:tc>
          <w:tcPr>
            <w:tcW w:w="515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Всего по подпрограмме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194,9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194,9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20"/>
        </w:trPr>
        <w:tc>
          <w:tcPr>
            <w:tcW w:w="515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194,9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194,9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RPr="005E4771" w:rsidTr="009F36A0">
        <w:trPr>
          <w:gridBefore w:val="1"/>
          <w:wBefore w:w="23" w:type="dxa"/>
          <w:trHeight w:val="120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05B6" w:rsidRDefault="002405B6" w:rsidP="00F249D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Подпрограмма «</w:t>
            </w:r>
            <w:r w:rsidRPr="002405B6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Формирование инвестиционной привлекательности </w:t>
            </w:r>
            <w:r w:rsidRPr="002405B6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br/>
              <w:t>муниципального образования Кореновский</w:t>
            </w:r>
            <w:r w:rsidR="00F249D2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муниципальный </w:t>
            </w:r>
            <w:r w:rsidRPr="002405B6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район</w:t>
            </w:r>
            <w:r w:rsidR="00F249D2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sz w:val="22"/>
                <w:szCs w:val="22"/>
                <w:lang w:val="ru-RU" w:eastAsia="ru-RU"/>
              </w:rPr>
              <w:t>»</w:t>
            </w:r>
          </w:p>
        </w:tc>
      </w:tr>
      <w:tr w:rsidR="00A5166D" w:rsidTr="009F36A0">
        <w:trPr>
          <w:gridBefore w:val="1"/>
          <w:wBefore w:w="23" w:type="dxa"/>
          <w:trHeight w:val="120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Участие в Российском инвестиционном форуме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20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Регистрация 3 участников Российского инвестиционного форума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20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Проживание участников и стендистов Российского инвестиционного форума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20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Изготовление сувенирной продукции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20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Услуги по модернизации инвестиционного портала муниципального образования Кореновский район, включающие:</w:t>
            </w:r>
          </w:p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изготовление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интерактивной презентации (презентационных материалов и оборудования) и заполнение панели инвестиционных индикаторов «Дашборд»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20"/>
        </w:trPr>
        <w:tc>
          <w:tcPr>
            <w:tcW w:w="5150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 5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20"/>
        </w:trPr>
        <w:tc>
          <w:tcPr>
            <w:tcW w:w="5150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20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Разработка и актуализация бизнес-планов инвестиционных проектов (3 проекта) и составление маркетингового обоснования земельных участков (3 проекта)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1F4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204,0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204</w:t>
            </w:r>
            <w:r w:rsidR="002405B6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1F48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46F95" w:rsidTr="009F36A0">
        <w:trPr>
          <w:gridBefore w:val="1"/>
          <w:wBefore w:w="23" w:type="dxa"/>
          <w:trHeight w:val="120"/>
        </w:trPr>
        <w:tc>
          <w:tcPr>
            <w:tcW w:w="5150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 w:rsidR="00046F95" w:rsidRPr="002405B6" w:rsidRDefault="00046F9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Всего по мероприятию № 6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Всего 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204,0</w:t>
            </w:r>
          </w:p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204,0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046F95" w:rsidTr="009F36A0">
        <w:trPr>
          <w:gridBefore w:val="1"/>
          <w:wBefore w:w="23" w:type="dxa"/>
          <w:trHeight w:val="120"/>
        </w:trPr>
        <w:tc>
          <w:tcPr>
            <w:tcW w:w="5150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F95" w:rsidRPr="002405B6" w:rsidRDefault="00046F9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204,0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204,0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289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napToGrid w:val="0"/>
              <w:ind w:right="9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Комплексное сопровождение инвестиционного портала муниципального образования Кореновский район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86,0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86,0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F4878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289"/>
        </w:trPr>
        <w:tc>
          <w:tcPr>
            <w:tcW w:w="5150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 7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86,0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86,0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F4878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289"/>
        </w:trPr>
        <w:tc>
          <w:tcPr>
            <w:tcW w:w="5150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86,0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F4878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86,0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F4878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289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Оказание информационных услуг по предоставлению статистической информации об инвестиционном и социально-экономическом развитии Кореновского района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145,2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145,2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F4878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  <w:r w:rsidR="001F4878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046F95" w:rsidTr="009F36A0">
        <w:trPr>
          <w:gridBefore w:val="1"/>
          <w:wBefore w:w="23" w:type="dxa"/>
          <w:trHeight w:val="289"/>
        </w:trPr>
        <w:tc>
          <w:tcPr>
            <w:tcW w:w="5150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Всего по мероприятию № 8</w:t>
            </w:r>
          </w:p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046F95" w:rsidRPr="002405B6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Всего 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145,2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145,2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046F95" w:rsidTr="009F36A0">
        <w:trPr>
          <w:gridBefore w:val="1"/>
          <w:wBefore w:w="23" w:type="dxa"/>
          <w:trHeight w:val="289"/>
        </w:trPr>
        <w:tc>
          <w:tcPr>
            <w:tcW w:w="5150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145,2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145,2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20"/>
        </w:trPr>
        <w:tc>
          <w:tcPr>
            <w:tcW w:w="5150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подпрограмме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046F95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435,2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046F95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435,2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F4878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5150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местный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046F95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lastRenderedPageBreak/>
              <w:t>435,2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046F95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435,2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F4878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50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Всего по программе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046F95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630,1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046F95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630,1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50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046F95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630,1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046F95">
            <w:pPr>
              <w:jc w:val="center"/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/>
                <w:color w:val="auto"/>
                <w:sz w:val="22"/>
                <w:szCs w:val="22"/>
                <w:lang w:val="ru-RU" w:bidi="hi-IN"/>
              </w:rPr>
              <w:t>630,1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046F95" w:rsidRDefault="00046F9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RPr="005E4771" w:rsidTr="009F36A0">
        <w:trPr>
          <w:gridBefore w:val="1"/>
          <w:wBefore w:w="23" w:type="dxa"/>
          <w:trHeight w:val="162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05B6" w:rsidRDefault="002405B6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муниципальном образовании Кореновский </w:t>
            </w:r>
            <w:r w:rsidR="00F249D2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муниципальный 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район</w:t>
            </w:r>
            <w:r w:rsidR="00F249D2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A5166D" w:rsidRPr="005E4771" w:rsidTr="009F36A0">
        <w:trPr>
          <w:gridBefore w:val="1"/>
          <w:wBefore w:w="23" w:type="dxa"/>
          <w:trHeight w:val="162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pStyle w:val="TableParagraph"/>
              <w:spacing w:line="258" w:lineRule="exact"/>
              <w:ind w:left="40"/>
              <w:jc w:val="center"/>
            </w:pPr>
            <w:r>
              <w:rPr>
                <w:sz w:val="22"/>
                <w:szCs w:val="22"/>
              </w:rPr>
              <w:t>Подпрограмма «Строительство объектов социальной сферы»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367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Общеобразовательная организация на 400 мест по адресу: Краснодарский край, г. Кореновск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C70544" w:rsidRDefault="00046F95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C70544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14219,9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C70544" w:rsidRDefault="00C7054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70544">
              <w:rPr>
                <w:rFonts w:ascii="Times New Roman" w:hAnsi="Times New Roman"/>
                <w:sz w:val="22"/>
                <w:szCs w:val="22"/>
                <w:lang w:val="ru-RU"/>
              </w:rPr>
              <w:t>12085,1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C70544" w:rsidRDefault="00C7054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70544">
              <w:rPr>
                <w:rFonts w:ascii="Times New Roman" w:hAnsi="Times New Roman"/>
                <w:sz w:val="22"/>
                <w:szCs w:val="22"/>
                <w:lang w:val="ru-RU"/>
              </w:rPr>
              <w:t>84,9</w:t>
            </w:r>
          </w:p>
        </w:tc>
      </w:tr>
      <w:tr w:rsidR="00A5166D" w:rsidTr="009F36A0">
        <w:trPr>
          <w:gridBefore w:val="1"/>
          <w:wBefore w:w="23" w:type="dxa"/>
          <w:trHeight w:val="613"/>
        </w:trPr>
        <w:tc>
          <w:tcPr>
            <w:tcW w:w="78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36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краевой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C70544" w:rsidRDefault="00046F95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C70544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242017,5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C70544" w:rsidRDefault="00046F95" w:rsidP="00C70544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C70544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184</w:t>
            </w:r>
            <w:r w:rsidR="00C70544" w:rsidRPr="00C70544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485,4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C70544" w:rsidRDefault="00046F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0544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</w:tr>
      <w:tr w:rsidR="00A5166D" w:rsidTr="009F36A0">
        <w:trPr>
          <w:gridBefore w:val="1"/>
          <w:wBefore w:w="23" w:type="dxa"/>
          <w:trHeight w:val="627"/>
        </w:trPr>
        <w:tc>
          <w:tcPr>
            <w:tcW w:w="78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</w:t>
            </w:r>
          </w:p>
        </w:tc>
        <w:tc>
          <w:tcPr>
            <w:tcW w:w="4367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Строительство объекта: Общеобразовательная организация на 400 мест по адресу: Краснодарский край, г.Кореновск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46F95" w:rsidRDefault="00C7054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11516,2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46F95" w:rsidRDefault="00C70544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9785,8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7F3562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84</w:t>
            </w:r>
          </w:p>
        </w:tc>
      </w:tr>
      <w:tr w:rsidR="00A5166D" w:rsidTr="009F36A0">
        <w:trPr>
          <w:gridBefore w:val="1"/>
          <w:wBefore w:w="23" w:type="dxa"/>
          <w:trHeight w:val="738"/>
        </w:trPr>
        <w:tc>
          <w:tcPr>
            <w:tcW w:w="78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36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краевой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46F95" w:rsidRDefault="007F3562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242017,5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046F95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184485,4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7F3562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76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2.2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tabs>
                <w:tab w:val="left" w:pos="87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Ведение строительного контроля по объекту: Общеобразовательная организация на 400 мест по адресу: Краснодарский край, г.Кореновск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807,7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65783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807,7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365783" w:rsidRDefault="0036578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404,4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65783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2.5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Услуги манипулятора по объекту Общеобразовательная организация на 400 мест по адресу: Краснодарский край, г.Кореновск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304,0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65783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304,0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EF67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2.8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36578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Услуги по энергетическому обследованию объекта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Общеобразовательная организация на 400 мест по адресу: Краснодарский край, г.Кореновск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105,0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65783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EF67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2.9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36578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Услуги радиационного обследования объекта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Общеобразовательная организация на 400 мест по адресу: Краснодарский край, г.Кореновск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221,0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65783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221,0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365783" w:rsidRPr="00365783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Pr="00365783" w:rsidRDefault="00EF67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2.10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Default="0036578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Услуги по топографической съемке на объекте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Общеобразовательная организация на 400 мест по адресу: Краснодарский край, г.Кореновск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Default="0036578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65,0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365783" w:rsidRPr="00365783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Default="00EF67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2.11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Default="0036578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Охранные услуги на объекте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Общеобразовательная организация на 400 мест по адресу: Краснодарский край, г.Кореновск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Default="0036578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365783" w:rsidRPr="00365783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Default="00EF67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2.12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Default="0036578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Услуги спецтехники – погрузчик колесный ковшовый на объекте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Общеобразовательная организация на 400 мест по адресу: Краснодарский край, г.Кореновск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Default="0036578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596,6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5783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596,6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3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«Дошкольное образовательное учреждение, расположенное по </w:t>
            </w:r>
            <w:r w:rsidR="00046F95">
              <w:rPr>
                <w:rFonts w:ascii="Times New Roman" w:hAnsi="Times New Roman"/>
                <w:sz w:val="22"/>
                <w:szCs w:val="22"/>
                <w:lang w:val="ru-RU"/>
              </w:rPr>
              <w:t>адресу: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г.Кореновск,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ул.Карла Либнехта,1»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65783" w:rsidRDefault="007F3562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28,7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65783" w:rsidRDefault="007F3562" w:rsidP="00365783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7F3562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EF67D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3.2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36578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28,7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7F3562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594"/>
        </w:trPr>
        <w:tc>
          <w:tcPr>
            <w:tcW w:w="78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4367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Детское дошкольное образовательное учреждение на 40 мест расположенное по адресу: Краснодарский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край,Кореновский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район, село Братковское, ул.Школьная, 1Б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10199,4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7739,2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744BA" w:rsidRDefault="007F3562" w:rsidP="001744BA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75</w:t>
            </w:r>
          </w:p>
        </w:tc>
      </w:tr>
      <w:tr w:rsidR="00A5166D" w:rsidTr="009F36A0">
        <w:trPr>
          <w:gridBefore w:val="1"/>
          <w:wBefore w:w="23" w:type="dxa"/>
          <w:trHeight w:val="638"/>
        </w:trPr>
        <w:tc>
          <w:tcPr>
            <w:tcW w:w="78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36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краевой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84933,2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54933,2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64</w:t>
            </w:r>
          </w:p>
        </w:tc>
      </w:tr>
      <w:tr w:rsidR="00A5166D" w:rsidTr="009F36A0">
        <w:trPr>
          <w:gridBefore w:val="1"/>
          <w:wBefore w:w="23" w:type="dxa"/>
          <w:trHeight w:val="602"/>
        </w:trPr>
        <w:tc>
          <w:tcPr>
            <w:tcW w:w="78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</w:t>
            </w:r>
          </w:p>
        </w:tc>
        <w:tc>
          <w:tcPr>
            <w:tcW w:w="4367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Строительство объекта «Детское дошкольное образовательное учреждение на 40 мест расположенное по адресу: Краснодарский </w:t>
            </w: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край,Кореновский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район, село Братковское, ул.Школьная, 1Б»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3540,0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2289,7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64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436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краевой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84933,2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54933,2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64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EF67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4.4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Технико-экономическая экспертиза ПСД и экспертное </w:t>
            </w: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сопровождение  «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 w:rsidP="001744BA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2100,0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2100,0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EF67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4.5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Авторское сопровождение объекта «Детское дошкольное образовательное учреждение на 40 мест расположенное по адресу: Краснодарский </w:t>
            </w: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край,Кореновский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район, село Братковское, ул.Школьная, 1Б»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210,0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210,0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EF67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4.6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Проведение технический надзора по объекту «Детское дошкольное образовательное учреждение на 40 мест расположенное по адресу: Краснодарский </w:t>
            </w: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край,Кореновский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район, село Братковское, ул.Школьная, 1Б»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2013,8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808,5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60C48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EF67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4.7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54E39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754E39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Технологическое </w:t>
            </w:r>
            <w:r w:rsidR="001744BA" w:rsidRPr="00754E39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присоединение объекта</w:t>
            </w:r>
            <w:r w:rsidRPr="00754E39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«Детское дошкольное образовательное учреждение на 40 мест расположенное по адресу: Краснодарский край,</w:t>
            </w:r>
            <w:r w:rsid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754E39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Кореновский район, село Братковское, ул.Школьная, 1Б»</w:t>
            </w:r>
          </w:p>
          <w:p w:rsidR="00754E39" w:rsidRPr="00754E39" w:rsidRDefault="00337058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К сети элек</w:t>
            </w:r>
            <w:r w:rsidR="00754E39" w:rsidRPr="00754E39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троэнергии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2331,0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2331,0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A1881" w:rsidRDefault="00EF67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4.8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54E39" w:rsidRDefault="001744BA">
            <w:pPr>
              <w:jc w:val="center"/>
              <w:rPr>
                <w:rFonts w:ascii="Times New Roman" w:hAnsi="Times New Roman"/>
                <w:color w:val="auto"/>
                <w:sz w:val="26"/>
                <w:lang w:val="ru-RU"/>
              </w:rPr>
            </w:pPr>
            <w:r w:rsidRPr="00754E39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Технологическое присоединение объекта «Детское дошкольное образовательное учреждение на 40 мест расположенное по адресу: Краснодарский край,</w:t>
            </w:r>
            <w:r w:rsid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754E39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Кореновский район, село Братковское, ул.</w:t>
            </w:r>
            <w:r w:rsidR="00337058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754E39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Школьная, 1Б» к сети газораспределения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A1881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A1881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EA1881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EF67D4" w:rsidRPr="00EF67D4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67D4" w:rsidRDefault="00EF67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67D4" w:rsidRPr="00754E39" w:rsidRDefault="00EF67D4" w:rsidP="00EF67D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Технологическое присоединение объекта «Детское дошкольное образовательное учреждение на 40 мест по адресу: с. Братковское ул. Мироненко 16А газораспределение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67D4" w:rsidRDefault="00EF67D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67D4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333,4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67D4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333,2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7D4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</w:t>
            </w:r>
          </w:p>
        </w:tc>
      </w:tr>
      <w:tr w:rsidR="00A5166D" w:rsidRPr="00EF67D4" w:rsidTr="009F36A0">
        <w:trPr>
          <w:gridBefore w:val="1"/>
          <w:wBefore w:w="23" w:type="dxa"/>
          <w:trHeight w:val="560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EF67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F67D4">
              <w:rPr>
                <w:rFonts w:ascii="Times New Roman" w:hAnsi="Times New Roman"/>
                <w:sz w:val="22"/>
                <w:szCs w:val="22"/>
                <w:lang w:val="ru-RU"/>
              </w:rPr>
              <w:t>9.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Крытые корты и здания АБК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A1881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A1881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96474,8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A1881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96474,8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EA1881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627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EF67D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9.2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Строительство объекта: «Крытые корты и здания АБК»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93015,1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744BA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93015,1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EA1881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626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EF67D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9.4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Ведение строительного контроля по объекту: «Крытые корты и здания АБК»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A1881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2519,1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A1881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2519,1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EA1881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EF67D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9.5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EA1881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1881">
              <w:rPr>
                <w:rFonts w:ascii="Times New Roman" w:hAnsi="Times New Roman"/>
                <w:sz w:val="22"/>
                <w:szCs w:val="22"/>
                <w:lang w:val="ru-RU"/>
              </w:rPr>
              <w:t>Ведение авторского надзора по объекту: «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Крытые корты и здания АБК»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A1881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599,0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A1881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599,0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EA1881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D21D5B" w:rsidRPr="00D21D5B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Pr="00EF67D4" w:rsidRDefault="00EF67D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9.6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Pr="00EA1881" w:rsidRDefault="00D21D5B" w:rsidP="00D21D5B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 услуги по составлению сметной документации «Перенос забора с объекта «Ледовый дворец» на объект «Крытые корты и здания АБК»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Default="00D21D5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36,1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36,1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D5B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D21D5B" w:rsidRPr="00D21D5B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Default="00EF67D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9.7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Default="00D21D5B" w:rsidP="00D21D5B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Технический паспорт, технический план, топографическая сьемка по объекту «Крытые корты и здания АБК»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Default="00D21D5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270,5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270,5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D5B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D21D5B" w:rsidRPr="00D21D5B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Default="00EF67D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9.8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Default="00D21D5B" w:rsidP="00D21D5B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Разработка генплана благоустройства территории по объекту Крытые корты и здания АБК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Default="00D21D5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35,0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1D5B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D5B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EF67D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EF67D4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10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 w:rsidP="00D21D5B">
            <w:pPr>
              <w:jc w:val="center"/>
              <w:rPr>
                <w:sz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Приобретение, установка и</w:t>
            </w:r>
            <w:r w:rsidR="00D21D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(или) строительство комплексных</w:t>
            </w:r>
            <w:r w:rsidRPr="002405B6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детск</w:t>
            </w:r>
            <w:r w:rsidR="00D21D5B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их площадок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F3562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562">
              <w:rPr>
                <w:rFonts w:ascii="Times New Roman" w:hAnsi="Times New Roman"/>
                <w:sz w:val="22"/>
                <w:szCs w:val="22"/>
                <w:lang w:val="ru-RU"/>
              </w:rPr>
              <w:t>4000,0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F3562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562">
              <w:rPr>
                <w:rFonts w:ascii="Times New Roman" w:hAnsi="Times New Roman"/>
                <w:sz w:val="22"/>
                <w:szCs w:val="22"/>
                <w:lang w:val="ru-RU"/>
              </w:rPr>
              <w:t>4000,0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7F3562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RPr="001C61F9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EF67D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10.11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 w:rsidP="001C61F9">
            <w:pPr>
              <w:jc w:val="center"/>
              <w:rPr>
                <w:rFonts w:ascii="Times New Roman" w:hAnsi="Times New Roman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Приобретение, установка и (или) строительство комплексн</w:t>
            </w:r>
            <w:r w:rsidR="001C61F9">
              <w:rPr>
                <w:rFonts w:ascii="Times New Roman" w:hAnsi="Times New Roman"/>
                <w:sz w:val="22"/>
                <w:szCs w:val="22"/>
                <w:lang w:val="ru-RU"/>
              </w:rPr>
              <w:t>ой</w:t>
            </w:r>
            <w:r w:rsidRPr="002405B6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детск</w:t>
            </w:r>
            <w:r w:rsidR="001C61F9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ой игровой площадки</w:t>
            </w:r>
            <w:r w:rsidRPr="002405B6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="001C61F9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ст. Платнировская, ул Золотарева,26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C61F9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F3562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562">
              <w:rPr>
                <w:rFonts w:ascii="Times New Roman" w:hAnsi="Times New Roman"/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F3562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562">
              <w:rPr>
                <w:rFonts w:ascii="Times New Roman" w:hAnsi="Times New Roman"/>
                <w:sz w:val="22"/>
                <w:szCs w:val="22"/>
                <w:lang w:val="ru-RU"/>
              </w:rPr>
              <w:t>1000,0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C61F9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1C61F9" w:rsidRPr="001C61F9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Pr="00EF67D4" w:rsidRDefault="00EF67D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10.12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Pr="002405B6" w:rsidRDefault="001C61F9" w:rsidP="001C61F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Приобретение, установка и (или) строительство комплексн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ой</w:t>
            </w:r>
            <w:r w:rsidRPr="002405B6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детск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ой игровой площадки г. Кореновск ул. Пурыхина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Default="001C61F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Pr="007F3562" w:rsidRDefault="007F3562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3000,0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Pr="007F3562" w:rsidRDefault="007F356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3000,0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1F9" w:rsidRPr="001C61F9" w:rsidRDefault="007F356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591"/>
        </w:trPr>
        <w:tc>
          <w:tcPr>
            <w:tcW w:w="78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13</w:t>
            </w:r>
          </w:p>
        </w:tc>
        <w:tc>
          <w:tcPr>
            <w:tcW w:w="4367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«Плавательный бассейн на 4 дорожки в г.Кореновске.»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F3562" w:rsidRDefault="008814A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13102,4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F3562" w:rsidRDefault="008814A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8263,9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C61F9" w:rsidRDefault="008814A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63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A5166D">
            <w:pPr>
              <w:rPr>
                <w:sz w:val="22"/>
                <w:szCs w:val="22"/>
              </w:rPr>
            </w:pPr>
          </w:p>
        </w:tc>
        <w:tc>
          <w:tcPr>
            <w:tcW w:w="436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краевой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F3562" w:rsidRDefault="008814A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177762,6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F3562" w:rsidRDefault="008814A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120071,4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C61F9" w:rsidRDefault="008814A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67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13.1</w:t>
            </w:r>
          </w:p>
        </w:tc>
        <w:tc>
          <w:tcPr>
            <w:tcW w:w="4367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Строительство объекта «Плавательный бассейн на 4 дорожки в г.Кореновске.»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C61F9" w:rsidRDefault="008814A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7406,9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C61F9" w:rsidRDefault="008814A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4740,9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60C48" w:rsidRDefault="008814A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64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A5166D">
            <w:pPr>
              <w:rPr>
                <w:sz w:val="22"/>
                <w:szCs w:val="22"/>
              </w:rPr>
            </w:pPr>
          </w:p>
        </w:tc>
        <w:tc>
          <w:tcPr>
            <w:tcW w:w="436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краевой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C61F9" w:rsidRDefault="008814A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177762,6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C61F9" w:rsidRDefault="008814A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120071,4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60C48" w:rsidRDefault="008814A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67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F67D4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13.2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C61F9" w:rsidRDefault="008814A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3375,0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C61F9" w:rsidRDefault="008814A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1502,6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60C48" w:rsidRDefault="008814A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44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E17DF" w:rsidRDefault="00EE17DF" w:rsidP="001C61F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E17DF">
              <w:rPr>
                <w:rFonts w:ascii="Times New Roman" w:hAnsi="Times New Roman"/>
                <w:sz w:val="22"/>
                <w:szCs w:val="22"/>
                <w:lang w:val="ru-RU"/>
              </w:rPr>
              <w:t>13.3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1C61F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Выполнение работ по корректировке проектной и сметной документации</w:t>
            </w:r>
            <w:r w:rsidR="002405B6"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объекта «Плавательный бассейн на 4 дорожки в г.Кореновске»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C61F9" w:rsidRDefault="008814A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1797,5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C61F9" w:rsidRDefault="008814A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1797,5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1C61F9" w:rsidRDefault="008814A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1C61F9" w:rsidRPr="001C61F9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Pr="00EE17DF" w:rsidRDefault="00EE17DF" w:rsidP="001C61F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13.4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Default="001C61F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Ведение авторского надзора при строительстве объекта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Default="001C61F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Default="008814A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300,0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Default="008814A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1F9" w:rsidRDefault="008814A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1C61F9" w:rsidRPr="001C61F9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Pr="00EE17DF" w:rsidRDefault="00EE17DF" w:rsidP="001C61F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13.7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Default="00251C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Услуги по энергетическому обследованию объекта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«Плавательный бассейн на 4 дорожки в г.Кореновске»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Default="00251C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Default="008814A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105,0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61F9" w:rsidRDefault="008814A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105,0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1F9" w:rsidRDefault="0074641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251C29" w:rsidRPr="001C61F9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1C29" w:rsidRPr="00EE17DF" w:rsidRDefault="00EE17DF" w:rsidP="001C61F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13.8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1C29" w:rsidRDefault="00251C29" w:rsidP="00251C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Услуги радиационного обследования объекта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«Плавательный бассейн на 4 дорожки в г.Кореновске»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1C29" w:rsidRDefault="00251C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1C29" w:rsidRDefault="0074641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118,0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1C29" w:rsidRDefault="00746414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118,0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C29" w:rsidRDefault="0074641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46414" w:rsidRDefault="00EE17DF" w:rsidP="00251C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6414"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4367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Котельная МОБУ ООШ №10, расположенная по адресу: Кореновский район, х.Анапский, ул.Партизанская, 50А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51C29" w:rsidRDefault="0074641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1022,9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51C29" w:rsidRDefault="00746414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1022,9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51C29" w:rsidRDefault="0074641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46414" w:rsidRDefault="00A5166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6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краевой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51C29" w:rsidRDefault="0074641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2714,1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51C29" w:rsidRDefault="00746414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2714,1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51C29" w:rsidRDefault="0074641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746414" w:rsidRDefault="00EE17D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6414">
              <w:rPr>
                <w:rFonts w:ascii="Times New Roman" w:hAnsi="Times New Roman"/>
                <w:sz w:val="22"/>
                <w:szCs w:val="22"/>
                <w:lang w:val="ru-RU"/>
              </w:rPr>
              <w:t>14.1</w:t>
            </w:r>
          </w:p>
        </w:tc>
        <w:tc>
          <w:tcPr>
            <w:tcW w:w="4367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Строительство объекта </w:t>
            </w:r>
            <w:r w:rsidRPr="002405B6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Котельная МОБУ ООШ №10, расположенная по адресу: Кореновский район, х.Анапский, ул.Партизанская, 50А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C61F9" w:rsidRDefault="007464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405,6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C61F9" w:rsidRDefault="007464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405,6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51C29" w:rsidRDefault="0074641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E17DF" w:rsidRDefault="00A5166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6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краевой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C61F9" w:rsidRDefault="007464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2714,1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1C61F9" w:rsidRDefault="007464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2714,1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51C29" w:rsidRDefault="0074641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E17DF" w:rsidRDefault="00EE17DF" w:rsidP="00251C2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14.2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C979C2" w:rsidRDefault="00C979C2" w:rsidP="00251C29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Проведение строительного контроля при осуществлении работ</w:t>
            </w:r>
            <w:r w:rsidR="002405B6"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по объекту</w:t>
            </w:r>
            <w:r w:rsidR="002405B6"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  <w:r w:rsidR="002405B6" w:rsidRPr="002405B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«Котельная МОБУ ООШ №10» оказание услуг</w:t>
            </w:r>
            <w:r w:rsidR="002405B6" w:rsidRPr="002405B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="002405B6"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адресу: Кореновский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район,</w:t>
            </w:r>
            <w:r w:rsidR="002405B6"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х. </w:t>
            </w:r>
            <w:proofErr w:type="gramStart"/>
            <w:r w:rsidR="002405B6"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Анапский ,</w:t>
            </w:r>
            <w:proofErr w:type="gramEnd"/>
            <w:r w:rsidR="002405B6"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ул. </w:t>
            </w:r>
            <w:r w:rsidR="002405B6" w:rsidRPr="00C979C2">
              <w:rPr>
                <w:rFonts w:ascii="Times New Roman" w:hAnsi="Times New Roman"/>
                <w:sz w:val="22"/>
                <w:szCs w:val="22"/>
                <w:lang w:val="ru-RU"/>
              </w:rPr>
              <w:t>Партизанская 50А»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C979C2" w:rsidRDefault="0074641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270,6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C979C2" w:rsidRDefault="00746414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270,6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C979C2" w:rsidRDefault="0074641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C979C2" w:rsidRPr="00C979C2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Pr="00EE17DF" w:rsidRDefault="00EE17DF" w:rsidP="00251C2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14.3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C979C2" w:rsidP="00251C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Осуществление авторского надзора за выполнением подрядных работ по строительству объекта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«Котельная МОБУ ООШ №10» оказание услуг</w:t>
            </w:r>
            <w:r w:rsidRPr="002405B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адресу: Кореновский район, х. </w:t>
            </w: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Анапский ,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ул. </w:t>
            </w:r>
            <w:r w:rsidRPr="00C979C2">
              <w:rPr>
                <w:rFonts w:ascii="Times New Roman" w:hAnsi="Times New Roman"/>
                <w:sz w:val="22"/>
                <w:szCs w:val="22"/>
                <w:lang w:val="ru-RU"/>
              </w:rPr>
              <w:t>Партизанская 50А»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C979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250,0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250,0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9C2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C979C2" w:rsidRPr="00C979C2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EE17DF" w:rsidP="00EE17D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14.5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C979C2" w:rsidP="00251C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Осуществление технического и аварийно-диспетчерского обслуживания объекта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«Котельная МОБУ ООШ №10» оказание услуг</w:t>
            </w:r>
            <w:r w:rsidRPr="002405B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адресу: Кореновский район, х. </w:t>
            </w: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Анапский ,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ул. </w:t>
            </w:r>
            <w:r w:rsidRPr="00C979C2">
              <w:rPr>
                <w:rFonts w:ascii="Times New Roman" w:hAnsi="Times New Roman"/>
                <w:sz w:val="22"/>
                <w:szCs w:val="22"/>
                <w:lang w:val="ru-RU"/>
              </w:rPr>
              <w:t>Партизанская 50А»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C979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11,1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2446E7" w:rsidP="00C979C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11,1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9C2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C979C2" w:rsidRPr="00C979C2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EE17DF" w:rsidP="00251C2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14.6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C979C2" w:rsidP="00251C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Поставка газа и проведение пуско-наладочных работ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«Котельная МОБУ ООШ №10» оказание услуг</w:t>
            </w:r>
            <w:r w:rsidRPr="002405B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адресу: Кореновский район, х. </w:t>
            </w: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Анапский ,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ул. </w:t>
            </w:r>
            <w:r w:rsidRPr="00C979C2">
              <w:rPr>
                <w:rFonts w:ascii="Times New Roman" w:hAnsi="Times New Roman"/>
                <w:sz w:val="22"/>
                <w:szCs w:val="22"/>
                <w:lang w:val="ru-RU"/>
              </w:rPr>
              <w:t>Партизанская 50А»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C979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44,6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2446E7" w:rsidP="00C979C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44,6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9C2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C979C2" w:rsidRPr="00C979C2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EE17DF" w:rsidP="00251C2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14.7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C979C2" w:rsidP="00251C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Техплан по объекту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«Котельная МОБУ ООШ №10» оказание услуг</w:t>
            </w:r>
            <w:r w:rsidRPr="002405B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адресу: Кореновский район, х. </w:t>
            </w: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Анапский ,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ул. </w:t>
            </w:r>
            <w:r w:rsidRPr="00C979C2">
              <w:rPr>
                <w:rFonts w:ascii="Times New Roman" w:hAnsi="Times New Roman"/>
                <w:sz w:val="22"/>
                <w:szCs w:val="22"/>
                <w:lang w:val="ru-RU"/>
              </w:rPr>
              <w:t>Партизанская 50А»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C979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41,0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2446E7" w:rsidP="00C979C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41,0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9C2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C979C2" w:rsidRPr="00C979C2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EE17DF" w:rsidP="00251C2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C979C2" w:rsidP="00251C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Центр художественной </w:t>
            </w:r>
            <w:r w:rsidR="00BB0722">
              <w:rPr>
                <w:rFonts w:ascii="Times New Roman" w:hAnsi="Times New Roman"/>
                <w:sz w:val="22"/>
                <w:szCs w:val="22"/>
                <w:lang w:val="ru-RU"/>
              </w:rPr>
              <w:t>гимнастики расположенный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 адресу: г. Кореновск ул. Ленина 124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C979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595,0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79C2" w:rsidRDefault="002446E7" w:rsidP="00C979C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595,0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9C2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BB0722" w:rsidRPr="00C979C2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0722" w:rsidRDefault="00EE17DF" w:rsidP="00251C2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15.1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0722" w:rsidRDefault="00BB0722" w:rsidP="00251C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Инженерно-изыскательские работы по объекту Центр художественной гимнастики расположенный по адресу: г. Кореновск ул. Ленина 124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0722" w:rsidRDefault="00BB072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0722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595,0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0722" w:rsidRDefault="002446E7" w:rsidP="00C979C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595,0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722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RPr="005E4771" w:rsidTr="009F36A0">
        <w:trPr>
          <w:gridBefore w:val="1"/>
          <w:wBefore w:w="23" w:type="dxa"/>
          <w:trHeight w:val="162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05B6" w:rsidRDefault="002405B6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Подпрограмма «Капитальный ремонт, текущий ремонт и содержание объектов муниципальной собственности»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1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Оплата коммунальных услуг муниципальной собственности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9A6978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100,0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9A6978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9A6978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18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9A6978" w:rsidRDefault="00AB4665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1.3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8"/>
                <w:szCs w:val="28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</w:rPr>
              <w:t>Энергоснабжение объектов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9A6978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100,0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9A6978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9A6978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18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9A6978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2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A2A27" w:rsidRDefault="004A2A27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 w:rsidRPr="004A2A27"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Ремонт кровли, устройство вентилируемого фасада здания тир-мастерские на территории МАНОУ СОШ № 4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13,9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4A2A2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9A6978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6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A2A27" w:rsidRDefault="004A2A2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услуги по ведению строительного контроля объекта здания тир-мастерские на территории </w:t>
            </w:r>
            <w:r w:rsidRPr="004A2A27"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МАНОУ СОШ № 4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24,8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A5166D" w:rsidRPr="004A2A27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9A6978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7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A2A27" w:rsidRDefault="004A2A27">
            <w:pPr>
              <w:suppressAutoHyphens w:val="0"/>
              <w:jc w:val="center"/>
              <w:rPr>
                <w:rFonts w:ascii="Times New Roman" w:eastAsia="Andale Sans U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/>
                <w:sz w:val="22"/>
                <w:szCs w:val="22"/>
                <w:lang w:val="ru-RU"/>
              </w:rPr>
              <w:t>Капитальный текущий ремонт входной группы здания администрации расположенного по адресу: г. Кореновск, ул. Красная,41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A2A27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5143,3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5132,9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4A2A2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</w:t>
            </w:r>
          </w:p>
        </w:tc>
      </w:tr>
      <w:tr w:rsidR="00A5166D" w:rsidRPr="004A2A27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9A6978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7.1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A2A27" w:rsidRDefault="004A2A2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Ведение строительного контроля по объекту: капитальный ремонт </w:t>
            </w:r>
            <w:r>
              <w:rPr>
                <w:rFonts w:ascii="Times New Roman" w:eastAsia="Andale Sans UI" w:hAnsi="Times New Roman"/>
                <w:sz w:val="22"/>
                <w:szCs w:val="22"/>
                <w:lang w:val="ru-RU"/>
              </w:rPr>
              <w:t>входной группы здания администрации расположенного по адресу: г. Кореновск, ул. Красная,41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A2A27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84,1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83,9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4A2A27" w:rsidRDefault="002446E7" w:rsidP="004A2A2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</w:t>
            </w:r>
          </w:p>
        </w:tc>
      </w:tr>
      <w:tr w:rsidR="00A5166D" w:rsidRPr="004A2A27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9A6978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7.2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A2A27" w:rsidRDefault="004A2A2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услуги составления сметной документации по объекту </w:t>
            </w:r>
            <w:r>
              <w:rPr>
                <w:rFonts w:ascii="Times New Roman" w:eastAsia="Andale Sans UI" w:hAnsi="Times New Roman"/>
                <w:sz w:val="22"/>
                <w:szCs w:val="22"/>
                <w:lang w:val="ru-RU"/>
              </w:rPr>
              <w:t>Капитальный ремонт входной группы здания администрации расположенного по адресу: г. Кореновск, ул. Красная,41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4A2A27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75,3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75,3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4A2A2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4A2A27" w:rsidRPr="004A2A27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Pr="009A6978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lastRenderedPageBreak/>
              <w:t>11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Pr="004A2A27" w:rsidRDefault="004A2A2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Ремонт доски почета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Default="004A2A2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2093,4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Pr="002446E7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2093,4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27" w:rsidRPr="004A2A2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4A2A27" w:rsidRPr="004A2A27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Pr="009A6978" w:rsidRDefault="00EE17DF" w:rsidP="00EE17DF">
            <w:pPr>
              <w:suppressAutoHyphens w:val="0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 xml:space="preserve">   13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Pr="004A2A27" w:rsidRDefault="004A2A2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Корректировка ПСД на капитальный ремонт здания «Кореновский районный центр народной культуры и досуга» по адресу: г. Кореновск, ул. Красная ,29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Default="004A2A2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2450,0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Pr="002446E7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2450,0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27" w:rsidRPr="004A2A2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4A2A27" w:rsidRPr="004A2A27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13.1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Default="00F1223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объекта: «Кореновский районный центр народной культуры и досуга»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Default="00F1223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211,7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2A27" w:rsidRPr="002446E7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211,7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27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F1223D" w:rsidRPr="004A2A27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3D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14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3D" w:rsidRDefault="00F1223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Ремонт фойе здания администрации расположенного по адресу: г. Кореновск ул. Красная,41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3D" w:rsidRDefault="00F1223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3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438,7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3D" w:rsidRPr="002446E7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438,7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23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RPr="005E4771" w:rsidTr="009F36A0">
        <w:trPr>
          <w:gridBefore w:val="1"/>
          <w:wBefore w:w="23" w:type="dxa"/>
          <w:trHeight w:val="162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05B6" w:rsidRDefault="002405B6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Подпрограмма «Реконструкция объектов муниципальной собственности»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E17DF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 w:rsidRPr="00EE17DF"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4.2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67D3B" w:rsidRDefault="00867D3B">
            <w:pPr>
              <w:suppressAutoHyphens w:val="0"/>
              <w:jc w:val="center"/>
              <w:rPr>
                <w:rFonts w:ascii="Times New Roman" w:eastAsia="Andale Sans UI" w:hAnsi="Times New Roman"/>
                <w:sz w:val="22"/>
                <w:szCs w:val="22"/>
                <w:lang w:val="ru-RU"/>
              </w:rPr>
            </w:pPr>
            <w:r w:rsidRPr="00867D3B">
              <w:rPr>
                <w:rFonts w:ascii="Times New Roman" w:eastAsia="Andale Sans UI" w:hAnsi="Times New Roman"/>
                <w:sz w:val="22"/>
                <w:szCs w:val="22"/>
                <w:lang w:val="ru-RU"/>
              </w:rPr>
              <w:t>Инжененрно-геодезические изыскания</w:t>
            </w:r>
            <w:r>
              <w:rPr>
                <w:rFonts w:ascii="Times New Roman" w:eastAsia="Andale Sans UI" w:hAnsi="Times New Roman"/>
                <w:sz w:val="22"/>
                <w:szCs w:val="22"/>
                <w:lang w:val="ru-RU"/>
              </w:rPr>
              <w:t xml:space="preserve"> по объекту: «Реконструкция здания МДОБУ детский сад № 1»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67D3B" w:rsidRDefault="00867D3B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867D3B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471,1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471,1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RPr="00867D3B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E17DF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4.3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67D3B" w:rsidRDefault="00867D3B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Услуги по подготовке и выдаче техничеких условий на подключение (технологическое присоединение) к сетям электросвязи ПАО «Ростелеком» по объекту: реконструкция здания МДОБУ детский сад № 1 расположенного по адресу г. Кореновск ул. Ленина,92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67D3B" w:rsidRDefault="00867D3B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5,1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5,1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RPr="00867D3B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EE17DF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5.2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67D3B" w:rsidRDefault="00867D3B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Инженерно-геодезические изыскания по объекту: МАНУ ДО СШ МО расположенный по адресу г. Кореновск ул. Запор</w:t>
            </w:r>
            <w:r w:rsidR="00260C48"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жская д.2б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67D3B" w:rsidRDefault="00867D3B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550,4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550,4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867D3B" w:rsidRPr="00867D3B" w:rsidTr="009F36A0">
        <w:trPr>
          <w:gridBefore w:val="1"/>
          <w:wBefore w:w="23" w:type="dxa"/>
          <w:trHeight w:val="162"/>
        </w:trPr>
        <w:tc>
          <w:tcPr>
            <w:tcW w:w="7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7D3B" w:rsidRPr="00EE17DF" w:rsidRDefault="00EE17DF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5.3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7D3B" w:rsidRPr="00867D3B" w:rsidRDefault="00867D3B">
            <w:pPr>
              <w:suppressAutoHyphens w:val="0"/>
              <w:jc w:val="center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Услуга по подгоовке и выдаче технических условий на подключение (</w:t>
            </w:r>
            <w:r w:rsidR="00A44FF2"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технологическое присоединен</w:t>
            </w:r>
            <w:r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ие)</w:t>
            </w:r>
            <w:r w:rsidR="00A44FF2"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 xml:space="preserve"> к сетям электросвязи ПАО «Ростелеком» по объекту: реконструкция здания МАНУ ДО СШ МО расположенный по адресу г. Кореновск ул. Запор</w:t>
            </w:r>
            <w:r w:rsidR="00260C48"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о</w:t>
            </w:r>
            <w:r w:rsidR="00A44FF2"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  <w:t>жская д.2б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7D3B" w:rsidRPr="00867D3B" w:rsidRDefault="00A44FF2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7D3B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5,0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7D3B" w:rsidRPr="002446E7" w:rsidRDefault="002446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3B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A5166D" w:rsidRPr="00867D3B" w:rsidTr="009F36A0">
        <w:trPr>
          <w:gridBefore w:val="1"/>
          <w:wBefore w:w="23" w:type="dxa"/>
          <w:trHeight w:val="162"/>
        </w:trPr>
        <w:tc>
          <w:tcPr>
            <w:tcW w:w="5150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Всего по программе</w:t>
            </w: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Всего,</w:t>
            </w:r>
          </w:p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в</w:t>
            </w:r>
            <w:proofErr w:type="gramEnd"/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т.ч.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60C4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lang w:val="ru-RU"/>
              </w:rPr>
              <w:t>659 070,7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60C4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lang w:val="ru-RU"/>
              </w:rPr>
              <w:t>504 253,7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46E7" w:rsidRDefault="00260C4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lang w:val="ru-RU"/>
              </w:rPr>
              <w:t>76</w:t>
            </w:r>
            <w:r w:rsidR="005E4771">
              <w:rPr>
                <w:rFonts w:ascii="Times New Roman" w:hAnsi="Times New Roman"/>
                <w:sz w:val="22"/>
                <w:szCs w:val="22"/>
                <w:lang w:val="ru-RU"/>
              </w:rPr>
              <w:t>,5</w:t>
            </w:r>
          </w:p>
        </w:tc>
      </w:tr>
      <w:tr w:rsidR="00A5166D" w:rsidRPr="00867D3B" w:rsidTr="009F36A0">
        <w:trPr>
          <w:gridBefore w:val="1"/>
          <w:wBefore w:w="23" w:type="dxa"/>
          <w:trHeight w:val="162"/>
        </w:trPr>
        <w:tc>
          <w:tcPr>
            <w:tcW w:w="5150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67D3B" w:rsidRDefault="00A5166D">
            <w:pPr>
              <w:rPr>
                <w:lang w:val="ru-RU"/>
              </w:rPr>
            </w:pP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60C4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lang w:val="ru-RU"/>
              </w:rPr>
              <w:t>151 643,3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60C48" w:rsidP="00260C4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lang w:val="ru-RU"/>
              </w:rPr>
              <w:t>142 049,6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46E7" w:rsidRDefault="002446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93</w:t>
            </w:r>
          </w:p>
        </w:tc>
      </w:tr>
      <w:tr w:rsidR="00A5166D" w:rsidTr="009F36A0">
        <w:trPr>
          <w:gridBefore w:val="1"/>
          <w:wBefore w:w="23" w:type="dxa"/>
          <w:trHeight w:val="162"/>
        </w:trPr>
        <w:tc>
          <w:tcPr>
            <w:tcW w:w="5150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867D3B" w:rsidRDefault="00A5166D">
            <w:pPr>
              <w:rPr>
                <w:lang w:val="ru-RU"/>
              </w:rPr>
            </w:pPr>
          </w:p>
        </w:tc>
        <w:tc>
          <w:tcPr>
            <w:tcW w:w="12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краевой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419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60C4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lang w:val="ru-RU"/>
              </w:rPr>
              <w:t>507 427,4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46E7" w:rsidRDefault="00260C48" w:rsidP="00260C4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lang w:val="ru-RU"/>
              </w:rPr>
              <w:t>362 204,1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46E7" w:rsidRDefault="002156C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46E7">
              <w:rPr>
                <w:rFonts w:ascii="Times New Roman" w:hAnsi="Times New Roman"/>
                <w:sz w:val="22"/>
                <w:szCs w:val="22"/>
                <w:lang w:val="ru-RU"/>
              </w:rPr>
              <w:t>71</w:t>
            </w:r>
          </w:p>
        </w:tc>
      </w:tr>
      <w:tr w:rsidR="00A5166D" w:rsidRPr="005E4771" w:rsidTr="009F36A0">
        <w:trPr>
          <w:gridBefore w:val="1"/>
          <w:wBefore w:w="23" w:type="dxa"/>
        </w:trPr>
        <w:tc>
          <w:tcPr>
            <w:tcW w:w="1012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9F36A0" w:rsidRDefault="002405B6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ru-RU"/>
              </w:rPr>
            </w:pPr>
            <w:r w:rsidRPr="009F36A0">
              <w:rPr>
                <w:rFonts w:ascii="Times New Roman" w:hAnsi="Times New Roman"/>
                <w:b/>
                <w:color w:val="auto"/>
                <w:sz w:val="22"/>
                <w:szCs w:val="22"/>
                <w:lang w:val="ru-RU"/>
              </w:rPr>
              <w:t>«Обеспечение безопасности населения на территории муниципального образования Кореновский</w:t>
            </w:r>
            <w:r w:rsidR="00754E39" w:rsidRPr="009F36A0">
              <w:rPr>
                <w:rFonts w:ascii="Times New Roman" w:hAnsi="Times New Roman"/>
                <w:b/>
                <w:color w:val="auto"/>
                <w:sz w:val="22"/>
                <w:szCs w:val="22"/>
                <w:lang w:val="ru-RU"/>
              </w:rPr>
              <w:t xml:space="preserve"> муниципальный</w:t>
            </w:r>
            <w:r w:rsidRPr="009F36A0">
              <w:rPr>
                <w:rFonts w:ascii="Times New Roman" w:hAnsi="Times New Roman"/>
                <w:b/>
                <w:color w:val="auto"/>
                <w:sz w:val="22"/>
                <w:szCs w:val="22"/>
                <w:lang w:val="ru-RU"/>
              </w:rPr>
              <w:t xml:space="preserve"> район</w:t>
            </w:r>
            <w:r w:rsidR="00754E39" w:rsidRPr="009F36A0">
              <w:rPr>
                <w:rFonts w:ascii="Times New Roman" w:hAnsi="Times New Roman"/>
                <w:b/>
                <w:color w:val="auto"/>
                <w:sz w:val="22"/>
                <w:szCs w:val="22"/>
                <w:lang w:val="ru-RU"/>
              </w:rPr>
              <w:t xml:space="preserve"> Краснодарского края</w:t>
            </w:r>
            <w:r w:rsidRPr="009F36A0">
              <w:rPr>
                <w:rFonts w:ascii="Times New Roman" w:hAnsi="Times New Roman"/>
                <w:b/>
                <w:color w:val="auto"/>
                <w:sz w:val="22"/>
                <w:szCs w:val="22"/>
                <w:lang w:val="ru-RU"/>
              </w:rPr>
              <w:t>»</w:t>
            </w:r>
          </w:p>
        </w:tc>
      </w:tr>
      <w:tr w:rsidR="00A5166D" w:rsidRPr="005E4771" w:rsidTr="009F36A0">
        <w:trPr>
          <w:gridBefore w:val="1"/>
          <w:wBefore w:w="23" w:type="dxa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D25523" w:rsidRDefault="002405B6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D25523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>Подпрограмма «Совершенствование системы ГО, защита населения от ЧС»</w:t>
            </w:r>
          </w:p>
        </w:tc>
      </w:tr>
      <w:tr w:rsidR="00A5166D" w:rsidTr="009F36A0">
        <w:trPr>
          <w:gridBefore w:val="1"/>
          <w:wBefore w:w="23" w:type="dxa"/>
          <w:trHeight w:val="550"/>
        </w:trPr>
        <w:tc>
          <w:tcPr>
            <w:tcW w:w="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1.1.1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Организация обучения руководящего состава ГО городского и сельских поселений вопросам </w:t>
            </w:r>
            <w:proofErr w:type="gramStart"/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ликвидации  ЧС</w:t>
            </w:r>
            <w:proofErr w:type="gramEnd"/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 и обеспечения  пожарной безопасности:</w:t>
            </w:r>
          </w:p>
          <w:p w:rsidR="00A5166D" w:rsidRPr="002156CC" w:rsidRDefault="002405B6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-расходы на приобретение и изготовление методических пособий, листовок, плакатов, брошюр, баннеров, справочных материалов, видеофильмов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600,0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 w:rsidP="00DC42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600</w:t>
            </w:r>
            <w:r w:rsidR="002405B6" w:rsidRPr="002156CC">
              <w:rPr>
                <w:rFonts w:ascii="Times New Roman" w:hAnsi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564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1.2.1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</w:pP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 xml:space="preserve">Приобретение необходимого имущества, инструмента и запасных частей к ним необходимого для предупреждения и </w:t>
            </w: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lastRenderedPageBreak/>
              <w:t>ликвидации последствий ЧС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lastRenderedPageBreak/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90390">
            <w:pPr>
              <w:pStyle w:val="ac"/>
              <w:jc w:val="center"/>
              <w:rPr>
                <w:rFonts w:ascii="Times New Roman" w:eastAsia="DejaVuSans;Arial Unicode MS" w:hAnsi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DejaVuSans;Arial Unicode MS" w:hAnsi="Times New Roman"/>
                <w:color w:val="auto"/>
                <w:sz w:val="22"/>
                <w:szCs w:val="22"/>
                <w:lang w:val="ru-RU" w:bidi="ar-SA"/>
              </w:rPr>
              <w:t>1922,2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 w:rsidP="00D90390">
            <w:pPr>
              <w:pStyle w:val="ac"/>
              <w:jc w:val="center"/>
              <w:rPr>
                <w:rFonts w:ascii="Times New Roman" w:eastAsia="DejaVuSans;Arial Unicode MS" w:hAnsi="Times New Roman"/>
                <w:color w:val="auto"/>
                <w:sz w:val="22"/>
                <w:szCs w:val="22"/>
                <w:lang w:val="ru-RU" w:bidi="ar-SA"/>
              </w:rPr>
            </w:pPr>
            <w:r w:rsidRPr="002156CC">
              <w:rPr>
                <w:rFonts w:ascii="Times New Roman" w:eastAsia="DejaVuSans;Arial Unicode MS" w:hAnsi="Times New Roman"/>
                <w:color w:val="auto"/>
                <w:sz w:val="22"/>
                <w:szCs w:val="22"/>
                <w:lang w:val="ru-RU" w:bidi="ar-SA"/>
              </w:rPr>
              <w:t>1</w:t>
            </w:r>
            <w:r w:rsidR="00D90390">
              <w:rPr>
                <w:rFonts w:ascii="Times New Roman" w:eastAsia="DejaVuSans;Arial Unicode MS" w:hAnsi="Times New Roman"/>
                <w:color w:val="auto"/>
                <w:sz w:val="22"/>
                <w:szCs w:val="22"/>
                <w:lang w:val="ru-RU" w:bidi="ar-SA"/>
              </w:rPr>
              <w:t>893</w:t>
            </w:r>
            <w:r w:rsidRPr="002156CC">
              <w:rPr>
                <w:rFonts w:ascii="Times New Roman" w:eastAsia="DejaVuSans;Arial Unicode MS" w:hAnsi="Times New Roman"/>
                <w:color w:val="auto"/>
                <w:sz w:val="22"/>
                <w:szCs w:val="22"/>
                <w:lang w:val="ru-RU" w:bidi="ar-SA"/>
              </w:rPr>
              <w:t>,</w:t>
            </w:r>
            <w:r w:rsidR="00D90390">
              <w:rPr>
                <w:rFonts w:ascii="Times New Roman" w:eastAsia="DejaVuSans;Arial Unicode MS" w:hAnsi="Times New Roman"/>
                <w:color w:val="auto"/>
                <w:sz w:val="22"/>
                <w:szCs w:val="22"/>
                <w:lang w:val="ru-RU" w:bidi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99</w:t>
            </w:r>
          </w:p>
        </w:tc>
      </w:tr>
      <w:tr w:rsidR="00A5166D" w:rsidTr="009F36A0">
        <w:trPr>
          <w:gridBefore w:val="1"/>
          <w:wBefore w:w="23" w:type="dxa"/>
          <w:trHeight w:val="455"/>
        </w:trPr>
        <w:tc>
          <w:tcPr>
            <w:tcW w:w="513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Всего по мероприятию № 1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Всего,</w:t>
            </w:r>
          </w:p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 т.ч.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90390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2522,2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90390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2493,7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D90390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99</w:t>
            </w:r>
          </w:p>
        </w:tc>
      </w:tr>
      <w:tr w:rsidR="00A5166D" w:rsidTr="009F36A0">
        <w:trPr>
          <w:gridBefore w:val="1"/>
          <w:wBefore w:w="23" w:type="dxa"/>
          <w:trHeight w:val="195"/>
        </w:trPr>
        <w:tc>
          <w:tcPr>
            <w:tcW w:w="513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A5166D">
            <w:pPr>
              <w:rPr>
                <w:color w:val="auto"/>
              </w:rPr>
            </w:pP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2522,3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90390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2493,7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99</w:t>
            </w:r>
          </w:p>
        </w:tc>
      </w:tr>
      <w:tr w:rsidR="00A5166D" w:rsidTr="009F36A0">
        <w:trPr>
          <w:gridBefore w:val="1"/>
          <w:wBefore w:w="23" w:type="dxa"/>
          <w:trHeight w:val="420"/>
        </w:trPr>
        <w:tc>
          <w:tcPr>
            <w:tcW w:w="1012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tabs>
                <w:tab w:val="left" w:pos="558"/>
                <w:tab w:val="left" w:pos="708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>Подпрограмма «Совершенствование системы оповещения»</w:t>
            </w:r>
          </w:p>
        </w:tc>
      </w:tr>
      <w:tr w:rsidR="00A5166D" w:rsidTr="009F36A0">
        <w:trPr>
          <w:gridBefore w:val="1"/>
          <w:wBefore w:w="23" w:type="dxa"/>
          <w:trHeight w:val="42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2.1.1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pStyle w:val="ac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Приобретение необходимого оборудования для </w:t>
            </w:r>
            <w:r w:rsidR="002446E7"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единой муниципальной</w:t>
            </w: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автоматизированной системы централизованного оповещения и доведения экстренной информации до населения попадающего в зоны бедствия и в случаях чрезвычайных ситуаций,</w:t>
            </w:r>
          </w:p>
          <w:p w:rsidR="00A5166D" w:rsidRPr="002156CC" w:rsidRDefault="002405B6">
            <w:pPr>
              <w:pStyle w:val="ac"/>
              <w:tabs>
                <w:tab w:val="left" w:pos="558"/>
                <w:tab w:val="left" w:pos="708"/>
              </w:tabs>
              <w:snapToGrid w:val="0"/>
              <w:jc w:val="center"/>
              <w:rPr>
                <w:color w:val="auto"/>
                <w:lang w:val="ru-RU"/>
              </w:rPr>
            </w:pPr>
            <w:proofErr w:type="gramStart"/>
            <w:r w:rsidRPr="002156CC">
              <w:rPr>
                <w:rStyle w:val="FontStyle26"/>
                <w:rFonts w:eastAsia="Times New Roman"/>
                <w:color w:val="auto"/>
                <w:sz w:val="22"/>
                <w:szCs w:val="22"/>
                <w:lang w:val="ru-RU" w:eastAsia="ar-SA"/>
              </w:rPr>
              <w:t>заключение</w:t>
            </w:r>
            <w:proofErr w:type="gramEnd"/>
            <w:r w:rsidRPr="002156CC">
              <w:rPr>
                <w:rStyle w:val="FontStyle26"/>
                <w:rFonts w:eastAsia="Times New Roman"/>
                <w:color w:val="auto"/>
                <w:sz w:val="22"/>
                <w:szCs w:val="22"/>
                <w:lang w:val="ru-RU" w:eastAsia="ar-SA"/>
              </w:rPr>
              <w:t xml:space="preserve"> договоров на техническое обслуживание, установку и проведение регламентов.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1032,0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1032,0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3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Всего по мероприятию № 2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Всего,</w:t>
            </w:r>
          </w:p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 т.ч.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1032,0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3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A5166D">
            <w:pPr>
              <w:rPr>
                <w:color w:val="auto"/>
              </w:rPr>
            </w:pP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1032,0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1012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tabs>
                <w:tab w:val="left" w:pos="558"/>
                <w:tab w:val="left" w:pos="708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>Подпрограмма «</w:t>
            </w: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eastAsia="ar-SA"/>
              </w:rPr>
              <w:t>Антитеррористическая защищенность</w:t>
            </w: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>»</w:t>
            </w:r>
          </w:p>
        </w:tc>
      </w:tr>
      <w:tr w:rsidR="00A5166D" w:rsidTr="009F36A0">
        <w:trPr>
          <w:gridBefore w:val="1"/>
          <w:wBefore w:w="23" w:type="dxa"/>
          <w:trHeight w:val="244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3.1.1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snapToGrid w:val="0"/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/>
              </w:rPr>
              <w:t>Обеспечение пропаганды знаний в области антитеррористической защиты населения</w:t>
            </w:r>
          </w:p>
          <w:p w:rsidR="00A5166D" w:rsidRPr="002156CC" w:rsidRDefault="002405B6">
            <w:pPr>
              <w:snapToGrid w:val="0"/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/>
              </w:rPr>
            </w:pPr>
            <w:proofErr w:type="gramStart"/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/>
              </w:rPr>
              <w:t>при</w:t>
            </w:r>
            <w:proofErr w:type="gramEnd"/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/>
              </w:rPr>
              <w:t xml:space="preserve"> обнаружении подозрительных предметов, взрывных устройств:</w:t>
            </w:r>
          </w:p>
          <w:p w:rsidR="00A5166D" w:rsidRPr="002156CC" w:rsidRDefault="002405B6">
            <w:pPr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- приобретение, методической литературы, видеофильмов,</w:t>
            </w: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 xml:space="preserve"> изготовление и распространение информационных листов, памяток, плакатов, буклетов, баннеров.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3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Всего по мероприятию № 3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Всего,</w:t>
            </w:r>
          </w:p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 т. ч.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3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A5166D">
            <w:pPr>
              <w:rPr>
                <w:color w:val="auto"/>
              </w:rPr>
            </w:pP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RPr="005E4771" w:rsidTr="009F36A0">
        <w:trPr>
          <w:gridBefore w:val="1"/>
          <w:wBefore w:w="23" w:type="dxa"/>
        </w:trPr>
        <w:tc>
          <w:tcPr>
            <w:tcW w:w="1012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tabs>
                <w:tab w:val="left" w:pos="558"/>
                <w:tab w:val="left" w:pos="708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 xml:space="preserve">Подпрограмма </w:t>
            </w: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/>
              </w:rPr>
              <w:t>«Профилактика правонарушений и укрепление правопорядка»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4.1.1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tabs>
                <w:tab w:val="left" w:pos="615"/>
              </w:tabs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zh-CN" w:bidi="ar-SA"/>
              </w:rPr>
            </w:pP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zh-CN" w:bidi="ar-SA"/>
              </w:rPr>
              <w:t>Изготовление наглядной агитационной продукции</w:t>
            </w:r>
          </w:p>
          <w:p w:rsidR="00A5166D" w:rsidRPr="002156CC" w:rsidRDefault="002405B6">
            <w:pPr>
              <w:widowControl/>
              <w:tabs>
                <w:tab w:val="left" w:pos="615"/>
              </w:tabs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 w:bidi="ar-SA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 w:bidi="ar-SA"/>
              </w:rPr>
              <w:t>по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 w:bidi="ar-SA"/>
              </w:rPr>
              <w:t xml:space="preserve"> профилактике правонарушений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4.1.2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tabs>
                <w:tab w:val="left" w:pos="615"/>
              </w:tabs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zh-CN" w:bidi="ar-SA"/>
              </w:rPr>
            </w:pP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zh-CN" w:bidi="ar-SA"/>
              </w:rPr>
              <w:t>Изготовление наглядной агитационной продукции</w:t>
            </w:r>
          </w:p>
          <w:p w:rsidR="00A5166D" w:rsidRPr="002156CC" w:rsidRDefault="002405B6">
            <w:pPr>
              <w:widowControl/>
              <w:tabs>
                <w:tab w:val="left" w:pos="615"/>
              </w:tabs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 w:bidi="ar-SA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 w:bidi="ar-SA"/>
              </w:rPr>
              <w:t>по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 w:bidi="ar-SA"/>
              </w:rPr>
              <w:t xml:space="preserve"> профилактике правонарушений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25,0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25,0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3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Всего по мероприятию № 4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Всего,</w:t>
            </w:r>
          </w:p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 т. ч.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75,0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75,0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3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A5166D">
            <w:pPr>
              <w:rPr>
                <w:color w:val="auto"/>
              </w:rPr>
            </w:pP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75,0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75,0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RPr="005E4771" w:rsidTr="009F36A0">
        <w:trPr>
          <w:gridBefore w:val="1"/>
          <w:wBefore w:w="23" w:type="dxa"/>
          <w:trHeight w:val="811"/>
        </w:trPr>
        <w:tc>
          <w:tcPr>
            <w:tcW w:w="1012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tabs>
                <w:tab w:val="left" w:pos="558"/>
                <w:tab w:val="left" w:pos="708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 xml:space="preserve">Подпрограмма </w:t>
            </w: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/>
              </w:rPr>
              <w:t>«Противодействие национальному, религиозному экстремизму и терроризму»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5.1.1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Проведение мероприятий по вопросам взаимодействия органов местного самоуправления с национальными объединениями:</w:t>
            </w:r>
          </w:p>
          <w:p w:rsidR="00A5166D" w:rsidRPr="002156CC" w:rsidRDefault="002405B6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ежеквартально </w:t>
            </w: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 xml:space="preserve"> проведение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 xml:space="preserve"> семинаров, круглых столов, конференций, этно-социального мониторинга </w:t>
            </w: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 w:bidi="ar-SA"/>
              </w:rPr>
              <w:t xml:space="preserve"> (приобретение </w:t>
            </w: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 w:bidi="ar-SA"/>
              </w:rPr>
              <w:lastRenderedPageBreak/>
              <w:t>дипломов и грамот, изготовление справочных материалов, буклетов, памяток, методических пособий)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lastRenderedPageBreak/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3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Всего по мероприятию № 5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Всего,</w:t>
            </w:r>
          </w:p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 т.ч.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3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A5166D">
            <w:pPr>
              <w:rPr>
                <w:color w:val="auto"/>
              </w:rPr>
            </w:pP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RPr="005E4771" w:rsidTr="009F36A0">
        <w:trPr>
          <w:gridBefore w:val="1"/>
          <w:wBefore w:w="23" w:type="dxa"/>
        </w:trPr>
        <w:tc>
          <w:tcPr>
            <w:tcW w:w="1012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tabs>
                <w:tab w:val="left" w:pos="558"/>
                <w:tab w:val="left" w:pos="708"/>
              </w:tabs>
              <w:jc w:val="center"/>
              <w:rPr>
                <w:color w:val="auto"/>
                <w:lang w:val="ru-RU"/>
              </w:rPr>
            </w:pP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>Подпрограмма</w:t>
            </w: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2156CC">
              <w:rPr>
                <w:rStyle w:val="FontStyle11"/>
                <w:rFonts w:ascii="Times New Roman" w:eastAsia="Times New Roman" w:hAnsi="Times New Roman" w:cs="Times New Roman"/>
                <w:color w:val="auto"/>
                <w:lang w:val="ru-RU"/>
              </w:rPr>
              <w:t>«</w:t>
            </w:r>
            <w:r w:rsidRPr="002156CC">
              <w:rPr>
                <w:rStyle w:val="FontStyle11"/>
                <w:rFonts w:ascii="Times New Roman" w:eastAsia="Times New Roman" w:hAnsi="Times New Roman" w:cs="Times New Roman"/>
                <w:color w:val="auto"/>
                <w:lang w:val="ru-RU" w:eastAsia="ar-SA"/>
              </w:rPr>
              <w:t>Поддержка возрождения и развития казачества»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6.1.1.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</w:pP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>Оказание финансовой поддержки в проведении мероприятий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334,0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334,0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6.2.1.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</w:pP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>Оказание финансовой поддержки в проведении мероприятий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414,0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414,0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</w:tr>
      <w:tr w:rsidR="00DC4262" w:rsidTr="009F36A0">
        <w:trPr>
          <w:gridBefore w:val="1"/>
          <w:wBefore w:w="23" w:type="dxa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4262" w:rsidRPr="002156CC" w:rsidRDefault="00DC4262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6.2.2.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4262" w:rsidRPr="002156CC" w:rsidRDefault="00DC4262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</w:pP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>Проведение ремонтных работ здания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4262" w:rsidRPr="002156CC" w:rsidRDefault="00DC4262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</w:pP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4262" w:rsidRPr="002156CC" w:rsidRDefault="00D25523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626,2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4262" w:rsidRPr="002156CC" w:rsidRDefault="00DC4262" w:rsidP="00D25523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62</w:t>
            </w:r>
            <w:r w:rsidR="00D25523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6</w:t>
            </w: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,</w:t>
            </w:r>
            <w:r w:rsidR="00D25523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62" w:rsidRPr="002156CC" w:rsidRDefault="00DC42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3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Всего по мероприятию № 6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Всего,</w:t>
            </w:r>
          </w:p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 т.ч.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2552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1374,2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C94BD5" w:rsidP="00D2552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1374,</w:t>
            </w:r>
            <w:r w:rsidR="00D25523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3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A5166D">
            <w:pPr>
              <w:rPr>
                <w:color w:val="auto"/>
              </w:rPr>
            </w:pP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2552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1374,2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C94BD5" w:rsidP="00D2552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1374,</w:t>
            </w:r>
            <w:r w:rsidR="00D25523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1012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eastAsia="ar-SA"/>
              </w:rPr>
              <w:t>Подпрограмма «Противопожарная безопасность»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7.1.1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Подготовка  поверхности</w:t>
            </w:r>
            <w:proofErr w:type="gramEnd"/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участка для устройства фундаментной плиты под монтаж конструкций пожарного депо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3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Всего по мероприятию № 7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Всего,</w:t>
            </w:r>
          </w:p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 т.ч.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513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A5166D">
            <w:pPr>
              <w:rPr>
                <w:color w:val="auto"/>
              </w:rPr>
            </w:pP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DC426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20"/>
        </w:trPr>
        <w:tc>
          <w:tcPr>
            <w:tcW w:w="513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Всего по программе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Всего,</w:t>
            </w:r>
          </w:p>
          <w:p w:rsidR="00A5166D" w:rsidRPr="002156CC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56CC">
              <w:rPr>
                <w:rFonts w:ascii="Times New Roman" w:hAnsi="Times New Roman"/>
                <w:color w:val="auto"/>
                <w:sz w:val="22"/>
                <w:szCs w:val="22"/>
              </w:rPr>
              <w:t>в т.ч.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156CC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5063,4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156CC" w:rsidP="002156CC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5034</w:t>
            </w:r>
            <w:r w:rsidR="00DC4262"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,</w:t>
            </w: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156CC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99</w:t>
            </w:r>
            <w:r w:rsidR="009F36A0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,4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513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A5166D">
            <w:pPr>
              <w:rPr>
                <w:color w:val="auto"/>
              </w:rPr>
            </w:pP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 w:rsidRPr="002156CC">
              <w:rPr>
                <w:rFonts w:ascii="Times New Roman" w:eastAsia="Times New Roman" w:hAnsi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156CC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5063,4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156CC" w:rsidRDefault="002156CC" w:rsidP="002156CC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5034</w:t>
            </w:r>
            <w:r w:rsidR="00DC4262"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,</w:t>
            </w: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156CC" w:rsidRDefault="002156CC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 w:rsidRPr="002156C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99</w:t>
            </w:r>
            <w:r w:rsidR="009F36A0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,4</w:t>
            </w:r>
          </w:p>
        </w:tc>
      </w:tr>
      <w:tr w:rsidR="00A5166D" w:rsidRPr="005E4771" w:rsidTr="009F36A0">
        <w:trPr>
          <w:gridBefore w:val="1"/>
          <w:wBefore w:w="23" w:type="dxa"/>
          <w:trHeight w:val="180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05B6" w:rsidRDefault="002405B6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«Построение и внедрение АПК «Безопасный город» на территории муниципального образования Кореновский </w:t>
            </w:r>
            <w:r w:rsidR="00754E3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муниципальный 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район</w:t>
            </w:r>
            <w:r w:rsidR="00754E3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Приобретение комплексов видео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наблюдения комплектующих «Безопасный район». Проведение работ по монтажу и введения в эксплуатацию комплексов видеонаблюдения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115,0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115,0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работ по подключению к электрическим сетям комплексов видео наблюдения. Оплата по контракту за электроснабжение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518,0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487,1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99,4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работ по техническому обслуживанию комплексов наблюдения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Приобретение комплектующих материалов для АРМ, комплексов видеонаблюдения и серверного оборудования АПК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видеонаблюдения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543,2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543,2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диагностики, ремонт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вышедшего из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строя оборудования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комплексов видеонаблюдения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Предоставление в пользование каналов связи ВОЛС для обеспечения работы АПК видеонаблюдения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315,0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315,0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работ по модернизации линий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АПК видеонаблюдения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Приобретение оборудования для модернизации серверного оборудования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АПК «Безопасный район». Проведение работ по модернизации серверного оборудования системы видеонаблюдения АПК «Безопасный район»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46,0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46,0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Предоставление в пользование канала интернет для обеспечения работы МКУ МО Кореновский район «Безопасный район»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32,9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32,9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513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943F9C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1570,2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</w:t>
            </w:r>
            <w:r w:rsidR="00943F9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539,3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98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513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943F9C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1570,2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 w:rsidP="00943F9C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1539,</w:t>
            </w:r>
            <w:r w:rsidR="00943F9C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98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«Информатизация Кореновского района»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Развитие инфраструктуры доступа к сервисам электронного правительства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34A2D" w:rsidRDefault="00D34A2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D34A2D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31,7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34A2D" w:rsidRDefault="00D34A2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D34A2D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31,7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9F36A0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97,6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Повышение открытости деятельности органов муниципальной власти, формирование единого пространства электронного взаимодействия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1954,1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1954,1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9F36A0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97,6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513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1985,8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9F36A0" w:rsidP="009F36A0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1938</w:t>
            </w:r>
            <w:r w:rsidR="00D34A2D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,</w:t>
            </w: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9F36A0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97,6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513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1985,8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9F36A0" w:rsidP="009F36A0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1938</w:t>
            </w:r>
            <w:r w:rsidR="00D34A2D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,</w:t>
            </w: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9F36A0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97,6</w:t>
            </w:r>
          </w:p>
        </w:tc>
      </w:tr>
      <w:tr w:rsidR="00A5166D" w:rsidRPr="005E4771" w:rsidTr="009F36A0">
        <w:trPr>
          <w:gridBefore w:val="1"/>
          <w:wBefore w:w="23" w:type="dxa"/>
          <w:trHeight w:val="180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05B6" w:rsidRDefault="002405B6">
            <w:pPr>
              <w:pStyle w:val="a1"/>
              <w:spacing w:after="0" w:line="240" w:lineRule="auto"/>
              <w:ind w:left="1009" w:right="95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a5"/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u w:val="none"/>
                <w:lang w:val="ru-RU" w:eastAsia="ru-RU" w:bidi="hi-IN"/>
              </w:rPr>
              <w:t xml:space="preserve">«Управление и распоряжение земельными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hi-IN"/>
              </w:rPr>
              <w:t>ресурсами и муниципальным имуществом муниципального образования Кореновский</w:t>
            </w:r>
            <w:r w:rsidR="00754E39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hi-IN"/>
              </w:rPr>
              <w:t xml:space="preserve"> муниципальный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hi-IN"/>
              </w:rPr>
              <w:t xml:space="preserve"> район</w:t>
            </w:r>
            <w:r w:rsidR="00754E39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hi-IN"/>
              </w:rPr>
              <w:t xml:space="preserve"> Краснодарского края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hi-IN"/>
              </w:rPr>
              <w:t>»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1.1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tabs>
                <w:tab w:val="left" w:pos="1517"/>
                <w:tab w:val="left" w:pos="2168"/>
              </w:tabs>
              <w:jc w:val="center"/>
              <w:rPr>
                <w:lang w:val="ru-RU" w:eastAsia="zh-CN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 w:eastAsia="zh-CN" w:bidi="ar-SA"/>
              </w:rPr>
              <w:t xml:space="preserve">Оформление технической и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иной документации на муниципальное</w:t>
            </w:r>
          </w:p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имущество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(иное имущество для признания права собственности)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34A2D" w:rsidRDefault="00D34A2D">
            <w:pPr>
              <w:pStyle w:val="ConsPlusNormal"/>
              <w:ind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</w:pPr>
            <w:r w:rsidRPr="00D34A2D"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193,8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34A2D" w:rsidRDefault="00D34A2D">
            <w:pPr>
              <w:pStyle w:val="ConsPlusNormal"/>
              <w:ind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</w:pPr>
            <w:r w:rsidRPr="00D34A2D"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193,8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1.2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tabs>
                <w:tab w:val="left" w:pos="1517"/>
                <w:tab w:val="left" w:pos="2168"/>
              </w:tabs>
              <w:jc w:val="center"/>
              <w:rPr>
                <w:kern w:val="0"/>
                <w:lang w:val="ru-RU" w:eastAsia="zh-CN" w:bidi="ar-SA"/>
              </w:rPr>
            </w:pPr>
            <w:r w:rsidRPr="002405B6">
              <w:rPr>
                <w:rFonts w:ascii="Times New Roman" w:hAnsi="Times New Roman"/>
                <w:spacing w:val="-5"/>
                <w:kern w:val="0"/>
                <w:sz w:val="22"/>
                <w:szCs w:val="22"/>
                <w:lang w:val="ru-RU" w:eastAsia="zh-CN" w:bidi="ar-SA"/>
              </w:rPr>
              <w:t xml:space="preserve">Приобретение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программного</w:t>
            </w:r>
          </w:p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продукта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для учета муниципального</w:t>
            </w:r>
          </w:p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имущества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доходов от его</w:t>
            </w:r>
          </w:p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использования</w:t>
            </w:r>
            <w:proofErr w:type="gramEnd"/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34A2D" w:rsidRDefault="00D34A2D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zh-CN" w:bidi="ar-SA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34A2D" w:rsidRDefault="00D34A2D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zh-CN" w:bidi="ar-SA"/>
              </w:rPr>
            </w:pPr>
            <w:r w:rsidRPr="00D34A2D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zh-CN" w:bidi="ar-SA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D34A2D" w:rsidRPr="00D34A2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A2D" w:rsidRPr="00D34A2D" w:rsidRDefault="00D34A2D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1.3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A2D" w:rsidRPr="002405B6" w:rsidRDefault="00D34A2D">
            <w:pPr>
              <w:tabs>
                <w:tab w:val="left" w:pos="1517"/>
                <w:tab w:val="left" w:pos="2168"/>
              </w:tabs>
              <w:jc w:val="center"/>
              <w:rPr>
                <w:rFonts w:ascii="Times New Roman" w:hAnsi="Times New Roman"/>
                <w:spacing w:val="-5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pacing w:val="-5"/>
                <w:kern w:val="0"/>
                <w:sz w:val="22"/>
                <w:szCs w:val="22"/>
                <w:lang w:val="ru-RU" w:eastAsia="zh-CN" w:bidi="ar-SA"/>
              </w:rPr>
              <w:t>Техническое обслуживание программного продукта Барс -имущество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A2D" w:rsidRPr="00D34A2D" w:rsidRDefault="00D34A2D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A2D" w:rsidRDefault="00D34A2D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zh-CN" w:bidi="ar-SA"/>
              </w:rPr>
              <w:t>177,6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A2D" w:rsidRPr="00D34A2D" w:rsidRDefault="00D34A2D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zh-CN" w:bidi="ar-SA"/>
              </w:rPr>
              <w:t>177,6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2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2.1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tabs>
                <w:tab w:val="left" w:pos="1517"/>
                <w:tab w:val="left" w:pos="2168"/>
              </w:tabs>
              <w:jc w:val="center"/>
              <w:rPr>
                <w:kern w:val="0"/>
                <w:lang w:val="ru-RU" w:eastAsia="zh-CN" w:bidi="ar-SA"/>
              </w:rPr>
            </w:pPr>
            <w:r w:rsidRPr="002405B6">
              <w:rPr>
                <w:rFonts w:ascii="Times New Roman" w:hAnsi="Times New Roman"/>
                <w:spacing w:val="-5"/>
                <w:kern w:val="0"/>
                <w:sz w:val="22"/>
                <w:szCs w:val="22"/>
                <w:lang w:val="ru-RU" w:eastAsia="zh-CN" w:bidi="ar-SA"/>
              </w:rPr>
              <w:t xml:space="preserve">Осуществление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управления земельными участками и предоставление земельных участков находящихся в муниципальной собственности и государственная собственность на которые не разграничена в соответствии с Земельным кодексом РФ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34A2D" w:rsidRDefault="00D34A2D">
            <w:pPr>
              <w:pStyle w:val="ConsPlusNormal"/>
              <w:ind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</w:pPr>
            <w:r w:rsidRPr="00D34A2D"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1105,9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34A2D" w:rsidRDefault="00D34A2D">
            <w:pPr>
              <w:pStyle w:val="ConsPlusNormal"/>
              <w:ind w:firstLine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</w:pPr>
            <w:r w:rsidRPr="00D34A2D">
              <w:rPr>
                <w:rFonts w:ascii="Times New Roman" w:hAnsi="Times New Roman"/>
                <w:kern w:val="0"/>
                <w:sz w:val="22"/>
                <w:szCs w:val="22"/>
                <w:lang w:bidi="ar-SA"/>
              </w:rPr>
              <w:t>1105,9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2.2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tabs>
                <w:tab w:val="left" w:pos="1517"/>
                <w:tab w:val="left" w:pos="2168"/>
              </w:tabs>
              <w:jc w:val="center"/>
              <w:rPr>
                <w:kern w:val="0"/>
                <w:lang w:val="ru-RU" w:eastAsia="zh-CN" w:bidi="ar-SA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 w:eastAsia="zh-CN" w:bidi="ar-SA"/>
              </w:rPr>
              <w:t xml:space="preserve">Дополнительное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сервисное обслуживание программы для ЭВМ «Полигон: Схема КПТ»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34A2D" w:rsidRDefault="00D34A2D">
            <w:pPr>
              <w:pStyle w:val="TableParagraph"/>
              <w:ind w:right="4"/>
              <w:jc w:val="center"/>
              <w:rPr>
                <w:color w:val="auto"/>
                <w:kern w:val="0"/>
                <w:sz w:val="22"/>
                <w:szCs w:val="22"/>
                <w:lang w:eastAsia="ru-RU" w:bidi="ru-RU"/>
              </w:rPr>
            </w:pPr>
            <w:r w:rsidRPr="00D34A2D">
              <w:rPr>
                <w:color w:val="auto"/>
                <w:kern w:val="0"/>
                <w:sz w:val="22"/>
                <w:szCs w:val="22"/>
                <w:lang w:eastAsia="ru-RU" w:bidi="ru-RU"/>
              </w:rPr>
              <w:t>8,9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34A2D" w:rsidRDefault="00D34A2D">
            <w:pPr>
              <w:pStyle w:val="TableParagraph"/>
              <w:ind w:right="4"/>
              <w:jc w:val="center"/>
              <w:rPr>
                <w:color w:val="auto"/>
                <w:kern w:val="0"/>
                <w:sz w:val="22"/>
                <w:szCs w:val="22"/>
                <w:lang w:eastAsia="ru-RU" w:bidi="ru-RU"/>
              </w:rPr>
            </w:pPr>
            <w:r w:rsidRPr="00D34A2D">
              <w:rPr>
                <w:color w:val="auto"/>
                <w:kern w:val="0"/>
                <w:sz w:val="22"/>
                <w:szCs w:val="22"/>
                <w:lang w:eastAsia="ru-RU" w:bidi="ru-RU"/>
              </w:rPr>
              <w:t>8,9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2.3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tabs>
                <w:tab w:val="left" w:pos="1517"/>
                <w:tab w:val="left" w:pos="2168"/>
              </w:tabs>
              <w:jc w:val="center"/>
              <w:rPr>
                <w:kern w:val="0"/>
                <w:lang w:val="ru-RU" w:eastAsia="zh-CN" w:bidi="ar-SA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 w:eastAsia="zh-CN" w:bidi="ar-SA"/>
              </w:rPr>
              <w:t xml:space="preserve">Организация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проведения оценки</w:t>
            </w:r>
          </w:p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рыночной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стоимости муниципального имущества и</w:t>
            </w:r>
          </w:p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земельных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участков для предоставления в собственность, аренду, в целях определения первоначальной стоимости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pStyle w:val="TableParagraph"/>
              <w:ind w:right="4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pStyle w:val="TableParagraph"/>
              <w:ind w:right="4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2.4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tabs>
                <w:tab w:val="left" w:pos="1517"/>
                <w:tab w:val="left" w:pos="2168"/>
              </w:tabs>
              <w:jc w:val="center"/>
              <w:rPr>
                <w:kern w:val="0"/>
                <w:lang w:val="ru-RU" w:eastAsia="zh-CN" w:bidi="ar-SA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 w:eastAsia="zh-CN" w:bidi="ar-SA"/>
              </w:rPr>
              <w:t xml:space="preserve">Осуществление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функций налогового агента по уплате НДС при продаже</w:t>
            </w:r>
          </w:p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муниципального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имущества в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собственность физическим</w:t>
            </w:r>
          </w:p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лицам</w:t>
            </w:r>
            <w:proofErr w:type="gramEnd"/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pStyle w:val="TableParagraph"/>
              <w:ind w:right="4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D34A2D" w:rsidRDefault="00D34A2D">
            <w:pPr>
              <w:pStyle w:val="TableParagraph"/>
              <w:ind w:right="4"/>
              <w:jc w:val="center"/>
              <w:rPr>
                <w:kern w:val="0"/>
                <w:sz w:val="22"/>
                <w:szCs w:val="22"/>
              </w:rPr>
            </w:pPr>
            <w:r w:rsidRPr="00D34A2D"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2.5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tabs>
                <w:tab w:val="left" w:pos="1517"/>
                <w:tab w:val="left" w:pos="2168"/>
              </w:tabs>
              <w:jc w:val="center"/>
              <w:rPr>
                <w:kern w:val="0"/>
                <w:lang w:val="ru-RU" w:eastAsia="zh-CN" w:bidi="ar-SA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 w:eastAsia="zh-CN" w:bidi="ar-SA"/>
              </w:rPr>
              <w:t xml:space="preserve"> Уплата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ежемесячных взносов на капитальный ремонт общего имущества многоквартирных домов (в части жилых помещений МЖФ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Кореновский район)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pStyle w:val="TableParagraph"/>
              <w:ind w:right="4"/>
              <w:jc w:val="center"/>
              <w:rPr>
                <w:color w:val="auto"/>
                <w:kern w:val="0"/>
                <w:lang w:eastAsia="ru-RU" w:bidi="ru-RU"/>
              </w:rPr>
            </w:pPr>
            <w:r>
              <w:rPr>
                <w:color w:val="auto"/>
                <w:kern w:val="0"/>
                <w:lang w:eastAsia="ru-RU" w:bidi="ru-RU"/>
              </w:rPr>
              <w:t>513,8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pStyle w:val="TableParagraph"/>
              <w:ind w:right="4"/>
              <w:jc w:val="center"/>
              <w:rPr>
                <w:color w:val="auto"/>
                <w:kern w:val="0"/>
                <w:lang w:eastAsia="ru-RU" w:bidi="ru-RU"/>
              </w:rPr>
            </w:pPr>
            <w:r>
              <w:rPr>
                <w:color w:val="auto"/>
                <w:kern w:val="0"/>
                <w:lang w:eastAsia="ru-RU" w:bidi="ru-RU"/>
              </w:rPr>
              <w:t>513,8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3.1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tabs>
                <w:tab w:val="left" w:pos="1517"/>
                <w:tab w:val="left" w:pos="2168"/>
              </w:tabs>
              <w:jc w:val="center"/>
              <w:rPr>
                <w:kern w:val="0"/>
                <w:lang w:val="ru-RU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 w:eastAsia="zh-CN" w:bidi="ar-SA"/>
              </w:rPr>
              <w:t xml:space="preserve">Приобретение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почтовых конвертов и марок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</w:t>
            </w:r>
            <w:r w:rsidR="00D34A2D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0,</w:t>
            </w:r>
            <w:r w:rsidR="002405B6"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3.2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kern w:val="0"/>
                <w:lang w:val="ru-RU" w:eastAsia="zh-CN" w:bidi="ar-SA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 w:eastAsia="zh-CN" w:bidi="ar-SA"/>
              </w:rPr>
              <w:t xml:space="preserve">Техническое 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обслуживание</w:t>
            </w:r>
          </w:p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программного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комплекса «Единая система учета объектов и неналоговых доходов в Краснодарском крае»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pStyle w:val="TableParagraph"/>
              <w:ind w:right="4"/>
              <w:jc w:val="center"/>
              <w:rPr>
                <w:color w:val="auto"/>
                <w:kern w:val="0"/>
                <w:lang w:eastAsia="ru-RU" w:bidi="ru-RU"/>
              </w:rPr>
            </w:pPr>
            <w:r>
              <w:rPr>
                <w:kern w:val="0"/>
                <w:sz w:val="22"/>
                <w:szCs w:val="22"/>
                <w:lang w:eastAsia="ru-RU" w:bidi="ru-RU"/>
              </w:rPr>
              <w:t>443</w:t>
            </w:r>
            <w:r w:rsidR="002405B6">
              <w:rPr>
                <w:kern w:val="0"/>
                <w:sz w:val="22"/>
                <w:szCs w:val="22"/>
                <w:lang w:eastAsia="ru-RU" w:bidi="ru-RU"/>
              </w:rPr>
              <w:t>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D34A2D">
            <w:pPr>
              <w:pStyle w:val="TableParagraph"/>
              <w:ind w:right="4"/>
              <w:jc w:val="center"/>
              <w:rPr>
                <w:color w:val="auto"/>
                <w:kern w:val="0"/>
                <w:lang w:eastAsia="ru-RU" w:bidi="ru-RU"/>
              </w:rPr>
            </w:pPr>
            <w:r>
              <w:rPr>
                <w:kern w:val="0"/>
                <w:sz w:val="22"/>
                <w:szCs w:val="22"/>
                <w:lang w:eastAsia="ru-RU" w:bidi="ru-RU"/>
              </w:rPr>
              <w:t>443</w:t>
            </w:r>
            <w:r w:rsidR="002405B6">
              <w:rPr>
                <w:kern w:val="0"/>
                <w:sz w:val="22"/>
                <w:szCs w:val="22"/>
                <w:lang w:eastAsia="ru-RU" w:bidi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513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 w:rsidP="00322878">
            <w:pPr>
              <w:pStyle w:val="TableParagraph"/>
              <w:jc w:val="center"/>
              <w:rPr>
                <w:color w:val="auto"/>
                <w:kern w:val="0"/>
                <w:lang w:eastAsia="ru-RU" w:bidi="ru-RU"/>
              </w:rPr>
            </w:pPr>
            <w:r>
              <w:rPr>
                <w:color w:val="auto"/>
                <w:kern w:val="0"/>
                <w:sz w:val="22"/>
                <w:szCs w:val="22"/>
                <w:lang w:eastAsia="ru-RU" w:bidi="ru-RU"/>
              </w:rPr>
              <w:t xml:space="preserve">2 </w:t>
            </w:r>
            <w:r w:rsidR="00322878">
              <w:rPr>
                <w:color w:val="auto"/>
                <w:kern w:val="0"/>
                <w:sz w:val="22"/>
                <w:szCs w:val="22"/>
                <w:lang w:eastAsia="ru-RU" w:bidi="ru-RU"/>
              </w:rPr>
              <w:t>663</w:t>
            </w:r>
            <w:r>
              <w:rPr>
                <w:color w:val="auto"/>
                <w:kern w:val="0"/>
                <w:sz w:val="22"/>
                <w:szCs w:val="22"/>
                <w:lang w:eastAsia="ru-RU" w:bidi="ru-RU"/>
              </w:rPr>
              <w:t>,</w:t>
            </w:r>
            <w:r w:rsidR="00322878">
              <w:rPr>
                <w:color w:val="auto"/>
                <w:kern w:val="0"/>
                <w:sz w:val="22"/>
                <w:szCs w:val="22"/>
                <w:lang w:eastAsia="ru-RU" w:bidi="ru-RU"/>
              </w:rPr>
              <w:t>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 w:rsidP="00943F9C">
            <w:pPr>
              <w:pStyle w:val="TableParagraph"/>
              <w:jc w:val="center"/>
              <w:rPr>
                <w:color w:val="auto"/>
                <w:kern w:val="0"/>
                <w:lang w:eastAsia="ru-RU" w:bidi="ru-RU"/>
              </w:rPr>
            </w:pPr>
            <w:r>
              <w:rPr>
                <w:color w:val="auto"/>
                <w:kern w:val="0"/>
                <w:sz w:val="22"/>
                <w:szCs w:val="22"/>
                <w:lang w:eastAsia="ru-RU" w:bidi="ru-RU"/>
              </w:rPr>
              <w:t xml:space="preserve">2 </w:t>
            </w:r>
            <w:r w:rsidR="00322878">
              <w:rPr>
                <w:color w:val="auto"/>
                <w:kern w:val="0"/>
                <w:sz w:val="22"/>
                <w:szCs w:val="22"/>
                <w:lang w:eastAsia="ru-RU" w:bidi="ru-RU"/>
              </w:rPr>
              <w:t>66</w:t>
            </w:r>
            <w:r w:rsidR="00943F9C">
              <w:rPr>
                <w:color w:val="auto"/>
                <w:kern w:val="0"/>
                <w:sz w:val="22"/>
                <w:szCs w:val="22"/>
                <w:lang w:eastAsia="ru-RU" w:bidi="ru-RU"/>
              </w:rPr>
              <w:t>2</w:t>
            </w:r>
            <w:r>
              <w:rPr>
                <w:color w:val="auto"/>
                <w:kern w:val="0"/>
                <w:sz w:val="22"/>
                <w:szCs w:val="22"/>
                <w:lang w:eastAsia="ru-RU" w:bidi="ru-RU"/>
              </w:rPr>
              <w:t>,</w:t>
            </w:r>
            <w:r w:rsidR="00943F9C">
              <w:rPr>
                <w:color w:val="auto"/>
                <w:kern w:val="0"/>
                <w:sz w:val="22"/>
                <w:szCs w:val="22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943F9C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99,9</w:t>
            </w:r>
          </w:p>
        </w:tc>
      </w:tr>
      <w:tr w:rsidR="00322878" w:rsidTr="009F36A0">
        <w:trPr>
          <w:gridBefore w:val="1"/>
          <w:wBefore w:w="23" w:type="dxa"/>
          <w:trHeight w:val="180"/>
        </w:trPr>
        <w:tc>
          <w:tcPr>
            <w:tcW w:w="513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78" w:rsidRDefault="00322878" w:rsidP="00322878"/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78" w:rsidRDefault="00322878" w:rsidP="00322878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78" w:rsidRDefault="00322878" w:rsidP="00322878">
            <w:pPr>
              <w:pStyle w:val="TableParagraph"/>
              <w:jc w:val="center"/>
              <w:rPr>
                <w:color w:val="auto"/>
                <w:kern w:val="0"/>
                <w:lang w:eastAsia="ru-RU" w:bidi="ru-RU"/>
              </w:rPr>
            </w:pPr>
            <w:r>
              <w:rPr>
                <w:color w:val="auto"/>
                <w:kern w:val="0"/>
                <w:sz w:val="22"/>
                <w:szCs w:val="22"/>
                <w:lang w:eastAsia="ru-RU" w:bidi="ru-RU"/>
              </w:rPr>
              <w:t>2 663,0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2878" w:rsidRDefault="00322878" w:rsidP="00322878">
            <w:pPr>
              <w:pStyle w:val="TableParagraph"/>
              <w:jc w:val="center"/>
              <w:rPr>
                <w:color w:val="auto"/>
                <w:kern w:val="0"/>
                <w:lang w:eastAsia="ru-RU" w:bidi="ru-RU"/>
              </w:rPr>
            </w:pPr>
            <w:r>
              <w:rPr>
                <w:color w:val="auto"/>
                <w:kern w:val="0"/>
                <w:sz w:val="22"/>
                <w:szCs w:val="22"/>
                <w:lang w:eastAsia="ru-RU" w:bidi="ru-RU"/>
              </w:rPr>
              <w:t>2 663,0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78" w:rsidRDefault="00322878" w:rsidP="00322878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A5166D" w:rsidRPr="005E4771" w:rsidTr="009F36A0">
        <w:trPr>
          <w:gridBefore w:val="1"/>
          <w:wBefore w:w="23" w:type="dxa"/>
          <w:trHeight w:val="180"/>
        </w:trPr>
        <w:tc>
          <w:tcPr>
            <w:tcW w:w="1012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05B6" w:rsidRDefault="002405B6">
            <w:pPr>
              <w:pStyle w:val="ac"/>
              <w:jc w:val="center"/>
              <w:rPr>
                <w:lang w:val="ru-RU"/>
              </w:rPr>
            </w:pPr>
            <w:r w:rsidRPr="002405B6">
              <w:rPr>
                <w:rStyle w:val="1"/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«Обеспечение детей-сирот и детей, оставшихся без попечения родителей, лиц из числа детей-сирот и детей, оставшихся без попечения </w:t>
            </w:r>
            <w:r w:rsidR="00754E39" w:rsidRPr="002405B6">
              <w:rPr>
                <w:rStyle w:val="1"/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родителей, жилыми</w:t>
            </w:r>
            <w:r w:rsidRPr="002405B6">
              <w:rPr>
                <w:rStyle w:val="1"/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помещениями муниципального специализированного жилищного фонда по договорам найма специализированных жилых помещений, проживающих на </w:t>
            </w:r>
            <w:r w:rsidR="00754E39" w:rsidRPr="002405B6">
              <w:rPr>
                <w:rStyle w:val="1"/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территории Кореновского</w:t>
            </w:r>
            <w:r w:rsidR="00754E39">
              <w:rPr>
                <w:rStyle w:val="1"/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муниципального</w:t>
            </w:r>
            <w:r w:rsidRPr="002405B6">
              <w:rPr>
                <w:rStyle w:val="1"/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района</w:t>
            </w:r>
            <w:r w:rsidR="00754E39">
              <w:rPr>
                <w:rStyle w:val="1"/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Style w:val="1"/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pStyle w:val="ac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shd w:val="clear" w:color="auto" w:fill="FFFFFF"/>
                <w:lang w:val="ru-RU"/>
              </w:rPr>
            </w:pPr>
            <w:r w:rsidRPr="002405B6">
              <w:rPr>
                <w:rFonts w:ascii="Times New Roman" w:hAnsi="Times New Roman"/>
                <w:spacing w:val="-2"/>
                <w:sz w:val="22"/>
                <w:szCs w:val="22"/>
                <w:shd w:val="clear" w:color="auto" w:fill="FFFFFF"/>
                <w:lang w:val="ru-RU"/>
              </w:rPr>
              <w:t>Приобретение жилых помещений муниципального специализированного жилищного фонда для предоставления детям-сиротам и детям, оставшимся без попечения родителей, лицам из числа детей-сирот и детей, оставшихся без попечения родителей по договорам найма специализированных жилых помещений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краевой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22878" w:rsidRDefault="0032287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60646,6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22878" w:rsidRDefault="0032287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60,646,5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878" w:rsidRPr="00322878" w:rsidRDefault="00322878" w:rsidP="0032287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99,9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83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Администрирование по расходам на осуществление отдельных государственных полномочий в области обеспечения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краевой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322878" w:rsidP="0032287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58,6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22878" w:rsidRDefault="00322878" w:rsidP="0032287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="002405B6">
              <w:rPr>
                <w:rFonts w:ascii="Times New Roman" w:hAnsi="Times New Roman"/>
                <w:sz w:val="22"/>
                <w:szCs w:val="22"/>
              </w:rPr>
              <w:t>8,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322878" w:rsidRDefault="00322878">
            <w:pPr>
              <w:pStyle w:val="ac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99,5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513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22878" w:rsidRDefault="00322878">
            <w:pPr>
              <w:pStyle w:val="ac"/>
              <w:spacing w:before="57" w:after="57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60705,2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22878" w:rsidRDefault="00322878">
            <w:pPr>
              <w:pStyle w:val="ac"/>
              <w:spacing w:before="57" w:after="57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60704,8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322878" w:rsidRDefault="00322878">
            <w:pPr>
              <w:pStyle w:val="ac"/>
              <w:snapToGrid w:val="0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322878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99,9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513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краевой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22878" w:rsidRDefault="00322878">
            <w:pPr>
              <w:pStyle w:val="ac"/>
              <w:spacing w:before="57" w:after="57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60705,2</w:t>
            </w:r>
          </w:p>
        </w:tc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22878" w:rsidRDefault="00322878">
            <w:pPr>
              <w:pStyle w:val="ac"/>
              <w:spacing w:before="57" w:after="57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60704,8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322878" w:rsidRDefault="00322878">
            <w:pPr>
              <w:pStyle w:val="ac"/>
              <w:snapToGrid w:val="0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322878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99,9</w:t>
            </w:r>
          </w:p>
        </w:tc>
      </w:tr>
      <w:tr w:rsidR="00A5166D" w:rsidRPr="005E4771" w:rsidTr="009F36A0">
        <w:trPr>
          <w:gridBefore w:val="1"/>
          <w:wBefore w:w="23" w:type="dxa"/>
        </w:trPr>
        <w:tc>
          <w:tcPr>
            <w:tcW w:w="1012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2405B6" w:rsidRDefault="002405B6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«Противодействие коррупции на территории муниципального образования Кореновский </w:t>
            </w:r>
            <w:r w:rsidR="00754E3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муниципальный 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район</w:t>
            </w:r>
            <w:r w:rsidR="00754E3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A5166D" w:rsidTr="009F36A0">
        <w:trPr>
          <w:gridBefore w:val="1"/>
          <w:wBefore w:w="23" w:type="dxa"/>
          <w:trHeight w:val="550"/>
        </w:trPr>
        <w:tc>
          <w:tcPr>
            <w:tcW w:w="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lang w:val="ru-RU"/>
              </w:rPr>
            </w:pPr>
            <w:r>
              <w:rPr>
                <w:rStyle w:val="FontStyle26"/>
                <w:rFonts w:eastAsia="Arial" w:cs="Arial"/>
                <w:sz w:val="22"/>
                <w:szCs w:val="22"/>
                <w:shd w:val="clear" w:color="auto" w:fill="FFFFFF"/>
                <w:lang w:val="ru-RU" w:eastAsia="ru-RU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Всего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  <w:trHeight w:val="420"/>
        </w:trPr>
        <w:tc>
          <w:tcPr>
            <w:tcW w:w="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lang w:val="ru-RU"/>
              </w:rPr>
            </w:pPr>
            <w:r>
              <w:rPr>
                <w:rStyle w:val="FontStyle26"/>
                <w:rFonts w:eastAsia="Arial" w:cs="Arial"/>
                <w:sz w:val="22"/>
                <w:szCs w:val="22"/>
                <w:shd w:val="clear" w:color="auto" w:fill="FFFFFF"/>
                <w:lang w:val="ru-RU" w:eastAsia="ru-RU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Всего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pStyle w:val="a1"/>
              <w:spacing w:after="0" w:line="240" w:lineRule="auto"/>
              <w:jc w:val="center"/>
              <w:rPr>
                <w:lang w:val="ru-RU"/>
              </w:rPr>
            </w:pPr>
            <w:r>
              <w:rPr>
                <w:rStyle w:val="a6"/>
                <w:rFonts w:ascii="Times New Roman" w:eastAsia="Arial" w:hAnsi="Times New Roman" w:cs="Arial"/>
                <w:sz w:val="22"/>
                <w:szCs w:val="22"/>
                <w:shd w:val="clear" w:color="auto" w:fill="FFFFFF"/>
                <w:lang w:val="ru-RU" w:eastAsia="ru-RU"/>
              </w:rPr>
              <w:t xml:space="preserve">Осуществление абсолютного анализа </w:t>
            </w:r>
            <w:r>
              <w:rPr>
                <w:rStyle w:val="a6"/>
                <w:rFonts w:ascii="Times New Roman" w:eastAsia="Arial" w:hAnsi="Times New Roman" w:cs="Arial"/>
                <w:sz w:val="22"/>
                <w:szCs w:val="22"/>
                <w:shd w:val="clear" w:color="auto" w:fill="FFFFFF"/>
                <w:lang w:val="ru-RU" w:eastAsia="ru-RU"/>
              </w:rPr>
              <w:lastRenderedPageBreak/>
              <w:t xml:space="preserve">профилей всех муниципальных служащих, участвующих в закупочной деятельности, а также </w:t>
            </w:r>
            <w:r>
              <w:rPr>
                <w:rStyle w:val="a6"/>
                <w:rFonts w:ascii="Times New Roman" w:eastAsia="Arial" w:hAnsi="Times New Roman"/>
                <w:sz w:val="22"/>
                <w:szCs w:val="22"/>
                <w:shd w:val="clear" w:color="auto" w:fill="FFFFFF"/>
                <w:lang w:val="ru-RU" w:eastAsia="ru-RU"/>
              </w:rPr>
              <w:t>всех участников закупки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lang w:val="ru-RU"/>
              </w:rPr>
            </w:pPr>
            <w:r>
              <w:rPr>
                <w:rStyle w:val="FontStyle26"/>
                <w:rFonts w:eastAsia="Arial" w:cs="Arial"/>
                <w:sz w:val="22"/>
                <w:szCs w:val="22"/>
                <w:shd w:val="clear" w:color="auto" w:fill="FFFFFF"/>
                <w:lang w:val="ru-RU" w:eastAsia="ru-RU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jc w:val="center"/>
              <w:rPr>
                <w:lang w:val="ru-RU"/>
              </w:rPr>
            </w:pPr>
            <w:r>
              <w:rPr>
                <w:rStyle w:val="FontStyle26"/>
                <w:rFonts w:eastAsia="Arial" w:cs="Arial"/>
                <w:sz w:val="22"/>
                <w:szCs w:val="22"/>
                <w:shd w:val="clear" w:color="auto" w:fill="FFFFFF"/>
                <w:lang w:val="ru-RU" w:eastAsia="ru-RU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Изготовление печатной продукции (календарей, </w:t>
            </w: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буклетов)  по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профилактике коррупции на муниципальной службе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22878" w:rsidRDefault="00322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322878" w:rsidRDefault="003228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</w:trPr>
        <w:tc>
          <w:tcPr>
            <w:tcW w:w="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Pr="002405B6" w:rsidRDefault="002405B6">
            <w:pPr>
              <w:spacing w:after="283"/>
              <w:jc w:val="center"/>
              <w:rPr>
                <w:lang w:val="ru-RU"/>
              </w:rPr>
            </w:pPr>
            <w:r>
              <w:rPr>
                <w:rStyle w:val="a6"/>
                <w:rFonts w:ascii="Times New Roman" w:eastAsia="Arial" w:hAnsi="Times New Roman" w:cs="Arial"/>
                <w:sz w:val="22"/>
                <w:szCs w:val="22"/>
                <w:shd w:val="clear" w:color="auto" w:fill="FFFFFF"/>
                <w:lang w:val="ru-RU"/>
              </w:rPr>
              <w:t>Организация проведения мероприятий антикоррупционной направленности (пресс-конференции, семинары, встречи)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5166D" w:rsidTr="009F36A0">
        <w:trPr>
          <w:gridBefore w:val="1"/>
          <w:wBefore w:w="23" w:type="dxa"/>
          <w:trHeight w:val="120"/>
        </w:trPr>
        <w:tc>
          <w:tcPr>
            <w:tcW w:w="513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A5166D" w:rsidRDefault="002405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322878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2,0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322878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3228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Tr="009F36A0">
        <w:trPr>
          <w:gridBefore w:val="1"/>
          <w:wBefore w:w="23" w:type="dxa"/>
          <w:trHeight w:val="180"/>
        </w:trPr>
        <w:tc>
          <w:tcPr>
            <w:tcW w:w="513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A5166D"/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2405B6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бюджет</w:t>
            </w:r>
          </w:p>
        </w:tc>
        <w:tc>
          <w:tcPr>
            <w:tcW w:w="1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322878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2,0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66D" w:rsidRDefault="00322878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Default="003228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5166D" w:rsidRPr="005E4771" w:rsidTr="009F36A0">
        <w:tc>
          <w:tcPr>
            <w:tcW w:w="1014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6D" w:rsidRPr="00642DDE" w:rsidRDefault="002405B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642DDE">
              <w:rPr>
                <w:rFonts w:ascii="Times New Roman" w:hAnsi="Times New Roman"/>
                <w:bCs/>
                <w:color w:val="auto"/>
                <w:sz w:val="22"/>
                <w:szCs w:val="22"/>
                <w:lang w:val="ru-RU"/>
              </w:rPr>
              <w:t>«</w:t>
            </w:r>
            <w:r w:rsidRPr="00642DD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Развитие физической культуры и массового спорта в муниципальном образовании Кореновский </w:t>
            </w:r>
            <w:r w:rsidR="00754E39" w:rsidRPr="00642DD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муниципальный </w:t>
            </w:r>
            <w:r w:rsidRPr="00642DD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ru-RU"/>
              </w:rPr>
              <w:t>район</w:t>
            </w:r>
            <w:r w:rsidR="00754E39" w:rsidRPr="00642DD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 Краснодарского края</w:t>
            </w:r>
            <w:r w:rsidRPr="00642DD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ru-RU"/>
              </w:rPr>
              <w:t>»</w:t>
            </w:r>
          </w:p>
        </w:tc>
      </w:tr>
      <w:tr w:rsidR="004B2730" w:rsidRPr="004B2730" w:rsidTr="009F36A0">
        <w:trPr>
          <w:trHeight w:val="365"/>
        </w:trPr>
        <w:tc>
          <w:tcPr>
            <w:tcW w:w="897" w:type="dxa"/>
            <w:gridSpan w:val="7"/>
            <w:vMerge w:val="restart"/>
            <w:tcBorders>
              <w:lef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03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  <w:lang w:val="ru-RU"/>
              </w:rPr>
              <w:t>«Организация и проведение районных физкультурных мероприятий и соревнований. Участие в физкультурных мероприятиях и соревнованиях различного уровня по различным видам спорта».</w:t>
            </w: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МБ*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1896,6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1896,6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2730" w:rsidRPr="004B2730" w:rsidTr="009F36A0">
        <w:trPr>
          <w:trHeight w:val="470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КБ**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2730" w:rsidRPr="004B2730" w:rsidTr="009F36A0">
        <w:trPr>
          <w:trHeight w:val="465"/>
        </w:trPr>
        <w:tc>
          <w:tcPr>
            <w:tcW w:w="5200" w:type="dxa"/>
            <w:gridSpan w:val="10"/>
            <w:vMerge w:val="restart"/>
            <w:tcBorders>
              <w:lef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pStyle w:val="a1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Всего по мероприятию № 1</w:t>
            </w: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  <w:proofErr w:type="gramStart"/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,  вт.ч</w:t>
            </w:r>
            <w:proofErr w:type="gramEnd"/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1896,6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1896,6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4B2730" w:rsidRPr="004B2730" w:rsidTr="009F36A0">
        <w:trPr>
          <w:trHeight w:val="273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pStyle w:val="a1"/>
              <w:snapToGrid w:val="0"/>
              <w:spacing w:after="0"/>
              <w:ind w:right="9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МБ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1896,6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1896,6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4B2730" w:rsidRPr="004B2730" w:rsidTr="009F36A0"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КБ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2730" w:rsidRPr="004B2730" w:rsidTr="009F36A0">
        <w:tc>
          <w:tcPr>
            <w:tcW w:w="897" w:type="dxa"/>
            <w:gridSpan w:val="7"/>
            <w:vMerge w:val="restart"/>
            <w:tcBorders>
              <w:lef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303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  <w:lang w:val="ru-RU"/>
              </w:rPr>
              <w:t>«Приобретение наградной продукции (грамоты, кубки, медали, призы и др.) для победителей районных соревнований, награждение по итогам спортивного года, изготовление печатной продукции</w:t>
            </w:r>
            <w:r w:rsidRPr="00E30429">
              <w:rPr>
                <w:rFonts w:ascii="Times New Roman" w:hAnsi="Times New Roman"/>
                <w:color w:val="00000A"/>
                <w:sz w:val="20"/>
                <w:szCs w:val="20"/>
                <w:lang w:val="ru-RU"/>
              </w:rPr>
              <w:t>»</w:t>
            </w: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374,1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374,1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2730" w:rsidRPr="004B2730" w:rsidTr="009F36A0"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КБ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B2730" w:rsidRPr="004B2730" w:rsidTr="009F36A0">
        <w:tc>
          <w:tcPr>
            <w:tcW w:w="5200" w:type="dxa"/>
            <w:gridSpan w:val="10"/>
            <w:vMerge w:val="restart"/>
            <w:tcBorders>
              <w:lef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Всего по мероприятию № 2</w:t>
            </w: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Всего, в т.ч.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374,1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374,1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4B2730" w:rsidRPr="004B2730" w:rsidTr="009F36A0"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МБ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374,1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374,1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4B2730" w:rsidRPr="004B2730" w:rsidTr="009F36A0">
        <w:trPr>
          <w:trHeight w:val="253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КБ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B2730" w:rsidRPr="004B2730" w:rsidTr="009F36A0">
        <w:tc>
          <w:tcPr>
            <w:tcW w:w="897" w:type="dxa"/>
            <w:gridSpan w:val="7"/>
            <w:vMerge w:val="restart"/>
            <w:tcBorders>
              <w:lef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303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pStyle w:val="a1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  <w:lang w:val="ru-RU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2730" w:rsidRPr="004B2730" w:rsidTr="009F36A0"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КБ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12A3" w:rsidRPr="004B2730" w:rsidTr="009F36A0">
        <w:tc>
          <w:tcPr>
            <w:tcW w:w="897" w:type="dxa"/>
            <w:gridSpan w:val="7"/>
            <w:vMerge w:val="restart"/>
            <w:tcBorders>
              <w:left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03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Всего по мероприятию № 3</w:t>
            </w: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Всего, в т. ч.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112A3" w:rsidTr="009F36A0">
        <w:trPr>
          <w:trHeight w:val="727"/>
        </w:trPr>
        <w:tc>
          <w:tcPr>
            <w:tcW w:w="897" w:type="dxa"/>
            <w:gridSpan w:val="7"/>
            <w:vMerge/>
            <w:tcBorders>
              <w:left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112A3" w:rsidTr="009F36A0">
        <w:trPr>
          <w:trHeight w:val="180"/>
        </w:trPr>
        <w:tc>
          <w:tcPr>
            <w:tcW w:w="897" w:type="dxa"/>
            <w:gridSpan w:val="7"/>
            <w:vMerge/>
            <w:tcBorders>
              <w:left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КБ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2A3" w:rsidRPr="00E30429" w:rsidRDefault="009112A3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2730" w:rsidTr="009F36A0">
        <w:trPr>
          <w:trHeight w:val="495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30" w:rsidRPr="00E30429" w:rsidRDefault="004B2730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429" w:rsidTr="009F36A0">
        <w:trPr>
          <w:trHeight w:val="791"/>
        </w:trPr>
        <w:tc>
          <w:tcPr>
            <w:tcW w:w="897" w:type="dxa"/>
            <w:gridSpan w:val="7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30429" w:rsidRPr="00E30429" w:rsidRDefault="00E30429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30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  <w:lang w:val="ru-RU"/>
              </w:rPr>
              <w:t>Приобретение услуг по</w:t>
            </w:r>
            <w:r w:rsidRPr="00E30429">
              <w:rPr>
                <w:rFonts w:ascii="Times New Roman" w:hAnsi="Times New Roman"/>
                <w:sz w:val="20"/>
                <w:szCs w:val="20"/>
              </w:rPr>
              <w:t> </w:t>
            </w:r>
            <w:r w:rsidRPr="00E30429">
              <w:rPr>
                <w:rFonts w:ascii="Times New Roman" w:hAnsi="Times New Roman"/>
                <w:sz w:val="20"/>
                <w:szCs w:val="20"/>
                <w:lang w:val="ru-RU"/>
              </w:rPr>
              <w:t>пассажирским перевозкам для подвоза спортсменов на</w:t>
            </w:r>
            <w:r w:rsidRPr="00E30429">
              <w:rPr>
                <w:rFonts w:ascii="Times New Roman" w:hAnsi="Times New Roman"/>
                <w:sz w:val="20"/>
                <w:szCs w:val="20"/>
              </w:rPr>
              <w:t> </w:t>
            </w:r>
            <w:r w:rsidRPr="00E30429">
              <w:rPr>
                <w:rFonts w:ascii="Times New Roman" w:hAnsi="Times New Roman"/>
                <w:sz w:val="20"/>
                <w:szCs w:val="20"/>
                <w:lang w:val="ru-RU"/>
              </w:rPr>
              <w:t>соревнования</w:t>
            </w: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Всего, в т. ч.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E30429" w:rsidTr="009F36A0">
        <w:trPr>
          <w:trHeight w:val="162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30429" w:rsidRPr="00E30429" w:rsidRDefault="00E30429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30429" w:rsidRPr="00E30429" w:rsidRDefault="00E30429" w:rsidP="00E3042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E30429" w:rsidTr="009F36A0">
        <w:trPr>
          <w:trHeight w:val="162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КБ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0429" w:rsidTr="009F36A0">
        <w:trPr>
          <w:trHeight w:val="162"/>
        </w:trPr>
        <w:tc>
          <w:tcPr>
            <w:tcW w:w="5200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b/>
                <w:sz w:val="20"/>
                <w:szCs w:val="20"/>
              </w:rPr>
              <w:t>Всего по мероприятию № 4</w:t>
            </w: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Всего, в т. ч.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0429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0429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КБ</w:t>
            </w: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4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0429" w:rsidTr="009F36A0">
        <w:trPr>
          <w:trHeight w:val="550"/>
        </w:trPr>
        <w:tc>
          <w:tcPr>
            <w:tcW w:w="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0429">
              <w:rPr>
                <w:rFonts w:ascii="Times New Roman" w:hAnsi="Times New Roman"/>
                <w:sz w:val="22"/>
                <w:szCs w:val="22"/>
                <w:lang w:val="ru-RU"/>
              </w:rPr>
              <w:t>Участие сборной футбольной команды муниципального образования Кореновский муниципальный район Краснодарского края в</w:t>
            </w:r>
            <w:r w:rsidRPr="00E30429">
              <w:rPr>
                <w:rFonts w:ascii="Times New Roman" w:hAnsi="Times New Roman"/>
                <w:sz w:val="22"/>
                <w:szCs w:val="22"/>
              </w:rPr>
              <w:t> </w:t>
            </w:r>
            <w:r w:rsidRPr="00E30429">
              <w:rPr>
                <w:rFonts w:ascii="Times New Roman" w:hAnsi="Times New Roman"/>
                <w:sz w:val="22"/>
                <w:szCs w:val="22"/>
                <w:lang w:val="ru-RU"/>
              </w:rPr>
              <w:t>Кубке губернатора, Кубке Краснодарского края среди сборных команд по</w:t>
            </w:r>
            <w:r w:rsidRPr="00E30429">
              <w:rPr>
                <w:rFonts w:ascii="Times New Roman" w:hAnsi="Times New Roman"/>
                <w:sz w:val="22"/>
                <w:szCs w:val="22"/>
              </w:rPr>
              <w:t> </w:t>
            </w:r>
            <w:r w:rsidRPr="00E30429">
              <w:rPr>
                <w:rFonts w:ascii="Times New Roman" w:hAnsi="Times New Roman"/>
                <w:sz w:val="22"/>
                <w:szCs w:val="22"/>
                <w:lang w:val="ru-RU"/>
              </w:rPr>
              <w:t>футболу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845,0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845,0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30429" w:rsidTr="009F36A0">
        <w:trPr>
          <w:trHeight w:val="550"/>
        </w:trPr>
        <w:tc>
          <w:tcPr>
            <w:tcW w:w="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E30429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b/>
                <w:sz w:val="22"/>
                <w:szCs w:val="22"/>
              </w:rPr>
              <w:t>Всего по мероприятию № 5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Всего, в т.ч.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845,0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845,0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30429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845,0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845,0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30429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0429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pStyle w:val="a1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Выплаты стипендий одаренным спортсменам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30429" w:rsidTr="009F36A0">
        <w:trPr>
          <w:trHeight w:val="550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29" w:rsidRPr="00E30429" w:rsidRDefault="00E30429" w:rsidP="00E304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042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b/>
                <w:sz w:val="22"/>
                <w:szCs w:val="22"/>
              </w:rPr>
              <w:t>Всего по мероприятию № 6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Всего, в т.ч.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4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1"/>
              <w:spacing w:after="0"/>
              <w:ind w:right="9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4CA8">
              <w:rPr>
                <w:rFonts w:ascii="Times New Roman" w:hAnsi="Times New Roman"/>
                <w:sz w:val="22"/>
                <w:szCs w:val="22"/>
                <w:lang w:val="ru-RU"/>
              </w:rPr>
              <w:t>Участие специалистов сферы физической культуры и спорта в</w:t>
            </w:r>
            <w:r w:rsidRPr="00744CA8">
              <w:rPr>
                <w:rFonts w:ascii="Times New Roman" w:hAnsi="Times New Roman"/>
                <w:sz w:val="22"/>
                <w:szCs w:val="22"/>
              </w:rPr>
              <w:t> </w:t>
            </w:r>
            <w:r w:rsidRPr="00744CA8">
              <w:rPr>
                <w:rFonts w:ascii="Times New Roman" w:hAnsi="Times New Roman"/>
                <w:sz w:val="22"/>
                <w:szCs w:val="22"/>
                <w:lang w:val="ru-RU"/>
              </w:rPr>
              <w:t>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4CA8">
              <w:rPr>
                <w:rFonts w:ascii="Times New Roman" w:hAnsi="Times New Roman"/>
                <w:b/>
                <w:sz w:val="22"/>
                <w:szCs w:val="22"/>
              </w:rPr>
              <w:t>Всего по мероприятию № 7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Всего, в т.ч.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4CA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4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44CA8">
              <w:rPr>
                <w:rFonts w:ascii="Times New Roman" w:hAnsi="Times New Roman"/>
                <w:sz w:val="22"/>
                <w:szCs w:val="22"/>
                <w:lang w:val="ru-RU"/>
              </w:rPr>
              <w:t>Реализация мероприятий на</w:t>
            </w:r>
            <w:r w:rsidRPr="00744CA8">
              <w:rPr>
                <w:rFonts w:ascii="Times New Roman" w:hAnsi="Times New Roman"/>
                <w:sz w:val="22"/>
                <w:szCs w:val="22"/>
              </w:rPr>
              <w:t> </w:t>
            </w:r>
            <w:r w:rsidRPr="00744CA8">
              <w:rPr>
                <w:rFonts w:ascii="Times New Roman" w:hAnsi="Times New Roman"/>
                <w:sz w:val="22"/>
                <w:szCs w:val="22"/>
                <w:lang w:val="ru-RU"/>
              </w:rPr>
              <w:t>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муниципальный район Краснодарского края отрасли «Физическая культура и спорт»)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288,2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235,7</w:t>
            </w:r>
          </w:p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1928,4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1577,8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 xml:space="preserve">     82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4CA8">
              <w:rPr>
                <w:rFonts w:ascii="Times New Roman" w:hAnsi="Times New Roman"/>
                <w:b/>
                <w:sz w:val="22"/>
                <w:szCs w:val="22"/>
              </w:rPr>
              <w:t>Всего по мероприятию № 8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Всего, в т.ч.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2216,6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642DDE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1813,5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288,2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235,8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1928,4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1577,8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4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44C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Реализация мероприятий на софинансирование расходных обязательств </w:t>
            </w:r>
            <w:r w:rsidRPr="00744CA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по</w:t>
            </w:r>
            <w:r w:rsidRPr="00744CA8">
              <w:rPr>
                <w:rFonts w:ascii="Times New Roman" w:hAnsi="Times New Roman"/>
                <w:sz w:val="22"/>
                <w:szCs w:val="22"/>
              </w:rPr>
              <w:t> </w:t>
            </w:r>
            <w:r w:rsidRPr="00744CA8">
              <w:rPr>
                <w:rFonts w:ascii="Times New Roman" w:hAnsi="Times New Roman"/>
                <w:sz w:val="22"/>
                <w:szCs w:val="22"/>
                <w:lang w:val="ru-RU"/>
              </w:rPr>
              <w:t>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</w:t>
            </w:r>
            <w:r w:rsidRPr="00744CA8">
              <w:rPr>
                <w:rFonts w:ascii="Times New Roman" w:hAnsi="Times New Roman"/>
                <w:sz w:val="22"/>
                <w:szCs w:val="22"/>
              </w:rPr>
              <w:t> </w:t>
            </w:r>
            <w:r w:rsidRPr="00744CA8">
              <w:rPr>
                <w:rFonts w:ascii="Times New Roman" w:hAnsi="Times New Roman"/>
                <w:sz w:val="22"/>
                <w:szCs w:val="22"/>
                <w:lang w:val="ru-RU"/>
              </w:rPr>
              <w:t>том числе по адаптивной физической культуре и спорту (Предоставление субсидий учреждениям спортивной направленности муниципального образования Кореновский муниципальный район Краснодарского края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lastRenderedPageBreak/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 Всего по мероприятию № 9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Всего, в т.ч.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4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44CA8">
              <w:rPr>
                <w:rFonts w:ascii="Times New Roman" w:hAnsi="Times New Roman"/>
                <w:sz w:val="22"/>
                <w:szCs w:val="22"/>
                <w:lang w:val="ru-RU"/>
              </w:rPr>
              <w:t>Реализация мероприятий на</w:t>
            </w:r>
            <w:r w:rsidRPr="00744CA8">
              <w:rPr>
                <w:rFonts w:ascii="Times New Roman" w:hAnsi="Times New Roman"/>
                <w:sz w:val="22"/>
                <w:szCs w:val="22"/>
              </w:rPr>
              <w:t> </w:t>
            </w:r>
            <w:r w:rsidRPr="00744C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</w:t>
            </w:r>
            <w:proofErr w:type="gramStart"/>
            <w:r w:rsidRPr="00744CA8">
              <w:rPr>
                <w:rFonts w:ascii="Times New Roman" w:hAnsi="Times New Roman"/>
                <w:sz w:val="22"/>
                <w:szCs w:val="22"/>
                <w:lang w:val="ru-RU"/>
              </w:rPr>
              <w:t>площадок  и</w:t>
            </w:r>
            <w:proofErr w:type="gramEnd"/>
            <w:r w:rsidRPr="00744C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площадок,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4CA8">
              <w:rPr>
                <w:rFonts w:ascii="Times New Roman" w:hAnsi="Times New Roman"/>
                <w:b/>
                <w:sz w:val="22"/>
                <w:szCs w:val="22"/>
              </w:rPr>
              <w:t>Всего по мероприятию № 10</w:t>
            </w:r>
          </w:p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Всего, в т.ч.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4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44CA8">
              <w:rPr>
                <w:rFonts w:ascii="Times New Roman" w:hAnsi="Times New Roman"/>
                <w:sz w:val="22"/>
                <w:szCs w:val="22"/>
                <w:lang w:val="ru-RU"/>
              </w:rPr>
              <w:t>Приобретение комплексных спортивных площадок. Реализация мероприятий на софинансирование расходных обязательств в целях обеспечения условий для развития физической культуры и массового спорта, связанных с приобретением, монтажом оборудования, составлению проектно-сметной документации в целях создания кортов для вида спорта «Падел»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2137,6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2097.2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3300,0</w:t>
            </w:r>
          </w:p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2465,4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4CA8">
              <w:rPr>
                <w:rFonts w:ascii="Times New Roman" w:hAnsi="Times New Roman"/>
                <w:b/>
                <w:sz w:val="22"/>
                <w:szCs w:val="22"/>
              </w:rPr>
              <w:t>Всего по мероприятию № 11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Всего, в т.ч.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5437,6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4562,6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2137,6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2097.2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744CA8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3300,0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2465,4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4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44CA8" w:rsidRPr="00352775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27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Реализация мероприятий по благоустройству территории корта по виду </w:t>
            </w:r>
            <w:r w:rsidRPr="0035277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спорта «Падел»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lastRenderedPageBreak/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A8" w:rsidRPr="00744CA8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44C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48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Всего по мероприятию № 12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Всего</w:t>
            </w:r>
            <w:proofErr w:type="gramStart"/>
            <w:r w:rsidRPr="0073748D">
              <w:rPr>
                <w:rFonts w:ascii="Times New Roman" w:hAnsi="Times New Roman"/>
                <w:sz w:val="22"/>
                <w:szCs w:val="22"/>
              </w:rPr>
              <w:t>,  вт.ч</w:t>
            </w:r>
            <w:proofErr w:type="gramEnd"/>
            <w:r w:rsidRPr="0073748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3748D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4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3748D">
              <w:rPr>
                <w:rFonts w:ascii="Times New Roman" w:hAnsi="Times New Roman"/>
                <w:sz w:val="22"/>
                <w:szCs w:val="22"/>
                <w:lang w:val="ru-RU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культура и спорт», реализующих,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3748D" w:rsidTr="009F36A0">
        <w:trPr>
          <w:trHeight w:val="550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48D">
              <w:rPr>
                <w:rFonts w:ascii="Times New Roman" w:hAnsi="Times New Roman"/>
                <w:b/>
                <w:sz w:val="22"/>
                <w:szCs w:val="22"/>
              </w:rPr>
              <w:t>Всего по мероприятию № 13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Всего, в т.ч.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3748D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4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374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Предоставление субсидии муниципальному автономному учреждению дополнительного </w:t>
            </w:r>
            <w:proofErr w:type="gramStart"/>
            <w:r w:rsidRPr="0073748D">
              <w:rPr>
                <w:rFonts w:ascii="Times New Roman" w:hAnsi="Times New Roman"/>
                <w:sz w:val="22"/>
                <w:szCs w:val="22"/>
                <w:lang w:val="ru-RU"/>
              </w:rPr>
              <w:t>образования  спортивной</w:t>
            </w:r>
            <w:proofErr w:type="gramEnd"/>
            <w:r w:rsidRPr="007374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школе «Аллигатор» муниципального образования Кореновский муниципальный район Краснодарского края на материально-техническое обеспечение ледового дворца (Предоставление иного межбюджетного трасферта из бюджета Краснодарского края)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3748D" w:rsidTr="009F36A0">
        <w:trPr>
          <w:trHeight w:val="550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1154,6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Default="0073748D" w:rsidP="0073748D">
            <w:pPr>
              <w:pStyle w:val="ac"/>
              <w:ind w:firstLine="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1154,6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48D">
              <w:rPr>
                <w:rFonts w:ascii="Times New Roman" w:hAnsi="Times New Roman"/>
                <w:b/>
                <w:sz w:val="22"/>
                <w:szCs w:val="22"/>
              </w:rPr>
              <w:t>Всего по мероприятию № 14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Всего, в т.ч.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1154,6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1154,6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1154,6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1154,6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3748D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4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74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</w:t>
            </w:r>
            <w:r w:rsidRPr="0073748D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 (Предоставление субсидии муниципальному автономному учреждению спортивной школе «Аллигатор» муниципального образования Кореновский муниципальный район Краснодарского края на материально-техническое обеспечение, приобретение автобуса</w:t>
            </w:r>
          </w:p>
          <w:p w:rsidR="0073748D" w:rsidRPr="0073748D" w:rsidRDefault="0073748D" w:rsidP="0073748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lastRenderedPageBreak/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3748D" w:rsidTr="009F36A0">
        <w:trPr>
          <w:trHeight w:val="550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48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Всего по мероприятию № 15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Всего, в т.ч.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3748D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4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3748D">
              <w:rPr>
                <w:rFonts w:ascii="Times New Roman" w:hAnsi="Times New Roman"/>
                <w:sz w:val="22"/>
                <w:szCs w:val="22"/>
                <w:lang w:val="ru-RU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2243,9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2243,9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</w:tr>
      <w:tr w:rsidR="0073748D" w:rsidTr="009F36A0">
        <w:trPr>
          <w:trHeight w:val="550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11200,4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11200,4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48D">
              <w:rPr>
                <w:rFonts w:ascii="Times New Roman" w:hAnsi="Times New Roman"/>
                <w:b/>
                <w:sz w:val="22"/>
                <w:szCs w:val="22"/>
              </w:rPr>
              <w:t xml:space="preserve">Всего по мероприятию № 16 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Всего, в т.ч.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13444,3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13444,3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2243,9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2243,9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3748D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11200,4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11200,4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3748D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4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3748D">
              <w:rPr>
                <w:rFonts w:ascii="Times New Roman" w:hAnsi="Times New Roman"/>
                <w:sz w:val="22"/>
                <w:szCs w:val="22"/>
                <w:lang w:val="ru-RU"/>
              </w:rPr>
              <w:t>Реализация мероприятий по ремонту кровли с заменой водосточной системы воздухоопорного спортивного комплекса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73748D" w:rsidTr="009F36A0">
        <w:trPr>
          <w:trHeight w:val="550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48D" w:rsidRPr="0073748D" w:rsidRDefault="0073748D" w:rsidP="0073748D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73748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48D" w:rsidRPr="0073748D" w:rsidRDefault="0073748D" w:rsidP="0073748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6A1ED1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1ED1" w:rsidRPr="00943F9C" w:rsidRDefault="006A1ED1" w:rsidP="006A1E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Всего по подпрограмме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ED1" w:rsidRPr="00943F9C" w:rsidRDefault="006A1ED1" w:rsidP="006A1E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Всего, в т.ч.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ED1" w:rsidRPr="00943F9C" w:rsidRDefault="006A1ED1" w:rsidP="006A1ED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25888,8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ED1" w:rsidRPr="00943F9C" w:rsidRDefault="006A1ED1" w:rsidP="006A1ED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43F9C">
              <w:rPr>
                <w:rFonts w:ascii="Times New Roman" w:hAnsi="Times New Roman"/>
                <w:color w:val="auto"/>
                <w:sz w:val="22"/>
                <w:szCs w:val="22"/>
              </w:rPr>
              <w:t>24610</w:t>
            </w:r>
            <w:r w:rsidR="00642DDE" w:rsidRPr="00943F9C">
              <w:rPr>
                <w:rFonts w:ascii="Times New Roman" w:hAnsi="Times New Roman"/>
                <w:color w:val="auto"/>
                <w:sz w:val="22"/>
                <w:szCs w:val="22"/>
              </w:rPr>
              <w:t>,7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D1" w:rsidRPr="00943F9C" w:rsidRDefault="006A1ED1" w:rsidP="006A1ED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</w:tr>
      <w:tr w:rsidR="006A1ED1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6A1ED1" w:rsidRPr="00943F9C" w:rsidRDefault="006A1ED1" w:rsidP="006A1ED1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ED1" w:rsidRPr="00943F9C" w:rsidRDefault="006A1ED1" w:rsidP="006A1ED1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ED1" w:rsidRPr="00943F9C" w:rsidRDefault="006A1ED1" w:rsidP="006A1ED1">
            <w:pPr>
              <w:jc w:val="center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943F9C">
              <w:rPr>
                <w:rFonts w:ascii="Times New Roman" w:hAnsi="Times New Roman"/>
                <w:spacing w:val="-1"/>
                <w:sz w:val="22"/>
                <w:szCs w:val="22"/>
              </w:rPr>
              <w:t>8305,4</w:t>
            </w:r>
          </w:p>
          <w:p w:rsidR="006A1ED1" w:rsidRPr="00943F9C" w:rsidRDefault="006A1ED1" w:rsidP="006A1ED1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ED1" w:rsidRPr="00943F9C" w:rsidRDefault="006A1ED1" w:rsidP="006A1ED1">
            <w:pPr>
              <w:jc w:val="center"/>
              <w:rPr>
                <w:rStyle w:val="WW8Num2z1"/>
                <w:rFonts w:ascii="Times New Roman" w:hAnsi="Times New Roman"/>
                <w:spacing w:val="-1"/>
                <w:sz w:val="22"/>
                <w:szCs w:val="22"/>
              </w:rPr>
            </w:pPr>
            <w:r w:rsidRPr="00943F9C">
              <w:rPr>
                <w:rStyle w:val="WW8Num2z1"/>
                <w:rFonts w:ascii="Times New Roman" w:hAnsi="Times New Roman"/>
                <w:spacing w:val="-1"/>
                <w:sz w:val="22"/>
                <w:szCs w:val="22"/>
              </w:rPr>
              <w:t>8212,6</w:t>
            </w:r>
          </w:p>
          <w:p w:rsidR="006A1ED1" w:rsidRPr="00943F9C" w:rsidRDefault="006A1ED1" w:rsidP="006A1ED1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D1" w:rsidRPr="00943F9C" w:rsidRDefault="006A1ED1" w:rsidP="006A1E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</w:tr>
      <w:tr w:rsidR="006A1ED1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1ED1" w:rsidRPr="00943F9C" w:rsidRDefault="006A1ED1" w:rsidP="006A1ED1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ED1" w:rsidRPr="00943F9C" w:rsidRDefault="006A1ED1" w:rsidP="006A1ED1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ED1" w:rsidRPr="00943F9C" w:rsidRDefault="006A1ED1" w:rsidP="006A1ED1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17583,4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ED1" w:rsidRPr="00943F9C" w:rsidRDefault="006A1ED1" w:rsidP="006A1ED1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943F9C">
              <w:rPr>
                <w:rFonts w:ascii="Times New Roman" w:hAnsi="Times New Roman"/>
                <w:color w:val="auto"/>
                <w:sz w:val="22"/>
                <w:szCs w:val="22"/>
              </w:rPr>
              <w:t>16398.1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D1" w:rsidRPr="00943F9C" w:rsidRDefault="006A1ED1" w:rsidP="006A1E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</w:tr>
      <w:tr w:rsidR="006A1ED1" w:rsidRPr="005E4771" w:rsidTr="009F36A0">
        <w:trPr>
          <w:trHeight w:val="550"/>
        </w:trPr>
        <w:tc>
          <w:tcPr>
            <w:tcW w:w="1014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ED1" w:rsidRPr="0048414C" w:rsidRDefault="006A1ED1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48414C">
              <w:rPr>
                <w:rFonts w:ascii="Times New Roman" w:hAnsi="Times New Roman"/>
                <w:sz w:val="22"/>
                <w:szCs w:val="22"/>
                <w:lang w:val="ru-RU"/>
              </w:rPr>
              <w:t>подпрограмма</w:t>
            </w:r>
            <w:proofErr w:type="gramEnd"/>
            <w:r w:rsidRPr="0048414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 муниципальной программы состоит мероприятия:</w:t>
            </w:r>
          </w:p>
        </w:tc>
      </w:tr>
      <w:tr w:rsidR="0048414C" w:rsidRPr="006A1ED1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8414C" w:rsidRDefault="0048414C" w:rsidP="0048414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414C">
              <w:rPr>
                <w:rFonts w:ascii="Times New Roman" w:hAnsi="Times New Roman"/>
                <w:sz w:val="22"/>
                <w:szCs w:val="22"/>
                <w:lang w:val="ru-RU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район)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14C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14C">
              <w:rPr>
                <w:rFonts w:ascii="Times New Roman" w:hAnsi="Times New Roman"/>
                <w:sz w:val="22"/>
                <w:szCs w:val="22"/>
              </w:rPr>
              <w:t>465,5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14C">
              <w:rPr>
                <w:rFonts w:ascii="Times New Roman" w:hAnsi="Times New Roman"/>
                <w:sz w:val="22"/>
                <w:szCs w:val="22"/>
              </w:rPr>
              <w:t>465,5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14C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</w:tr>
      <w:tr w:rsidR="0048414C" w:rsidRPr="006A1ED1" w:rsidTr="009F36A0">
        <w:trPr>
          <w:trHeight w:val="550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Default="0048414C" w:rsidP="0048414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414C">
              <w:rPr>
                <w:rFonts w:ascii="Times New Roman" w:hAnsi="Times New Roman"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8414C" w:rsidRPr="006A1ED1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14C">
              <w:rPr>
                <w:rFonts w:ascii="Times New Roman" w:hAnsi="Times New Roman"/>
                <w:b/>
                <w:sz w:val="22"/>
                <w:szCs w:val="22"/>
              </w:rPr>
              <w:t>Всего по мероприятию № 1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14C" w:rsidRPr="0048414C" w:rsidRDefault="0048414C" w:rsidP="004841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14C">
              <w:rPr>
                <w:rFonts w:ascii="Times New Roman" w:hAnsi="Times New Roman"/>
                <w:b/>
                <w:sz w:val="22"/>
                <w:szCs w:val="22"/>
              </w:rPr>
              <w:t>Всего,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14C">
              <w:rPr>
                <w:rFonts w:ascii="Times New Roman" w:hAnsi="Times New Roman"/>
                <w:b/>
                <w:sz w:val="22"/>
                <w:szCs w:val="22"/>
              </w:rPr>
              <w:t>465,5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14C">
              <w:rPr>
                <w:rFonts w:ascii="Times New Roman" w:hAnsi="Times New Roman"/>
                <w:b/>
                <w:sz w:val="22"/>
                <w:szCs w:val="22"/>
              </w:rPr>
              <w:t>465,5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14C">
              <w:rPr>
                <w:rFonts w:ascii="Times New Roman" w:hAnsi="Times New Roman"/>
                <w:b/>
                <w:sz w:val="22"/>
                <w:szCs w:val="22"/>
              </w:rPr>
              <w:t>100%</w:t>
            </w:r>
          </w:p>
        </w:tc>
      </w:tr>
      <w:tr w:rsidR="0048414C" w:rsidRPr="006A1ED1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pStyle w:val="ac"/>
              <w:spacing w:line="10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8414C">
              <w:rPr>
                <w:rFonts w:ascii="Times New Roman" w:hAnsi="Times New Roman"/>
                <w:b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</w:pPr>
            <w:r w:rsidRPr="0048414C">
              <w:rPr>
                <w:rFonts w:ascii="Times New Roman" w:hAnsi="Times New Roman"/>
                <w:b/>
                <w:sz w:val="22"/>
                <w:szCs w:val="22"/>
              </w:rPr>
              <w:t>465,5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</w:pPr>
            <w:r w:rsidRPr="0048414C">
              <w:rPr>
                <w:rFonts w:ascii="Times New Roman" w:hAnsi="Times New Roman"/>
                <w:b/>
                <w:sz w:val="22"/>
                <w:szCs w:val="22"/>
              </w:rPr>
              <w:t>465,5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8414C">
              <w:rPr>
                <w:rFonts w:ascii="Times New Roman" w:hAnsi="Times New Roman"/>
                <w:b/>
                <w:sz w:val="22"/>
                <w:szCs w:val="22"/>
              </w:rPr>
              <w:t>100%</w:t>
            </w:r>
          </w:p>
        </w:tc>
      </w:tr>
      <w:tr w:rsidR="0048414C" w:rsidRPr="006A1ED1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pStyle w:val="ac"/>
              <w:spacing w:line="10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8414C">
              <w:rPr>
                <w:rFonts w:ascii="Times New Roman" w:hAnsi="Times New Roman"/>
                <w:b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</w:pPr>
            <w:r w:rsidRPr="0048414C">
              <w:rPr>
                <w:rFonts w:ascii="Times New Roman" w:hAnsi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</w:pPr>
            <w:r w:rsidRPr="0048414C">
              <w:rPr>
                <w:rFonts w:ascii="Times New Roman" w:hAnsi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4C" w:rsidRPr="0048414C" w:rsidRDefault="0048414C" w:rsidP="0048414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156771" w:rsidRPr="006A1ED1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6771" w:rsidRPr="00943F9C" w:rsidRDefault="00156771" w:rsidP="001567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771" w:rsidRPr="00943F9C" w:rsidRDefault="00156771" w:rsidP="001567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771" w:rsidRPr="00943F9C" w:rsidRDefault="00156771" w:rsidP="001567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465,5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771" w:rsidRPr="00943F9C" w:rsidRDefault="00156771" w:rsidP="001567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465,5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71" w:rsidRPr="00156771" w:rsidRDefault="00156771" w:rsidP="001567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6771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</w:tr>
      <w:tr w:rsidR="00156771" w:rsidRPr="006A1ED1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6771" w:rsidRPr="00943F9C" w:rsidRDefault="00156771" w:rsidP="00156771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771" w:rsidRPr="00943F9C" w:rsidRDefault="00156771" w:rsidP="00156771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771" w:rsidRPr="00943F9C" w:rsidRDefault="00156771" w:rsidP="00156771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465,5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771" w:rsidRPr="00943F9C" w:rsidRDefault="00156771" w:rsidP="00156771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943F9C">
              <w:rPr>
                <w:rFonts w:ascii="Times New Roman" w:hAnsi="Times New Roman"/>
                <w:sz w:val="22"/>
                <w:szCs w:val="22"/>
              </w:rPr>
              <w:t>465,5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71" w:rsidRPr="00156771" w:rsidRDefault="00156771" w:rsidP="0015677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56771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</w:tr>
      <w:tr w:rsidR="00156771" w:rsidRPr="006A1ED1" w:rsidTr="009F36A0">
        <w:trPr>
          <w:trHeight w:val="55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6771" w:rsidRPr="00156771" w:rsidRDefault="00156771" w:rsidP="0015677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6771">
              <w:rPr>
                <w:rFonts w:ascii="Times New Roman" w:hAnsi="Times New Roman"/>
                <w:b/>
                <w:sz w:val="22"/>
                <w:szCs w:val="22"/>
              </w:rPr>
              <w:t>ИТОГО по ПРОГРАММЕ</w:t>
            </w: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771" w:rsidRPr="00156771" w:rsidRDefault="00156771" w:rsidP="0015677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6771">
              <w:rPr>
                <w:rFonts w:ascii="Times New Roman" w:hAnsi="Times New Roman"/>
                <w:b/>
                <w:sz w:val="22"/>
                <w:szCs w:val="22"/>
              </w:rPr>
              <w:t xml:space="preserve">Всего, 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771" w:rsidRPr="00156771" w:rsidRDefault="00156771" w:rsidP="0015677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6771">
              <w:rPr>
                <w:rFonts w:ascii="Times New Roman" w:hAnsi="Times New Roman"/>
                <w:b/>
                <w:sz w:val="22"/>
                <w:szCs w:val="22"/>
              </w:rPr>
              <w:t>26354,4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771" w:rsidRPr="00156771" w:rsidRDefault="00156771" w:rsidP="0015677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6771">
              <w:rPr>
                <w:rFonts w:ascii="Times New Roman" w:hAnsi="Times New Roman"/>
                <w:b/>
                <w:sz w:val="22"/>
                <w:szCs w:val="22"/>
              </w:rPr>
              <w:t>25076,2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71" w:rsidRPr="00156771" w:rsidRDefault="00156771" w:rsidP="001567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6771">
              <w:rPr>
                <w:rFonts w:ascii="Times New Roman" w:hAnsi="Times New Roman"/>
                <w:sz w:val="22"/>
                <w:szCs w:val="22"/>
              </w:rPr>
              <w:t>95</w:t>
            </w:r>
            <w:r w:rsidR="00943F9C">
              <w:rPr>
                <w:rFonts w:ascii="Times New Roman" w:hAnsi="Times New Roman"/>
                <w:sz w:val="22"/>
                <w:szCs w:val="22"/>
                <w:lang w:val="ru-RU"/>
              </w:rPr>
              <w:t>,1</w:t>
            </w:r>
            <w:r w:rsidRPr="00156771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156771" w:rsidRPr="006A1ED1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156771" w:rsidRPr="00156771" w:rsidRDefault="00156771" w:rsidP="00156771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771" w:rsidRPr="00156771" w:rsidRDefault="00156771" w:rsidP="00156771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56771">
              <w:rPr>
                <w:rFonts w:ascii="Times New Roman" w:hAnsi="Times New Roman"/>
                <w:b/>
                <w:sz w:val="22"/>
                <w:szCs w:val="22"/>
              </w:rPr>
              <w:t>МБ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771" w:rsidRPr="00156771" w:rsidRDefault="00156771" w:rsidP="00156771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156771">
              <w:rPr>
                <w:rFonts w:ascii="Times New Roman" w:hAnsi="Times New Roman"/>
                <w:b/>
                <w:sz w:val="22"/>
                <w:szCs w:val="22"/>
              </w:rPr>
              <w:t>8771,0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771" w:rsidRPr="00156771" w:rsidRDefault="00156771" w:rsidP="00156771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156771">
              <w:rPr>
                <w:rFonts w:ascii="Times New Roman" w:hAnsi="Times New Roman"/>
                <w:b/>
                <w:sz w:val="22"/>
                <w:szCs w:val="22"/>
              </w:rPr>
              <w:t>8678,1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71" w:rsidRPr="00156771" w:rsidRDefault="00156771" w:rsidP="00943F9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56771">
              <w:rPr>
                <w:rFonts w:ascii="Times New Roman" w:hAnsi="Times New Roman"/>
                <w:sz w:val="22"/>
                <w:szCs w:val="22"/>
              </w:rPr>
              <w:t>9</w:t>
            </w:r>
            <w:r w:rsidR="00943F9C">
              <w:rPr>
                <w:rFonts w:ascii="Times New Roman" w:hAnsi="Times New Roman"/>
                <w:sz w:val="22"/>
                <w:szCs w:val="22"/>
                <w:lang w:val="ru-RU"/>
              </w:rPr>
              <w:t>8,9</w:t>
            </w:r>
            <w:r w:rsidRPr="00156771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156771" w:rsidRPr="006A1ED1" w:rsidTr="009F36A0">
        <w:trPr>
          <w:trHeight w:val="550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6771" w:rsidRPr="00156771" w:rsidRDefault="00156771" w:rsidP="00156771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771" w:rsidRPr="00156771" w:rsidRDefault="00156771" w:rsidP="00156771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56771">
              <w:rPr>
                <w:rFonts w:ascii="Times New Roman" w:hAnsi="Times New Roman"/>
                <w:b/>
                <w:sz w:val="22"/>
                <w:szCs w:val="22"/>
              </w:rPr>
              <w:t>КБ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771" w:rsidRPr="00156771" w:rsidRDefault="00156771" w:rsidP="00156771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156771">
              <w:rPr>
                <w:rFonts w:ascii="Times New Roman" w:hAnsi="Times New Roman"/>
                <w:b/>
                <w:sz w:val="22"/>
                <w:szCs w:val="22"/>
              </w:rPr>
              <w:t>17583,4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771" w:rsidRPr="00156771" w:rsidRDefault="00156771" w:rsidP="00156771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 w:rsidRPr="00156771">
              <w:rPr>
                <w:rFonts w:ascii="Times New Roman" w:hAnsi="Times New Roman"/>
                <w:b/>
                <w:sz w:val="22"/>
                <w:szCs w:val="22"/>
              </w:rPr>
              <w:t>16398,1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71" w:rsidRPr="00156771" w:rsidRDefault="00156771" w:rsidP="0015677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56771">
              <w:rPr>
                <w:rFonts w:ascii="Times New Roman" w:hAnsi="Times New Roman"/>
                <w:sz w:val="22"/>
                <w:szCs w:val="22"/>
              </w:rPr>
              <w:t>93</w:t>
            </w:r>
            <w:r w:rsidR="00943F9C">
              <w:rPr>
                <w:rFonts w:ascii="Times New Roman" w:hAnsi="Times New Roman"/>
                <w:sz w:val="22"/>
                <w:szCs w:val="22"/>
                <w:lang w:val="ru-RU"/>
              </w:rPr>
              <w:t>,2</w:t>
            </w:r>
            <w:r w:rsidRPr="00156771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352775" w:rsidRPr="005E4771" w:rsidTr="009F36A0">
        <w:tc>
          <w:tcPr>
            <w:tcW w:w="1014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75" w:rsidRDefault="00352775" w:rsidP="00744CA8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«Развитие муниципальной службы в администрации муниципального образования 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br/>
              <w:t>Кореновский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муниципальный 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район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352775" w:rsidRPr="00352775" w:rsidTr="009F36A0">
        <w:tc>
          <w:tcPr>
            <w:tcW w:w="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2775" w:rsidRDefault="00352775" w:rsidP="003527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775" w:rsidRPr="00182E13" w:rsidRDefault="00182E13" w:rsidP="00352775">
            <w:pPr>
              <w:pStyle w:val="ac"/>
              <w:spacing w:line="10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182E13">
              <w:rPr>
                <w:rStyle w:val="FontStyle26"/>
                <w:sz w:val="22"/>
                <w:szCs w:val="22"/>
                <w:shd w:val="clear" w:color="auto" w:fill="FFFFFF"/>
                <w:lang w:val="ru-RU"/>
              </w:rPr>
              <w:t>организация</w:t>
            </w:r>
            <w:proofErr w:type="gramEnd"/>
            <w:r w:rsidRPr="00182E13">
              <w:rPr>
                <w:rStyle w:val="FontStyle26"/>
                <w:sz w:val="22"/>
                <w:szCs w:val="22"/>
                <w:shd w:val="clear" w:color="auto" w:fill="FFFFFF"/>
                <w:lang w:val="ru-RU"/>
              </w:rPr>
              <w:t xml:space="preserve"> и содействие в обучении по дополнительным профессиональным программам муниципальных служащих администрации муниципального образования Коерновский муниципальный район Краснодарского края</w:t>
            </w:r>
          </w:p>
        </w:tc>
        <w:tc>
          <w:tcPr>
            <w:tcW w:w="139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775" w:rsidRDefault="00352775" w:rsidP="00352775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775" w:rsidRPr="002E344C" w:rsidRDefault="00352775" w:rsidP="00352775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  <w:t>201</w:t>
            </w:r>
            <w:r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  <w:t>,</w:t>
            </w:r>
            <w:r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1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775" w:rsidRDefault="00352775" w:rsidP="00352775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  <w:t>201,5</w:t>
            </w:r>
            <w:r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  <w:t>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2775" w:rsidRDefault="00352775" w:rsidP="003527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182E13" w:rsidRPr="00352775" w:rsidTr="009F36A0">
        <w:tc>
          <w:tcPr>
            <w:tcW w:w="517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82E13" w:rsidRPr="00182E13" w:rsidRDefault="00182E13" w:rsidP="00182E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E13">
              <w:rPr>
                <w:rFonts w:ascii="Times New Roman" w:hAnsi="Times New Roman"/>
                <w:b/>
                <w:sz w:val="22"/>
                <w:szCs w:val="22"/>
              </w:rPr>
              <w:t>Всего по программе</w:t>
            </w:r>
          </w:p>
        </w:tc>
        <w:tc>
          <w:tcPr>
            <w:tcW w:w="139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E13" w:rsidRPr="00182E13" w:rsidRDefault="00182E13" w:rsidP="00182E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E13">
              <w:rPr>
                <w:rFonts w:ascii="Times New Roman" w:hAnsi="Times New Roman"/>
                <w:b/>
                <w:sz w:val="22"/>
                <w:szCs w:val="22"/>
              </w:rPr>
              <w:t>Всего,</w:t>
            </w:r>
          </w:p>
          <w:p w:rsidR="00182E13" w:rsidRPr="00182E13" w:rsidRDefault="00182E13" w:rsidP="00182E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E13">
              <w:rPr>
                <w:rFonts w:ascii="Times New Roman" w:hAnsi="Times New Roman"/>
                <w:b/>
                <w:sz w:val="22"/>
                <w:szCs w:val="22"/>
              </w:rPr>
              <w:t>в т.ч.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E13" w:rsidRPr="00182E13" w:rsidRDefault="00182E13" w:rsidP="00182E13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</w:pPr>
            <w:r w:rsidRPr="00182E13"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  <w:t>201</w:t>
            </w:r>
            <w:r w:rsidRPr="00182E13"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bidi="ar-SA"/>
              </w:rPr>
              <w:t>,</w:t>
            </w:r>
            <w:r w:rsidRPr="00182E13"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1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2E13" w:rsidRPr="00182E13" w:rsidRDefault="00182E13" w:rsidP="00182E13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bidi="ar-SA"/>
              </w:rPr>
            </w:pPr>
            <w:r w:rsidRPr="00182E13"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  <w:t>201,5</w:t>
            </w:r>
            <w:r w:rsidRPr="00182E13"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bidi="ar-SA"/>
              </w:rPr>
              <w:t>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2E13" w:rsidRPr="00182E13" w:rsidRDefault="00182E13" w:rsidP="00182E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E13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182E13" w:rsidRPr="00352775" w:rsidTr="009F36A0">
        <w:trPr>
          <w:trHeight w:val="759"/>
        </w:trPr>
        <w:tc>
          <w:tcPr>
            <w:tcW w:w="5173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82E13" w:rsidRPr="00182E13" w:rsidRDefault="00182E13" w:rsidP="00182E13">
            <w:pPr>
              <w:pStyle w:val="ac"/>
              <w:spacing w:line="10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gridSpan w:val="9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82E13" w:rsidRPr="00182E13" w:rsidRDefault="00182E13" w:rsidP="00182E13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E13">
              <w:rPr>
                <w:rFonts w:ascii="Times New Roman" w:hAnsi="Times New Roman"/>
                <w:b/>
                <w:sz w:val="22"/>
                <w:szCs w:val="22"/>
              </w:rPr>
              <w:t xml:space="preserve">местный </w:t>
            </w:r>
          </w:p>
          <w:p w:rsidR="00182E13" w:rsidRPr="00182E13" w:rsidRDefault="00182E13" w:rsidP="00182E13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E13">
              <w:rPr>
                <w:rFonts w:ascii="Times New Roman" w:hAnsi="Times New Roman"/>
                <w:b/>
                <w:sz w:val="22"/>
                <w:szCs w:val="22"/>
              </w:rPr>
              <w:t>бюджет</w:t>
            </w:r>
          </w:p>
          <w:p w:rsidR="00182E13" w:rsidRPr="00182E13" w:rsidRDefault="00182E13" w:rsidP="00182E13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82E13" w:rsidRPr="00182E13" w:rsidRDefault="00182E13" w:rsidP="00182E13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</w:pPr>
            <w:r w:rsidRPr="00182E13"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  <w:t>201</w:t>
            </w:r>
            <w:r w:rsidRPr="00182E13"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bidi="ar-SA"/>
              </w:rPr>
              <w:t>,</w:t>
            </w:r>
            <w:r w:rsidRPr="00182E13"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143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82E13" w:rsidRPr="00182E13" w:rsidRDefault="00182E13" w:rsidP="00182E13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</w:pPr>
            <w:r w:rsidRPr="00182E13"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  <w:t>201,5</w:t>
            </w:r>
            <w:r w:rsidRPr="00182E13"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bidi="ar-SA"/>
              </w:rPr>
              <w:t>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82E13" w:rsidRPr="00182E13" w:rsidRDefault="00182E13" w:rsidP="00182E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E13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744CA8" w:rsidRPr="005E4771" w:rsidTr="009F36A0">
        <w:tc>
          <w:tcPr>
            <w:tcW w:w="1014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71" w:rsidRDefault="00156771" w:rsidP="00744CA8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:rsidR="00744CA8" w:rsidRPr="002405B6" w:rsidRDefault="00744CA8" w:rsidP="00744CA8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муниципальный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Пенсия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</w:t>
            </w:r>
          </w:p>
        </w:tc>
        <w:tc>
          <w:tcPr>
            <w:tcW w:w="1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E344C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  <w:t>8217,1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E344C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bidi="ar-SA"/>
              </w:rPr>
              <w:t>8217,1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120"/>
        </w:trPr>
        <w:tc>
          <w:tcPr>
            <w:tcW w:w="52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43F9C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43F9C">
              <w:rPr>
                <w:rFonts w:ascii="Times New Roman" w:hAnsi="Times New Roman"/>
                <w:b/>
                <w:sz w:val="22"/>
                <w:szCs w:val="22"/>
              </w:rPr>
              <w:t>Всего по программе</w:t>
            </w:r>
          </w:p>
        </w:tc>
        <w:tc>
          <w:tcPr>
            <w:tcW w:w="1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43F9C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43F9C">
              <w:rPr>
                <w:rFonts w:ascii="Times New Roman" w:hAnsi="Times New Roman"/>
                <w:b/>
                <w:sz w:val="22"/>
                <w:szCs w:val="22"/>
              </w:rPr>
              <w:t>Всего,</w:t>
            </w:r>
          </w:p>
          <w:p w:rsidR="00744CA8" w:rsidRPr="00943F9C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43F9C">
              <w:rPr>
                <w:rFonts w:ascii="Times New Roman" w:hAnsi="Times New Roman"/>
                <w:b/>
                <w:sz w:val="22"/>
                <w:szCs w:val="22"/>
              </w:rPr>
              <w:t>в т.ч.</w:t>
            </w:r>
          </w:p>
        </w:tc>
        <w:tc>
          <w:tcPr>
            <w:tcW w:w="11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43F9C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</w:pPr>
            <w:r w:rsidRPr="00943F9C"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  <w:t>8217,1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43F9C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</w:pPr>
            <w:r w:rsidRPr="00943F9C"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  <w:t>8217,1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943F9C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43F9C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180"/>
        </w:trPr>
        <w:tc>
          <w:tcPr>
            <w:tcW w:w="52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43F9C" w:rsidRDefault="00744CA8" w:rsidP="00744CA8">
            <w:pPr>
              <w:rPr>
                <w:b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43F9C" w:rsidRDefault="00744CA8" w:rsidP="00744CA8">
            <w:pPr>
              <w:pStyle w:val="ac"/>
              <w:jc w:val="center"/>
              <w:rPr>
                <w:b/>
              </w:rPr>
            </w:pPr>
            <w:r w:rsidRPr="00943F9C">
              <w:rPr>
                <w:rFonts w:ascii="Times New Roman" w:hAnsi="Times New Roman"/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43F9C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</w:pPr>
            <w:r w:rsidRPr="00943F9C"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  <w:t>8217,1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43F9C" w:rsidRDefault="00744CA8" w:rsidP="00744CA8">
            <w:pPr>
              <w:pStyle w:val="ac"/>
              <w:ind w:firstLine="44"/>
              <w:jc w:val="center"/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</w:pPr>
            <w:r w:rsidRPr="00943F9C">
              <w:rPr>
                <w:rFonts w:ascii="Times New Roman" w:eastAsia="Times New Roman" w:hAnsi="Times New Roman"/>
                <w:b/>
                <w:color w:val="00000A"/>
                <w:sz w:val="22"/>
                <w:szCs w:val="22"/>
                <w:lang w:val="ru-RU" w:bidi="ar-SA"/>
              </w:rPr>
              <w:t>8217,1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943F9C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43F9C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744CA8" w:rsidRPr="005E4771" w:rsidTr="009F36A0">
        <w:trPr>
          <w:trHeight w:val="162"/>
        </w:trPr>
        <w:tc>
          <w:tcPr>
            <w:tcW w:w="1014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муниципальный 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район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0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spacing w:line="260" w:lineRule="exact"/>
              <w:ind w:left="41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Внесение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изменений</w:t>
            </w:r>
          </w:p>
          <w:p w:rsidR="00744CA8" w:rsidRDefault="00744CA8" w:rsidP="00744CA8">
            <w:pPr>
              <w:pStyle w:val="TableParagraph"/>
              <w:ind w:left="164" w:right="108" w:hanging="23"/>
              <w:jc w:val="center"/>
              <w:rPr>
                <w:sz w:val="26"/>
              </w:rPr>
            </w:pPr>
            <w:proofErr w:type="gramStart"/>
            <w:r>
              <w:rPr>
                <w:color w:val="181818"/>
                <w:sz w:val="22"/>
                <w:szCs w:val="22"/>
              </w:rPr>
              <w:t>в</w:t>
            </w:r>
            <w:proofErr w:type="gramEnd"/>
            <w:r>
              <w:rPr>
                <w:color w:val="18181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правила </w:t>
            </w:r>
            <w:r>
              <w:rPr>
                <w:spacing w:val="-2"/>
                <w:sz w:val="22"/>
                <w:szCs w:val="22"/>
              </w:rPr>
              <w:t>землепользования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и настройки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E344C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мероприятию № 1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т.ч.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0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spacing w:line="265" w:lineRule="exact"/>
              <w:ind w:left="40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Внесение</w:t>
            </w:r>
            <w:r>
              <w:rPr>
                <w:spacing w:val="7"/>
                <w:sz w:val="22"/>
                <w:szCs w:val="22"/>
              </w:rPr>
              <w:t xml:space="preserve"> из</w:t>
            </w:r>
            <w:r>
              <w:rPr>
                <w:sz w:val="22"/>
                <w:szCs w:val="22"/>
              </w:rPr>
              <w:t>менений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в</w:t>
            </w:r>
          </w:p>
          <w:p w:rsidR="00744CA8" w:rsidRDefault="00744CA8" w:rsidP="00744CA8">
            <w:pPr>
              <w:pStyle w:val="TableParagraph"/>
              <w:ind w:left="158" w:right="140" w:firstLine="12"/>
              <w:jc w:val="center"/>
              <w:rPr>
                <w:sz w:val="26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lastRenderedPageBreak/>
              <w:t>правила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землепользования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настройки Платнировского </w:t>
            </w:r>
            <w:r>
              <w:rPr>
                <w:spacing w:val="-8"/>
                <w:sz w:val="22"/>
                <w:szCs w:val="22"/>
              </w:rPr>
              <w:t>сельского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поселения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Всего по мероприятию № 2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т.ч.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0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spacing w:line="263" w:lineRule="exact"/>
              <w:ind w:left="40" w:right="7"/>
              <w:jc w:val="center"/>
              <w:rPr>
                <w:sz w:val="26"/>
              </w:rPr>
            </w:pPr>
            <w:r>
              <w:rPr>
                <w:spacing w:val="-6"/>
                <w:sz w:val="22"/>
                <w:szCs w:val="22"/>
              </w:rPr>
              <w:t>Внесение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изменений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в</w:t>
            </w:r>
          </w:p>
          <w:p w:rsidR="00744CA8" w:rsidRDefault="00744CA8" w:rsidP="00744CA8">
            <w:pPr>
              <w:pStyle w:val="TableParagraph"/>
              <w:spacing w:line="235" w:lineRule="auto"/>
              <w:ind w:left="200" w:right="151" w:hanging="27"/>
              <w:jc w:val="center"/>
              <w:rPr>
                <w:sz w:val="26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правила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землепользования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>настройки Пролетарского</w:t>
            </w:r>
          </w:p>
          <w:p w:rsidR="00744CA8" w:rsidRDefault="00744CA8" w:rsidP="00744CA8">
            <w:pPr>
              <w:pStyle w:val="TableParagraph"/>
              <w:spacing w:before="9" w:line="275" w:lineRule="exact"/>
              <w:ind w:left="9"/>
              <w:jc w:val="center"/>
              <w:rPr>
                <w:sz w:val="26"/>
              </w:rPr>
            </w:pPr>
            <w:proofErr w:type="gramStart"/>
            <w:r>
              <w:rPr>
                <w:spacing w:val="-7"/>
                <w:sz w:val="22"/>
                <w:szCs w:val="22"/>
              </w:rPr>
              <w:t>сельского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поселения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43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E344C" w:rsidRDefault="00744CA8" w:rsidP="00744CA8">
            <w:pPr>
              <w:snapToGrid w:val="0"/>
              <w:jc w:val="center"/>
              <w:rPr>
                <w:rFonts w:ascii="Times New Roman" w:hAnsi="Times New Roman"/>
              </w:rPr>
            </w:pPr>
            <w:r w:rsidRPr="002E344C">
              <w:rPr>
                <w:rFonts w:ascii="Times New Roman" w:hAnsi="Times New Roman"/>
                <w:sz w:val="22"/>
              </w:rPr>
              <w:t>Всего по мероприятию № 2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т.ч.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spacing w:line="235" w:lineRule="auto"/>
              <w:ind w:left="583" w:right="145" w:hanging="407"/>
              <w:jc w:val="center"/>
              <w:rPr>
                <w:sz w:val="26"/>
              </w:rPr>
            </w:pPr>
            <w:r>
              <w:rPr>
                <w:spacing w:val="-2"/>
                <w:sz w:val="22"/>
                <w:szCs w:val="22"/>
              </w:rPr>
              <w:t>Изготовление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карт-</w:t>
            </w:r>
            <w:r>
              <w:rPr>
                <w:sz w:val="22"/>
                <w:szCs w:val="22"/>
              </w:rPr>
              <w:t xml:space="preserve">схем границ муниципального </w:t>
            </w:r>
            <w:r>
              <w:rPr>
                <w:spacing w:val="-2"/>
                <w:sz w:val="22"/>
                <w:szCs w:val="22"/>
              </w:rPr>
              <w:t>образования Кореновский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район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spacing w:line="250" w:lineRule="exact"/>
              <w:ind w:left="84"/>
              <w:jc w:val="center"/>
              <w:rPr>
                <w:sz w:val="26"/>
              </w:rPr>
            </w:pPr>
            <w:r>
              <w:rPr>
                <w:spacing w:val="-2"/>
                <w:sz w:val="22"/>
                <w:szCs w:val="22"/>
              </w:rPr>
              <w:t>Внесение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изменений</w:t>
            </w:r>
          </w:p>
          <w:p w:rsidR="00744CA8" w:rsidRDefault="00744CA8" w:rsidP="00744CA8">
            <w:pPr>
              <w:pStyle w:val="TableParagraph"/>
              <w:spacing w:before="3"/>
              <w:ind w:left="69"/>
              <w:jc w:val="center"/>
              <w:rPr>
                <w:sz w:val="26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в</w:t>
            </w:r>
            <w:proofErr w:type="gramEnd"/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местные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нормативы градостроительного проектирования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ind w:left="114"/>
              <w:jc w:val="center"/>
              <w:rPr>
                <w:sz w:val="26"/>
              </w:rPr>
            </w:pPr>
            <w:r>
              <w:rPr>
                <w:w w:val="90"/>
                <w:sz w:val="22"/>
                <w:szCs w:val="22"/>
              </w:rPr>
              <w:t>Разработка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проекта</w:t>
            </w:r>
          </w:p>
          <w:p w:rsidR="00744CA8" w:rsidRDefault="00744CA8" w:rsidP="00744CA8">
            <w:pPr>
              <w:pStyle w:val="TableParagraph"/>
              <w:spacing w:before="14"/>
              <w:ind w:left="145" w:right="81"/>
              <w:jc w:val="center"/>
              <w:rPr>
                <w:sz w:val="26"/>
              </w:rPr>
            </w:pPr>
            <w:proofErr w:type="gramStart"/>
            <w:r>
              <w:rPr>
                <w:spacing w:val="-2"/>
                <w:w w:val="90"/>
                <w:sz w:val="22"/>
                <w:szCs w:val="22"/>
              </w:rPr>
              <w:t>планировки</w:t>
            </w:r>
            <w:proofErr w:type="gramEnd"/>
            <w:r>
              <w:rPr>
                <w:spacing w:val="-4"/>
                <w:w w:val="90"/>
                <w:sz w:val="22"/>
                <w:szCs w:val="22"/>
              </w:rPr>
              <w:t xml:space="preserve"> </w:t>
            </w:r>
            <w:r>
              <w:rPr>
                <w:spacing w:val="-2"/>
                <w:w w:val="90"/>
                <w:sz w:val="22"/>
                <w:szCs w:val="22"/>
              </w:rPr>
              <w:t>и</w:t>
            </w:r>
            <w:r>
              <w:rPr>
                <w:spacing w:val="-7"/>
                <w:w w:val="90"/>
                <w:sz w:val="22"/>
                <w:szCs w:val="22"/>
              </w:rPr>
              <w:t xml:space="preserve"> </w:t>
            </w:r>
            <w:r>
              <w:rPr>
                <w:spacing w:val="-2"/>
                <w:w w:val="90"/>
                <w:sz w:val="22"/>
                <w:szCs w:val="22"/>
              </w:rPr>
              <w:t xml:space="preserve">проекта </w:t>
            </w:r>
            <w:r>
              <w:rPr>
                <w:spacing w:val="-2"/>
                <w:sz w:val="22"/>
                <w:szCs w:val="22"/>
              </w:rPr>
              <w:t>межевания микрорайона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spacing w:line="255" w:lineRule="exact"/>
              <w:ind w:left="96"/>
              <w:jc w:val="center"/>
              <w:rPr>
                <w:sz w:val="26"/>
              </w:rPr>
            </w:pPr>
            <w:r>
              <w:rPr>
                <w:spacing w:val="-2"/>
                <w:sz w:val="22"/>
                <w:szCs w:val="22"/>
              </w:rPr>
              <w:t>Изготовление</w:t>
            </w:r>
          </w:p>
          <w:p w:rsidR="00744CA8" w:rsidRDefault="00744CA8" w:rsidP="00744CA8">
            <w:pPr>
              <w:pStyle w:val="TableParagraph"/>
              <w:spacing w:before="6" w:line="235" w:lineRule="auto"/>
              <w:ind w:left="300" w:right="244"/>
              <w:jc w:val="center"/>
              <w:rPr>
                <w:sz w:val="26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топографических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съемок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spacing w:line="255" w:lineRule="exact"/>
              <w:ind w:left="29"/>
              <w:jc w:val="center"/>
              <w:rPr>
                <w:spacing w:val="-2"/>
                <w:sz w:val="22"/>
                <w:szCs w:val="22"/>
              </w:rPr>
            </w:pPr>
          </w:p>
          <w:p w:rsidR="00744CA8" w:rsidRDefault="00744CA8" w:rsidP="00744CA8">
            <w:pPr>
              <w:pStyle w:val="TableParagraph"/>
              <w:spacing w:line="255" w:lineRule="exact"/>
              <w:ind w:left="29"/>
              <w:jc w:val="center"/>
              <w:rPr>
                <w:sz w:val="26"/>
              </w:rPr>
            </w:pPr>
            <w:r>
              <w:rPr>
                <w:spacing w:val="-2"/>
                <w:sz w:val="22"/>
                <w:szCs w:val="22"/>
              </w:rPr>
              <w:t>Внесение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изменений</w:t>
            </w:r>
          </w:p>
          <w:p w:rsidR="00744CA8" w:rsidRDefault="00744CA8" w:rsidP="00744CA8">
            <w:pPr>
              <w:pStyle w:val="TableParagraph"/>
              <w:spacing w:before="6" w:line="235" w:lineRule="auto"/>
              <w:ind w:left="154" w:right="97" w:hanging="23"/>
              <w:jc w:val="center"/>
              <w:rPr>
                <w:sz w:val="26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нормативы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градостроительного проектирования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spacing w:line="258" w:lineRule="exact"/>
              <w:ind w:left="13"/>
              <w:jc w:val="center"/>
              <w:rPr>
                <w:sz w:val="26"/>
              </w:rPr>
            </w:pPr>
            <w:r>
              <w:rPr>
                <w:spacing w:val="-2"/>
                <w:sz w:val="22"/>
                <w:szCs w:val="22"/>
              </w:rPr>
              <w:t>Корректировка</w:t>
            </w:r>
          </w:p>
          <w:p w:rsidR="00744CA8" w:rsidRDefault="00744CA8" w:rsidP="00744CA8">
            <w:pPr>
              <w:pStyle w:val="TableParagraph"/>
              <w:spacing w:before="3"/>
              <w:ind w:left="20"/>
              <w:jc w:val="center"/>
              <w:rPr>
                <w:sz w:val="26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генеральных</w:t>
            </w:r>
            <w:proofErr w:type="gramEnd"/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планов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E344C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spacing w:line="243" w:lineRule="exact"/>
              <w:ind w:left="7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Внесение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изменений</w:t>
            </w:r>
          </w:p>
          <w:p w:rsidR="00744CA8" w:rsidRDefault="00744CA8" w:rsidP="00744CA8">
            <w:pPr>
              <w:pStyle w:val="TableParagraph"/>
              <w:ind w:left="112" w:right="94" w:firstLine="3"/>
              <w:jc w:val="center"/>
              <w:rPr>
                <w:sz w:val="26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генеральный план </w:t>
            </w:r>
            <w:r>
              <w:rPr>
                <w:spacing w:val="-2"/>
                <w:sz w:val="22"/>
                <w:szCs w:val="22"/>
              </w:rPr>
              <w:t xml:space="preserve">Братковского </w:t>
            </w:r>
            <w:r>
              <w:rPr>
                <w:spacing w:val="-4"/>
                <w:sz w:val="22"/>
                <w:szCs w:val="22"/>
              </w:rPr>
              <w:t>сельского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поселения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Всего по программе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E344C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E344C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E344C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744CA8" w:rsidRPr="005E4771" w:rsidTr="009F36A0">
        <w:trPr>
          <w:trHeight w:val="162"/>
        </w:trPr>
        <w:tc>
          <w:tcPr>
            <w:tcW w:w="1014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«Стимулирование активного участия граждан в социально-экономическом развитии Кореновского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муниципального 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района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Единовременная денежная премия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гражданам, награжденным медалью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муниципального образования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 xml:space="preserve">Кореновский район: «Во благо семьи и общества»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II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>III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степени,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 xml:space="preserve">«За доблестный труд»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II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III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степени, «За спортивные достижения»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II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III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степени, «За заслуги перед Кореновским районом», «За проявленную доблесть», нагрудным знаком «Почетный учитель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Кореновского района»,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«Почетный работник здравоохранения Кореновского района»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E344C" w:rsidRDefault="00744CA8" w:rsidP="00744CA8">
            <w:pPr>
              <w:pStyle w:val="TableParagraph"/>
              <w:jc w:val="center"/>
              <w:rPr>
                <w:sz w:val="22"/>
                <w:szCs w:val="22"/>
              </w:rPr>
            </w:pPr>
            <w:r w:rsidRPr="002E344C">
              <w:rPr>
                <w:sz w:val="22"/>
                <w:szCs w:val="22"/>
              </w:rPr>
              <w:t>896,5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E344C" w:rsidRDefault="00744CA8" w:rsidP="00744CA8">
            <w:pPr>
              <w:pStyle w:val="TableParagraph"/>
              <w:jc w:val="center"/>
              <w:rPr>
                <w:sz w:val="22"/>
                <w:szCs w:val="22"/>
              </w:rPr>
            </w:pPr>
            <w:r w:rsidRPr="002E344C">
              <w:rPr>
                <w:sz w:val="22"/>
                <w:szCs w:val="22"/>
              </w:rPr>
              <w:t>896,5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Торжественное вручение гражданам муниципального образования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Кореновский район благодарностей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администрации МО Кореновский район, благодарностей главы, почетных грамот администрации МО Кореновский район (приобретение бланков благодарностей и почетных грамот, папок и рамок к ним)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129,9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E344C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поздравлений граждан, внесших вклад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 xml:space="preserve">социально-экономическое развитие Кореновского района, чествование ветеранов ВОВ и тружеников тыла (приобретение открыток, конвертов, приветственных </w:t>
            </w: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адресов,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дизайн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-бумаги, цветов,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перетяжек)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1 190,0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1 190,0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Присвоение звания «Почетный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гражданин муниципального образования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Кореновский район» (приобретение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надомных табличек, наградных лент, дипломов и удостоверений Почетным гражданам муниципального образования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Кореновский район)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Поощрение лучших граждан за заслуги в муниципальной, производственной, социальной, научной и культурной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деятельности с занесением на Доску Почета муниципального образования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 xml:space="preserve">Кореновский район. </w:t>
            </w:r>
            <w:r>
              <w:rPr>
                <w:rFonts w:ascii="Times New Roman" w:hAnsi="Times New Roman"/>
                <w:sz w:val="22"/>
                <w:szCs w:val="22"/>
              </w:rPr>
              <w:t>Оформление Доски Почета (монтаж, демонтаж)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282,0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282,0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Изготовление медалей муниципального образования Кореновский район «За спортивные достижения» І, П, </w:t>
            </w:r>
            <w:r>
              <w:rPr>
                <w:rFonts w:ascii="Times New Roman" w:hAnsi="Times New Roman"/>
                <w:sz w:val="22"/>
                <w:szCs w:val="22"/>
              </w:rPr>
              <w:t>III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степени, «Во благо семьи и общества» І, </w:t>
            </w:r>
            <w:r>
              <w:rPr>
                <w:rFonts w:ascii="Times New Roman" w:hAnsi="Times New Roman"/>
                <w:sz w:val="22"/>
                <w:szCs w:val="22"/>
              </w:rPr>
              <w:t>II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III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степени, «За доблестный труд» І, </w:t>
            </w:r>
            <w:r>
              <w:rPr>
                <w:rFonts w:ascii="Times New Roman" w:hAnsi="Times New Roman"/>
                <w:sz w:val="22"/>
                <w:szCs w:val="22"/>
              </w:rPr>
              <w:t>II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, </w:t>
            </w:r>
            <w:r>
              <w:rPr>
                <w:rFonts w:ascii="Times New Roman" w:hAnsi="Times New Roman"/>
                <w:sz w:val="22"/>
                <w:szCs w:val="22"/>
              </w:rPr>
              <w:t>II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І степени, «За заслуги перед Кореновским районом», «За проявленную доблесть», «Меценат муниципального образования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Кореновский район», «Гордимся именем твоим», «За отвагу в специальной военной операции», «Мать защитника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Отечества»; «За активную работу в УИК», нагрудного знака «Почетный учитель Кореновского района»,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«Почетный работник здравоохранения</w:t>
            </w: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Кореновского района» (удостоверений, адаптеров и футляров)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1963,5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1963,5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9F74E1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Всего по программе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F74E1" w:rsidRDefault="00744CA8" w:rsidP="00744CA8">
            <w:pPr>
              <w:pStyle w:val="TableParagraph"/>
              <w:jc w:val="center"/>
              <w:rPr>
                <w:sz w:val="22"/>
                <w:szCs w:val="22"/>
              </w:rPr>
            </w:pPr>
            <w:r w:rsidRPr="009F74E1">
              <w:rPr>
                <w:sz w:val="22"/>
                <w:szCs w:val="22"/>
              </w:rPr>
              <w:t>4525,8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F74E1" w:rsidRDefault="00744CA8" w:rsidP="00744CA8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bidi="ar-SA"/>
              </w:rPr>
            </w:pPr>
            <w:r w:rsidRPr="009F74E1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bidi="ar-SA"/>
              </w:rPr>
              <w:t>4524,7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9F74E1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99,9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F74E1" w:rsidRDefault="00744CA8" w:rsidP="00744CA8">
            <w:pPr>
              <w:pStyle w:val="TableParagraph"/>
              <w:jc w:val="center"/>
              <w:rPr>
                <w:sz w:val="22"/>
                <w:szCs w:val="22"/>
              </w:rPr>
            </w:pPr>
            <w:r w:rsidRPr="009F74E1">
              <w:rPr>
                <w:sz w:val="22"/>
                <w:szCs w:val="22"/>
              </w:rPr>
              <w:t>4525,8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F74E1" w:rsidRDefault="00744CA8" w:rsidP="00744CA8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bidi="ar-SA"/>
              </w:rPr>
            </w:pPr>
            <w:r w:rsidRPr="009F74E1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 w:bidi="ar-SA"/>
              </w:rPr>
              <w:t>4524,7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9F74E1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99,9</w:t>
            </w:r>
          </w:p>
        </w:tc>
      </w:tr>
      <w:tr w:rsidR="00744CA8" w:rsidRPr="005E4771" w:rsidTr="009F36A0">
        <w:trPr>
          <w:trHeight w:val="162"/>
        </w:trPr>
        <w:tc>
          <w:tcPr>
            <w:tcW w:w="1014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lastRenderedPageBreak/>
              <w:t>«Реализация инициативных проектов в муниципальном образовании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br/>
              <w:t xml:space="preserve"> Кореновский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муниципальный 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район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конкурсного отбора инициативных проектов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color w:val="00000A"/>
                <w:sz w:val="22"/>
                <w:szCs w:val="22"/>
                <w:lang w:eastAsia="ar-SA"/>
              </w:rPr>
              <w:t>Софинансирование инициативных проектов по итогам конкурсного отбора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35BDF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35BDF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35BDF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35BDF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35BDF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35BDF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744CA8" w:rsidRPr="005E4771" w:rsidTr="009F36A0">
        <w:trPr>
          <w:trHeight w:val="162"/>
        </w:trPr>
        <w:tc>
          <w:tcPr>
            <w:tcW w:w="1014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«Информационное обслуживание деятельности администрации муниципального образования Кореновский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муниципальный 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район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для обеспечения работы СМИ»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suppressLineNumbers/>
              <w:snapToGrid w:val="0"/>
              <w:jc w:val="both"/>
              <w:rPr>
                <w:rFonts w:ascii="Times New Roman" w:eastAsia="Andale Sans UI" w:hAnsi="Times New Roman" w:cs="Tahoma"/>
                <w:sz w:val="22"/>
                <w:szCs w:val="22"/>
                <w:lang w:val="ru-RU"/>
              </w:rPr>
            </w:pPr>
            <w:r w:rsidRPr="002405B6">
              <w:rPr>
                <w:rFonts w:ascii="Times New Roman" w:eastAsia="Andale Sans UI" w:hAnsi="Times New Roman"/>
                <w:sz w:val="22"/>
                <w:szCs w:val="22"/>
                <w:lang w:val="ru-RU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sz w:val="22"/>
                <w:szCs w:val="22"/>
                <w:lang w:val="ru-RU" w:bidi="hi-IN"/>
              </w:rPr>
              <w:t>3831,5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sz w:val="22"/>
                <w:szCs w:val="22"/>
                <w:lang w:val="ru-RU" w:bidi="hi-IN"/>
              </w:rPr>
              <w:t>3831,5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sz w:val="22"/>
                <w:szCs w:val="22"/>
                <w:lang w:val="ru-RU" w:bidi="hi-IN"/>
              </w:rPr>
              <w:t>3831,5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sz w:val="22"/>
                <w:szCs w:val="22"/>
                <w:lang w:val="ru-RU" w:bidi="hi-IN"/>
              </w:rPr>
              <w:t>3831,5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sz w:val="22"/>
                <w:szCs w:val="22"/>
                <w:lang w:val="ru-RU" w:bidi="hi-IN"/>
              </w:rPr>
              <w:t>3831,5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sz w:val="22"/>
                <w:szCs w:val="22"/>
                <w:lang w:val="ru-RU" w:bidi="hi-IN"/>
              </w:rPr>
              <w:t>3831,5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744CA8" w:rsidRPr="005E4771" w:rsidTr="009F36A0">
        <w:trPr>
          <w:trHeight w:val="162"/>
        </w:trPr>
        <w:tc>
          <w:tcPr>
            <w:tcW w:w="1014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54E39" w:rsidRDefault="00744CA8" w:rsidP="00744CA8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754E3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«Молодежь Кореновского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муниципального </w:t>
            </w:r>
            <w:r w:rsidRPr="00754E3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района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754E3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Повышение уровня гражданского и патриотического воспитания молодежи граждан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75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75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Мероприятия направленные на здоровый образ жизни молодого поколения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1100,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1100,0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Рост общественно-политической и деловой активности молодежи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Минимизация темпов роста неформальных деструктивных организаций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spacing w:line="10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Предоставление социальной выплаты (стипендии) гражданам, обучающимся по основным профессиональным общеобразовательным программам высшего образования «Организация работы с молодежью»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1175,0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1175,0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1175,0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1175,0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</w:pPr>
            <w:r>
              <w:rPr>
                <w:rFonts w:ascii="Times New Roman" w:eastAsia="Lucida Sans Unicode" w:hAnsi="Times New Roman" w:cs="Tahoma"/>
                <w:color w:val="auto"/>
                <w:sz w:val="22"/>
                <w:szCs w:val="22"/>
                <w:lang w:val="ru-RU" w:bidi="hi-IN"/>
              </w:rPr>
              <w:t>100</w:t>
            </w:r>
          </w:p>
        </w:tc>
      </w:tr>
      <w:tr w:rsidR="00744CA8" w:rsidRPr="005E4771" w:rsidTr="009F36A0">
        <w:trPr>
          <w:trHeight w:val="162"/>
        </w:trPr>
        <w:tc>
          <w:tcPr>
            <w:tcW w:w="1014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«Создание условий для развития сельскохозяйственного производства в муниципальном образовании Кореновский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муниципальный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744CA8" w:rsidRPr="005E4771" w:rsidTr="009F36A0">
        <w:trPr>
          <w:trHeight w:val="162"/>
        </w:trPr>
        <w:tc>
          <w:tcPr>
            <w:tcW w:w="1014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950823" w:rsidRDefault="00744CA8" w:rsidP="00744CA8">
            <w:pPr>
              <w:pStyle w:val="ac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95082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Стимулирование деятельности работников агропромышленного комплекса муниципального образования Кореновский муниципальный район на 2024-2028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и подведение итогов ежегодных районных конкурсов среди сельскохозяйственных товаропроизводителей, работников предприятий агропромышленного комплекса Кореновского района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Организация содействия и оказание консультационной поддержки по вопросам </w:t>
            </w:r>
            <w:proofErr w:type="gramStart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участия  сельхозтоваров</w:t>
            </w:r>
            <w:proofErr w:type="gramEnd"/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выставках и ярмарках производителей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обучающих семинаров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744CA8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50823" w:rsidRDefault="00744CA8" w:rsidP="00744CA8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9508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Всего по подпрограмме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50823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Местный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50823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60,0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950823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59,8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99,7</w:t>
            </w:r>
          </w:p>
        </w:tc>
      </w:tr>
      <w:tr w:rsidR="00744CA8" w:rsidRPr="005E4771" w:rsidTr="009F36A0">
        <w:trPr>
          <w:trHeight w:val="162"/>
        </w:trPr>
        <w:tc>
          <w:tcPr>
            <w:tcW w:w="1014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Развитие малых форм хозяйствования в агропромышленном комплексе на территории </w:t>
            </w:r>
            <w:r w:rsidRPr="0095082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муниципального образования Кореновский муниципальный район на 2024-2028</w:t>
            </w:r>
          </w:p>
        </w:tc>
      </w:tr>
      <w:tr w:rsidR="00744CA8" w:rsidRPr="00A64830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A64830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A64830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Предоставление субсидий гражданам, ведущим личное подсобное хозяйство, крестьянским хозяйствам, ИП осуществляющим деятельность в области с/х производства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A64830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A64830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19 729,9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A64830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19 729,9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744CA8" w:rsidRPr="00A64830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Государственная поддержка крестьянским хозяйствам, ИП осуществляющим деятельность в области с/х производства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8973,0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8973,0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744CA8" w:rsidRPr="00A64830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1.2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Государственная поддержка ЛПХ в области сельскохозяйственного производства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Всего 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744CA8" w:rsidRPr="00950823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1.3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Государственная поддержка граждан ведущих личные подсобные хозяйства и применяющих специальный налоговый режим «Налог на профессиональный доход»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10 756,9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10 756,9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100</w:t>
            </w:r>
          </w:p>
        </w:tc>
      </w:tr>
      <w:tr w:rsidR="00744CA8" w:rsidRPr="00A64830" w:rsidTr="009F36A0">
        <w:trPr>
          <w:trHeight w:val="162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Осуществление управленческих функций органами местного самоуправления по реализации отдельных государственных полномочий по поддержке с/х производства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1840,2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1714,5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93,2</w:t>
            </w:r>
          </w:p>
        </w:tc>
      </w:tr>
      <w:tr w:rsidR="00744CA8" w:rsidRPr="00A64830" w:rsidTr="009F36A0">
        <w:trPr>
          <w:trHeight w:val="162"/>
        </w:trPr>
        <w:tc>
          <w:tcPr>
            <w:tcW w:w="5200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D8363D" w:rsidRDefault="00744CA8" w:rsidP="00744CA8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8363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Всего по подпрограмме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21 570,1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21 444,4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99,4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 w:val="restart"/>
            <w:tcBorders>
              <w:left w:val="single" w:sz="4" w:space="0" w:color="000000"/>
            </w:tcBorders>
            <w:vAlign w:val="center"/>
          </w:tcPr>
          <w:p w:rsidR="00744CA8" w:rsidRPr="00D8363D" w:rsidRDefault="00744CA8" w:rsidP="00744CA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363D">
              <w:rPr>
                <w:rFonts w:ascii="Times New Roman" w:hAnsi="Times New Roman"/>
                <w:b/>
                <w:sz w:val="22"/>
                <w:szCs w:val="22"/>
              </w:rPr>
              <w:t>Всего по программе</w:t>
            </w:r>
          </w:p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</w:p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A64830" w:rsidRDefault="00744CA8" w:rsidP="00744CA8">
            <w:pPr>
              <w:pStyle w:val="TableParagraph"/>
              <w:jc w:val="center"/>
              <w:rPr>
                <w:sz w:val="22"/>
                <w:szCs w:val="22"/>
              </w:rPr>
            </w:pPr>
            <w:r w:rsidRPr="00A64830">
              <w:rPr>
                <w:sz w:val="22"/>
                <w:szCs w:val="22"/>
              </w:rPr>
              <w:t>21630,1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A64830" w:rsidRDefault="00744CA8" w:rsidP="00744CA8">
            <w:pPr>
              <w:pStyle w:val="TableParagraph"/>
              <w:jc w:val="center"/>
              <w:rPr>
                <w:sz w:val="22"/>
                <w:szCs w:val="22"/>
              </w:rPr>
            </w:pPr>
            <w:r w:rsidRPr="00A64830">
              <w:rPr>
                <w:sz w:val="22"/>
                <w:szCs w:val="22"/>
              </w:rPr>
              <w:t>21504,2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713E33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99,4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847764" w:rsidRDefault="00744CA8" w:rsidP="00744CA8">
            <w:pPr>
              <w:pStyle w:val="TableParagraph"/>
              <w:jc w:val="center"/>
              <w:rPr>
                <w:sz w:val="22"/>
                <w:szCs w:val="22"/>
              </w:rPr>
            </w:pPr>
            <w:r w:rsidRPr="00847764">
              <w:rPr>
                <w:sz w:val="22"/>
                <w:szCs w:val="22"/>
              </w:rPr>
              <w:t>60,0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847764" w:rsidRDefault="00744CA8" w:rsidP="00744CA8">
            <w:pPr>
              <w:pStyle w:val="TableParagraph"/>
              <w:jc w:val="center"/>
              <w:rPr>
                <w:sz w:val="22"/>
                <w:szCs w:val="22"/>
              </w:rPr>
            </w:pPr>
            <w:r w:rsidRPr="00847764">
              <w:rPr>
                <w:sz w:val="22"/>
                <w:szCs w:val="22"/>
              </w:rPr>
              <w:t>59,8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847764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99,7</w:t>
            </w:r>
          </w:p>
        </w:tc>
      </w:tr>
      <w:tr w:rsidR="00744CA8" w:rsidTr="009F36A0">
        <w:trPr>
          <w:trHeight w:val="162"/>
        </w:trPr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1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847764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Краевой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847764" w:rsidRDefault="00744CA8" w:rsidP="00744CA8">
            <w:pPr>
              <w:pStyle w:val="TableParagraph"/>
              <w:jc w:val="center"/>
              <w:rPr>
                <w:sz w:val="22"/>
                <w:szCs w:val="22"/>
              </w:rPr>
            </w:pPr>
            <w:r w:rsidRPr="00847764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</w:t>
            </w:r>
            <w:r w:rsidRPr="00847764">
              <w:rPr>
                <w:sz w:val="22"/>
                <w:szCs w:val="22"/>
              </w:rPr>
              <w:t>570,1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847764" w:rsidRDefault="00744CA8" w:rsidP="00744CA8">
            <w:pPr>
              <w:pStyle w:val="TableParagraph"/>
              <w:jc w:val="center"/>
              <w:rPr>
                <w:sz w:val="22"/>
                <w:szCs w:val="22"/>
              </w:rPr>
            </w:pPr>
            <w:r w:rsidRPr="00847764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</w:t>
            </w:r>
            <w:r w:rsidRPr="00847764">
              <w:rPr>
                <w:sz w:val="22"/>
                <w:szCs w:val="22"/>
              </w:rPr>
              <w:t>444,4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99,4</w:t>
            </w:r>
          </w:p>
        </w:tc>
      </w:tr>
      <w:tr w:rsidR="00744CA8" w:rsidRPr="005E4771" w:rsidTr="009F36A0">
        <w:tc>
          <w:tcPr>
            <w:tcW w:w="1014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A8" w:rsidRPr="002405B6" w:rsidRDefault="00744CA8" w:rsidP="00744CA8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муниципальный 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район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744CA8" w:rsidTr="009F36A0">
        <w:tc>
          <w:tcPr>
            <w:tcW w:w="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spacing w:line="100" w:lineRule="atLeast"/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Предоставление целевой субсидии для поддержки деятельности общественной организации ветеранов муниципального образования Кореновский район</w:t>
            </w:r>
          </w:p>
          <w:p w:rsidR="00744CA8" w:rsidRDefault="00744CA8" w:rsidP="00744CA8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(комплекс мероприятий согласно плану)</w:t>
            </w:r>
          </w:p>
        </w:tc>
        <w:tc>
          <w:tcPr>
            <w:tcW w:w="1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847764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7764">
              <w:rPr>
                <w:rFonts w:ascii="Times New Roman" w:hAnsi="Times New Roman"/>
                <w:sz w:val="22"/>
                <w:szCs w:val="22"/>
                <w:lang w:val="ru-RU"/>
              </w:rPr>
              <w:t>1559,8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847764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7764">
              <w:rPr>
                <w:rFonts w:ascii="Times New Roman" w:hAnsi="Times New Roman"/>
                <w:sz w:val="22"/>
                <w:szCs w:val="22"/>
                <w:lang w:val="ru-RU"/>
              </w:rPr>
              <w:t>1559,8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Предоставление целевой субсидии на содержание здания общественной организации ветеранов муниципального образования Кореновский район</w:t>
            </w:r>
          </w:p>
        </w:tc>
        <w:tc>
          <w:tcPr>
            <w:tcW w:w="133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0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525,0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52</w:t>
            </w: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Предоставление целевой субсидии для поддержки деятельности Кореновской районной организации инвалидов муниципального образования Кореновский район (комплекс мероприятий согласно плану)</w:t>
            </w:r>
          </w:p>
        </w:tc>
        <w:tc>
          <w:tcPr>
            <w:tcW w:w="133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0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847764" w:rsidRDefault="00744CA8" w:rsidP="00744CA8">
            <w:pPr>
              <w:pStyle w:val="ac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736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847764" w:rsidRDefault="00744CA8" w:rsidP="00744CA8">
            <w:pPr>
              <w:pStyle w:val="ac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736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405B6">
              <w:rPr>
                <w:rFonts w:ascii="Times New Roman" w:hAnsi="Times New Roman"/>
                <w:sz w:val="22"/>
                <w:szCs w:val="22"/>
                <w:lang w:val="ru-RU"/>
              </w:rPr>
              <w:t>Предоставление целевой субсидии для поддержки деятельности Кореновской группы Усть-Лабинской местной организации Всероссийское общество слепых</w:t>
            </w:r>
          </w:p>
        </w:tc>
        <w:tc>
          <w:tcPr>
            <w:tcW w:w="133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0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c>
          <w:tcPr>
            <w:tcW w:w="5200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33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в т.ч.</w:t>
            </w:r>
          </w:p>
        </w:tc>
        <w:tc>
          <w:tcPr>
            <w:tcW w:w="110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847764" w:rsidRDefault="00744CA8" w:rsidP="00744CA8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847764">
              <w:rPr>
                <w:rFonts w:ascii="Times New Roman" w:hAnsi="Times New Roman"/>
                <w:lang w:val="ru-RU"/>
              </w:rPr>
              <w:lastRenderedPageBreak/>
              <w:t>2871,3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847764" w:rsidRDefault="00744CA8" w:rsidP="00744CA8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847764">
              <w:rPr>
                <w:rFonts w:ascii="Times New Roman" w:hAnsi="Times New Roman"/>
                <w:lang w:val="ru-RU"/>
              </w:rPr>
              <w:t>2871,3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c>
          <w:tcPr>
            <w:tcW w:w="520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33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0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847764" w:rsidRDefault="00744CA8" w:rsidP="00744CA8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847764">
              <w:rPr>
                <w:rFonts w:ascii="Times New Roman" w:hAnsi="Times New Roman"/>
                <w:lang w:val="ru-RU"/>
              </w:rPr>
              <w:t>2871,3</w:t>
            </w:r>
          </w:p>
        </w:tc>
        <w:tc>
          <w:tcPr>
            <w:tcW w:w="11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847764" w:rsidRDefault="00744CA8" w:rsidP="00744CA8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847764">
              <w:rPr>
                <w:rFonts w:ascii="Times New Roman" w:hAnsi="Times New Roman"/>
                <w:lang w:val="ru-RU"/>
              </w:rPr>
              <w:t>2871,3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RPr="005E4771" w:rsidTr="009F36A0">
        <w:tc>
          <w:tcPr>
            <w:tcW w:w="1014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«Меры социальной поддержки медицинских кадров в муниципальном образовании Кореновский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муниципальный 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район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744CA8" w:rsidTr="009F36A0"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6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spacing w:line="100" w:lineRule="atLeast"/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>Предоставление социальной выплаты в виде назначения стипендий студентам, обучающимся в государственных медицинских образовательных организациях высшего и среднего профессионального образования; врачам, интернам/ординаторам, обучающимся по основным профессиональным программам после вузовского медицинского и фармацевтического образования</w:t>
            </w:r>
          </w:p>
        </w:tc>
        <w:tc>
          <w:tcPr>
            <w:tcW w:w="125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3950,0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3950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44CA8" w:rsidTr="009F36A0">
        <w:tc>
          <w:tcPr>
            <w:tcW w:w="5264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25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т.ч.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826A2">
              <w:rPr>
                <w:rFonts w:ascii="Times New Roman" w:hAnsi="Times New Roman"/>
                <w:sz w:val="22"/>
                <w:szCs w:val="22"/>
                <w:lang w:val="ru-RU"/>
              </w:rPr>
              <w:t>3950,0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8D309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392</w:t>
            </w:r>
            <w:r w:rsidR="00744CA8" w:rsidRPr="00C826A2"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8D309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99,2</w:t>
            </w:r>
          </w:p>
        </w:tc>
      </w:tr>
      <w:tr w:rsidR="00744CA8" w:rsidTr="009F36A0">
        <w:tc>
          <w:tcPr>
            <w:tcW w:w="5264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826A2">
              <w:rPr>
                <w:rFonts w:ascii="Times New Roman" w:hAnsi="Times New Roman"/>
                <w:sz w:val="22"/>
                <w:szCs w:val="22"/>
                <w:lang w:val="ru-RU"/>
              </w:rPr>
              <w:t>3950,0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8D3098" w:rsidP="00744CA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392</w:t>
            </w:r>
            <w:r w:rsidR="00744CA8" w:rsidRPr="00C826A2">
              <w:rPr>
                <w:rFonts w:ascii="Times New Roman" w:hAnsi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8D309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99,2</w:t>
            </w:r>
          </w:p>
        </w:tc>
      </w:tr>
      <w:tr w:rsidR="00744CA8" w:rsidRPr="005E4771" w:rsidTr="009F36A0">
        <w:trPr>
          <w:trHeight w:val="550"/>
        </w:trPr>
        <w:tc>
          <w:tcPr>
            <w:tcW w:w="1014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«Развитие жилищно-коммунального хозяйства, топливно-энергетического комплекса и транспорта муниципального образования Кореновский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муниципальный 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район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744CA8" w:rsidRPr="005E4771" w:rsidTr="009F36A0">
        <w:trPr>
          <w:trHeight w:val="550"/>
        </w:trPr>
        <w:tc>
          <w:tcPr>
            <w:tcW w:w="1014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rFonts w:ascii="Times New Roman" w:hAnsi="Times New Roman"/>
                <w:lang w:val="ru-RU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Подпрограмма муниципального образования Кореновский район «Развитие теплоэнергетического комплекса»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435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/>
              </w:rPr>
              <w:t>Монтаж тепловой сети от котельной спортивного комплекса (воздухоопроного) до тепловой камеры ТК №1</w:t>
            </w:r>
          </w:p>
        </w:tc>
        <w:tc>
          <w:tcPr>
            <w:tcW w:w="125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07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65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</w:p>
        </w:tc>
      </w:tr>
      <w:tr w:rsidR="00744CA8" w:rsidTr="009F36A0">
        <w:trPr>
          <w:trHeight w:val="455"/>
        </w:trPr>
        <w:tc>
          <w:tcPr>
            <w:tcW w:w="525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Всего по подпрограмме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Всего,</w:t>
            </w:r>
          </w:p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 т.ч.</w:t>
            </w:r>
          </w:p>
        </w:tc>
        <w:tc>
          <w:tcPr>
            <w:tcW w:w="1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195"/>
        </w:trPr>
        <w:tc>
          <w:tcPr>
            <w:tcW w:w="525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RPr="005E4771" w:rsidTr="009F36A0">
        <w:trPr>
          <w:trHeight w:val="195"/>
        </w:trPr>
        <w:tc>
          <w:tcPr>
            <w:tcW w:w="1014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 xml:space="preserve">Подпрограмма муниципального образования Кореновский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 xml:space="preserve">муниципальный </w:t>
            </w:r>
            <w:proofErr w:type="gramStart"/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 xml:space="preserve">район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 xml:space="preserve"> Краснодарского</w:t>
            </w:r>
            <w:proofErr w:type="gramEnd"/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 xml:space="preserve"> края </w:t>
            </w: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«Организация газоснабжения поселений»</w:t>
            </w:r>
          </w:p>
        </w:tc>
      </w:tr>
      <w:tr w:rsidR="00744CA8" w:rsidTr="009F36A0">
        <w:trPr>
          <w:trHeight w:val="420"/>
        </w:trPr>
        <w:tc>
          <w:tcPr>
            <w:tcW w:w="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4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Оплата мероприятий по эксплуатации опасного производственного объекта: «Подводящий газопровод высокого давления в Новоберезанском сельском поселении»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1771,0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1771,0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Tr="009F36A0">
        <w:tc>
          <w:tcPr>
            <w:tcW w:w="525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Всего по подпрограмме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Всего,</w:t>
            </w:r>
          </w:p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 т.ч.</w:t>
            </w:r>
          </w:p>
        </w:tc>
        <w:tc>
          <w:tcPr>
            <w:tcW w:w="1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1771,0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1771,0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Tr="009F36A0">
        <w:tc>
          <w:tcPr>
            <w:tcW w:w="525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1771,0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1771,0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RPr="005E4771" w:rsidTr="009F36A0">
        <w:tc>
          <w:tcPr>
            <w:tcW w:w="1014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Подпрограмма «Обращение с твердыми коммунальными отходами»</w:t>
            </w:r>
          </w:p>
        </w:tc>
      </w:tr>
      <w:tr w:rsidR="00744CA8" w:rsidTr="009F36A0">
        <w:trPr>
          <w:trHeight w:val="244"/>
        </w:trPr>
        <w:tc>
          <w:tcPr>
            <w:tcW w:w="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3.</w:t>
            </w:r>
          </w:p>
        </w:tc>
        <w:tc>
          <w:tcPr>
            <w:tcW w:w="4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 xml:space="preserve">- Создание </w:t>
            </w:r>
            <w:r w:rsidRPr="002405B6"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/>
              </w:rPr>
              <w:t>мест (площадок) накопления твердых коммунальных отходов</w:t>
            </w: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;</w:t>
            </w:r>
          </w:p>
          <w:p w:rsidR="00744CA8" w:rsidRPr="002405B6" w:rsidRDefault="00744CA8" w:rsidP="00744CA8">
            <w:pPr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spacing w:val="-2"/>
                <w:kern w:val="0"/>
                <w:sz w:val="22"/>
                <w:szCs w:val="22"/>
                <w:lang w:val="ru-RU"/>
              </w:rPr>
              <w:t>- Ликвидация свалки твердых коммунальных отходов;</w:t>
            </w:r>
          </w:p>
          <w:p w:rsidR="00744CA8" w:rsidRPr="002405B6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- Создание места складирования крупногабаритных отходов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3029,2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3029,2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Tr="009F36A0">
        <w:tc>
          <w:tcPr>
            <w:tcW w:w="525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Всего по подпрограмме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Всего,</w:t>
            </w:r>
          </w:p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 т. ч.</w:t>
            </w:r>
          </w:p>
        </w:tc>
        <w:tc>
          <w:tcPr>
            <w:tcW w:w="1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3029,2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3029,2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Tr="009F36A0">
        <w:tc>
          <w:tcPr>
            <w:tcW w:w="525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3029,2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3029,2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RPr="005E4771" w:rsidTr="009F36A0">
        <w:tc>
          <w:tcPr>
            <w:tcW w:w="1014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Подпрограмма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 w:rsidR="00744CA8" w:rsidTr="009F36A0">
        <w:tc>
          <w:tcPr>
            <w:tcW w:w="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4.</w:t>
            </w:r>
          </w:p>
        </w:tc>
        <w:tc>
          <w:tcPr>
            <w:tcW w:w="4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rFonts w:ascii="Times New Roman" w:hAnsi="Times New Roman"/>
                <w:lang w:val="ru-RU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 xml:space="preserve">- Развитие транспортной инфраструктуры </w:t>
            </w: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lastRenderedPageBreak/>
              <w:t xml:space="preserve">(в том числе: Проведение анализа пассажиропотока на муниципальных маршрутах регулярных перевозок между населёнными пунктами Кореновского района и Проведение открытого конкурса на </w:t>
            </w:r>
            <w:proofErr w:type="gramStart"/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оказание  услуг</w:t>
            </w:r>
            <w:proofErr w:type="gramEnd"/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 xml:space="preserve"> по регулярным перевозкам пассажиров и багажа муниципальными маршрутами между населёнными пунктами Кореновского района);</w:t>
            </w:r>
          </w:p>
          <w:p w:rsidR="00744CA8" w:rsidRPr="002405B6" w:rsidRDefault="00744CA8" w:rsidP="00744CA8">
            <w:pPr>
              <w:jc w:val="center"/>
              <w:rPr>
                <w:lang w:val="ru-RU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- Обеспечение безопасности дорожного движения (в том числе: Внесение изменений в «Комплексная схема организации дорожного движения на территории муниципального образования Кореновский район Краснодарского края»)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0,0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-</w:t>
            </w:r>
          </w:p>
        </w:tc>
      </w:tr>
      <w:tr w:rsidR="00744CA8" w:rsidTr="009F36A0">
        <w:tc>
          <w:tcPr>
            <w:tcW w:w="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4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Информирование субъектов малого и среднего предпринимательства, а также физических лиц, не являющихся индивидуальным и предпринимателя ми применяющих специальный налоговый режим «Налог на профессиональный доход» о преимущественном праве на приобретение арендуемого имущества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Всего</w:t>
            </w:r>
          </w:p>
        </w:tc>
        <w:tc>
          <w:tcPr>
            <w:tcW w:w="1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0,0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0,0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-</w:t>
            </w:r>
          </w:p>
        </w:tc>
      </w:tr>
      <w:tr w:rsidR="00744CA8" w:rsidTr="009F36A0">
        <w:trPr>
          <w:trHeight w:val="120"/>
        </w:trPr>
        <w:tc>
          <w:tcPr>
            <w:tcW w:w="525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Всего по программе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Всего,</w:t>
            </w:r>
          </w:p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 т.ч.</w:t>
            </w:r>
          </w:p>
        </w:tc>
        <w:tc>
          <w:tcPr>
            <w:tcW w:w="1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826A2">
              <w:rPr>
                <w:rFonts w:ascii="Times New Roman" w:hAnsi="Times New Roman"/>
                <w:sz w:val="22"/>
                <w:szCs w:val="22"/>
                <w:lang w:val="ru-RU"/>
              </w:rPr>
              <w:t>4800,2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826A2">
              <w:rPr>
                <w:rFonts w:ascii="Times New Roman" w:hAnsi="Times New Roman"/>
                <w:sz w:val="22"/>
                <w:szCs w:val="22"/>
                <w:lang w:val="ru-RU"/>
              </w:rPr>
              <w:t>4800,2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180"/>
        </w:trPr>
        <w:tc>
          <w:tcPr>
            <w:tcW w:w="525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826A2">
              <w:rPr>
                <w:rFonts w:ascii="Times New Roman" w:hAnsi="Times New Roman"/>
                <w:sz w:val="22"/>
                <w:szCs w:val="22"/>
                <w:lang w:val="ru-RU"/>
              </w:rPr>
              <w:t>4800,2</w:t>
            </w:r>
          </w:p>
        </w:tc>
        <w:tc>
          <w:tcPr>
            <w:tcW w:w="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826A2">
              <w:rPr>
                <w:rFonts w:ascii="Times New Roman" w:hAnsi="Times New Roman"/>
                <w:sz w:val="22"/>
                <w:szCs w:val="22"/>
                <w:lang w:val="ru-RU"/>
              </w:rPr>
              <w:t>4800,2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RPr="005E4771" w:rsidTr="009F36A0">
        <w:trPr>
          <w:trHeight w:val="550"/>
        </w:trPr>
        <w:tc>
          <w:tcPr>
            <w:tcW w:w="1014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«Обеспечение жильем молодых семей на территории сельских поселений муниципального образования Кореновский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муниципальный 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район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4354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rFonts w:ascii="Times New Roman" w:hAnsi="Times New Roman"/>
                <w:color w:val="00000A"/>
                <w:spacing w:val="-2"/>
                <w:kern w:val="0"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color w:val="00000A"/>
                <w:spacing w:val="-2"/>
                <w:kern w:val="0"/>
                <w:sz w:val="22"/>
                <w:szCs w:val="22"/>
                <w:lang w:val="ru-RU"/>
              </w:rPr>
              <w:t>Предоставление социальных выплат молодым семьям, нуждающимся в улучшении жилищных условий</w:t>
            </w:r>
          </w:p>
        </w:tc>
        <w:tc>
          <w:tcPr>
            <w:tcW w:w="125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2 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116,5</w:t>
            </w:r>
          </w:p>
        </w:tc>
        <w:tc>
          <w:tcPr>
            <w:tcW w:w="113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2 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116,5</w:t>
            </w:r>
          </w:p>
        </w:tc>
        <w:tc>
          <w:tcPr>
            <w:tcW w:w="14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556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435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краевой бюджет</w:t>
            </w:r>
          </w:p>
        </w:tc>
        <w:tc>
          <w:tcPr>
            <w:tcW w:w="10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3280,6</w:t>
            </w:r>
          </w:p>
        </w:tc>
        <w:tc>
          <w:tcPr>
            <w:tcW w:w="1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3280,6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564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435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федеральный бюджет</w:t>
            </w:r>
          </w:p>
        </w:tc>
        <w:tc>
          <w:tcPr>
            <w:tcW w:w="10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650</w:t>
            </w:r>
          </w:p>
        </w:tc>
        <w:tc>
          <w:tcPr>
            <w:tcW w:w="113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650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455"/>
        </w:trPr>
        <w:tc>
          <w:tcPr>
            <w:tcW w:w="525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Всего по программе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Всего,</w:t>
            </w:r>
          </w:p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 т.ч.</w:t>
            </w:r>
          </w:p>
        </w:tc>
        <w:tc>
          <w:tcPr>
            <w:tcW w:w="10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6047,1</w:t>
            </w:r>
          </w:p>
        </w:tc>
        <w:tc>
          <w:tcPr>
            <w:tcW w:w="1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C826A2" w:rsidRDefault="008D309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6047,0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8D309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99,9</w:t>
            </w:r>
          </w:p>
        </w:tc>
      </w:tr>
      <w:tr w:rsidR="00744CA8" w:rsidTr="009F36A0">
        <w:trPr>
          <w:trHeight w:val="195"/>
        </w:trPr>
        <w:tc>
          <w:tcPr>
            <w:tcW w:w="525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1C54F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2116,5</w:t>
            </w:r>
          </w:p>
        </w:tc>
        <w:tc>
          <w:tcPr>
            <w:tcW w:w="1135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1C54F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2116,5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210"/>
        </w:trPr>
        <w:tc>
          <w:tcPr>
            <w:tcW w:w="525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краевой бюджет</w:t>
            </w:r>
          </w:p>
        </w:tc>
        <w:tc>
          <w:tcPr>
            <w:tcW w:w="10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1C54F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3280,6</w:t>
            </w:r>
          </w:p>
        </w:tc>
        <w:tc>
          <w:tcPr>
            <w:tcW w:w="1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1C54F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3280,6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Tr="009F36A0">
        <w:trPr>
          <w:trHeight w:val="210"/>
        </w:trPr>
        <w:tc>
          <w:tcPr>
            <w:tcW w:w="525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федеральный бюджет</w:t>
            </w:r>
          </w:p>
        </w:tc>
        <w:tc>
          <w:tcPr>
            <w:tcW w:w="10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1C54F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650,0</w:t>
            </w:r>
          </w:p>
        </w:tc>
        <w:tc>
          <w:tcPr>
            <w:tcW w:w="1135" w:type="dxa"/>
            <w:gridSpan w:val="6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1C54F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650,0</w:t>
            </w:r>
          </w:p>
        </w:tc>
        <w:tc>
          <w:tcPr>
            <w:tcW w:w="14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744CA8" w:rsidRPr="005E4771" w:rsidTr="009F36A0">
        <w:trPr>
          <w:trHeight w:val="550"/>
        </w:trPr>
        <w:tc>
          <w:tcPr>
            <w:tcW w:w="1014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Мероприятия при осуществлении деятельности по обращению с животными без владельцев в муниципальном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образовани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и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Кореновский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муниципальный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Краснодарского края</w:t>
            </w:r>
            <w:r w:rsidRPr="002405B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744CA8" w:rsidTr="009F36A0">
        <w:trPr>
          <w:trHeight w:val="550"/>
        </w:trPr>
        <w:tc>
          <w:tcPr>
            <w:tcW w:w="897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4354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2405B6" w:rsidRDefault="00744CA8" w:rsidP="00744CA8">
            <w:pPr>
              <w:jc w:val="center"/>
              <w:rPr>
                <w:rFonts w:ascii="Times New Roman" w:hAnsi="Times New Roman"/>
                <w:color w:val="00000A"/>
                <w:spacing w:val="-2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A"/>
                <w:spacing w:val="-2"/>
                <w:kern w:val="0"/>
                <w:sz w:val="22"/>
                <w:szCs w:val="22"/>
                <w:lang w:val="ru-RU"/>
              </w:rPr>
              <w:t>Обеспечение непрерывности деятельности организаций по отлову животных без владельцев на территории муниципального образования Кореновский муниципальный район Краснодарского края</w:t>
            </w:r>
          </w:p>
        </w:tc>
        <w:tc>
          <w:tcPr>
            <w:tcW w:w="125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59,5</w:t>
            </w:r>
          </w:p>
        </w:tc>
        <w:tc>
          <w:tcPr>
            <w:tcW w:w="113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59,5</w:t>
            </w:r>
          </w:p>
        </w:tc>
        <w:tc>
          <w:tcPr>
            <w:tcW w:w="14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100</w:t>
            </w:r>
          </w:p>
        </w:tc>
      </w:tr>
      <w:tr w:rsidR="00744CA8" w:rsidTr="009F36A0">
        <w:trPr>
          <w:trHeight w:val="556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435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краевой бюджет</w:t>
            </w:r>
          </w:p>
        </w:tc>
        <w:tc>
          <w:tcPr>
            <w:tcW w:w="10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</w:t>
            </w:r>
          </w:p>
        </w:tc>
      </w:tr>
      <w:tr w:rsidR="00744CA8" w:rsidTr="009F36A0">
        <w:trPr>
          <w:trHeight w:val="564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435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федеральный бюджет</w:t>
            </w:r>
          </w:p>
        </w:tc>
        <w:tc>
          <w:tcPr>
            <w:tcW w:w="10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</w:p>
        </w:tc>
      </w:tr>
      <w:tr w:rsidR="00744CA8" w:rsidRPr="00F249D2" w:rsidTr="009F36A0">
        <w:trPr>
          <w:trHeight w:val="564"/>
        </w:trPr>
        <w:tc>
          <w:tcPr>
            <w:tcW w:w="897" w:type="dxa"/>
            <w:gridSpan w:val="7"/>
            <w:vMerge w:val="restart"/>
            <w:tcBorders>
              <w:left w:val="single" w:sz="4" w:space="0" w:color="000000"/>
            </w:tcBorders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249D2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4354" w:type="dxa"/>
            <w:gridSpan w:val="4"/>
            <w:vMerge w:val="restart"/>
            <w:tcBorders>
              <w:left w:val="single" w:sz="4" w:space="0" w:color="000000"/>
            </w:tcBorders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Выполнение переданных государственных полномочий в области обращения с животными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</w:t>
            </w:r>
          </w:p>
        </w:tc>
      </w:tr>
      <w:tr w:rsidR="00744CA8" w:rsidRPr="00F249D2" w:rsidTr="009F36A0">
        <w:trPr>
          <w:trHeight w:val="564"/>
        </w:trPr>
        <w:tc>
          <w:tcPr>
            <w:tcW w:w="897" w:type="dxa"/>
            <w:gridSpan w:val="7"/>
            <w:vMerge/>
            <w:tcBorders>
              <w:left w:val="single" w:sz="4" w:space="0" w:color="000000"/>
            </w:tcBorders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54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краевой бюджет</w:t>
            </w:r>
          </w:p>
        </w:tc>
        <w:tc>
          <w:tcPr>
            <w:tcW w:w="10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1372,3</w:t>
            </w:r>
          </w:p>
        </w:tc>
        <w:tc>
          <w:tcPr>
            <w:tcW w:w="113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1368,0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99,7</w:t>
            </w:r>
          </w:p>
        </w:tc>
      </w:tr>
      <w:tr w:rsidR="00744CA8" w:rsidRPr="00F249D2" w:rsidTr="009F36A0">
        <w:trPr>
          <w:trHeight w:val="564"/>
        </w:trPr>
        <w:tc>
          <w:tcPr>
            <w:tcW w:w="8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5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федеральный бюджет</w:t>
            </w:r>
          </w:p>
        </w:tc>
        <w:tc>
          <w:tcPr>
            <w:tcW w:w="10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</w:t>
            </w:r>
          </w:p>
        </w:tc>
      </w:tr>
      <w:tr w:rsidR="00744CA8" w:rsidTr="009F36A0">
        <w:trPr>
          <w:trHeight w:val="455"/>
        </w:trPr>
        <w:tc>
          <w:tcPr>
            <w:tcW w:w="525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Всего по программе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Всего,</w:t>
            </w:r>
          </w:p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в т.ч.</w:t>
            </w:r>
          </w:p>
        </w:tc>
        <w:tc>
          <w:tcPr>
            <w:tcW w:w="10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1431,8</w:t>
            </w:r>
          </w:p>
        </w:tc>
        <w:tc>
          <w:tcPr>
            <w:tcW w:w="1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C826A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1427,5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F249D2" w:rsidRDefault="008D309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99,6</w:t>
            </w:r>
          </w:p>
        </w:tc>
      </w:tr>
      <w:tr w:rsidR="00744CA8" w:rsidTr="009F36A0">
        <w:trPr>
          <w:trHeight w:val="195"/>
        </w:trPr>
        <w:tc>
          <w:tcPr>
            <w:tcW w:w="525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1C54F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59,5</w:t>
            </w:r>
          </w:p>
        </w:tc>
        <w:tc>
          <w:tcPr>
            <w:tcW w:w="1135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1C54F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59,5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100</w:t>
            </w:r>
          </w:p>
        </w:tc>
      </w:tr>
      <w:tr w:rsidR="00744CA8" w:rsidTr="009F36A0">
        <w:trPr>
          <w:trHeight w:val="210"/>
        </w:trPr>
        <w:tc>
          <w:tcPr>
            <w:tcW w:w="525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краевой бюджет</w:t>
            </w:r>
          </w:p>
        </w:tc>
        <w:tc>
          <w:tcPr>
            <w:tcW w:w="10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1C54F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1372,3</w:t>
            </w:r>
          </w:p>
        </w:tc>
        <w:tc>
          <w:tcPr>
            <w:tcW w:w="1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1C54F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1368,0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99,7</w:t>
            </w:r>
          </w:p>
        </w:tc>
      </w:tr>
      <w:tr w:rsidR="00744CA8" w:rsidTr="009F36A0">
        <w:trPr>
          <w:trHeight w:val="210"/>
        </w:trPr>
        <w:tc>
          <w:tcPr>
            <w:tcW w:w="525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/>
        </w:tc>
        <w:tc>
          <w:tcPr>
            <w:tcW w:w="125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CA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федеральный бюджет</w:t>
            </w:r>
          </w:p>
        </w:tc>
        <w:tc>
          <w:tcPr>
            <w:tcW w:w="10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1C54F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gridSpan w:val="6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44CA8" w:rsidRPr="001C54F8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4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CA8" w:rsidRPr="00F249D2" w:rsidRDefault="00744CA8" w:rsidP="00744CA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/>
              </w:rPr>
              <w:t>0</w:t>
            </w:r>
          </w:p>
        </w:tc>
      </w:tr>
    </w:tbl>
    <w:p w:rsidR="00A5166D" w:rsidRDefault="00A5166D">
      <w:bookmarkStart w:id="0" w:name="_GoBack"/>
      <w:bookmarkEnd w:id="0"/>
    </w:p>
    <w:sectPr w:rsidR="00A5166D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;Arial Unicode M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419B"/>
    <w:multiLevelType w:val="multilevel"/>
    <w:tmpl w:val="2D4039E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676C6941"/>
    <w:multiLevelType w:val="multilevel"/>
    <w:tmpl w:val="83A6F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A5166D"/>
    <w:rsid w:val="00037AA0"/>
    <w:rsid w:val="00046F95"/>
    <w:rsid w:val="00122672"/>
    <w:rsid w:val="00156771"/>
    <w:rsid w:val="00156F46"/>
    <w:rsid w:val="001744BA"/>
    <w:rsid w:val="00182E13"/>
    <w:rsid w:val="001C54F8"/>
    <w:rsid w:val="001C61F9"/>
    <w:rsid w:val="001E7B01"/>
    <w:rsid w:val="001F4878"/>
    <w:rsid w:val="002156CC"/>
    <w:rsid w:val="002405B6"/>
    <w:rsid w:val="002446E7"/>
    <w:rsid w:val="00251C29"/>
    <w:rsid w:val="00260C48"/>
    <w:rsid w:val="0026273F"/>
    <w:rsid w:val="00275CED"/>
    <w:rsid w:val="002E344C"/>
    <w:rsid w:val="00322878"/>
    <w:rsid w:val="00337058"/>
    <w:rsid w:val="00352775"/>
    <w:rsid w:val="00365783"/>
    <w:rsid w:val="003864A4"/>
    <w:rsid w:val="003E3F89"/>
    <w:rsid w:val="003F6B99"/>
    <w:rsid w:val="0048414C"/>
    <w:rsid w:val="004A2A27"/>
    <w:rsid w:val="004B2730"/>
    <w:rsid w:val="004B66D3"/>
    <w:rsid w:val="004B7097"/>
    <w:rsid w:val="005B4C70"/>
    <w:rsid w:val="005C6E5F"/>
    <w:rsid w:val="005E4771"/>
    <w:rsid w:val="00642DDE"/>
    <w:rsid w:val="0066371E"/>
    <w:rsid w:val="00684318"/>
    <w:rsid w:val="006931FA"/>
    <w:rsid w:val="006A1ED1"/>
    <w:rsid w:val="006B5DA4"/>
    <w:rsid w:val="006C1269"/>
    <w:rsid w:val="00713E33"/>
    <w:rsid w:val="00735BDF"/>
    <w:rsid w:val="0073748D"/>
    <w:rsid w:val="00744CA8"/>
    <w:rsid w:val="00746414"/>
    <w:rsid w:val="00754E39"/>
    <w:rsid w:val="00763266"/>
    <w:rsid w:val="00763682"/>
    <w:rsid w:val="00790D57"/>
    <w:rsid w:val="007E1ED8"/>
    <w:rsid w:val="007F3562"/>
    <w:rsid w:val="0081577B"/>
    <w:rsid w:val="008176C8"/>
    <w:rsid w:val="00834637"/>
    <w:rsid w:val="00847764"/>
    <w:rsid w:val="00867D3B"/>
    <w:rsid w:val="008814AC"/>
    <w:rsid w:val="008B499B"/>
    <w:rsid w:val="008D3098"/>
    <w:rsid w:val="008E4F9D"/>
    <w:rsid w:val="008E6977"/>
    <w:rsid w:val="009112A3"/>
    <w:rsid w:val="00943F9C"/>
    <w:rsid w:val="00950823"/>
    <w:rsid w:val="00960838"/>
    <w:rsid w:val="00987BD6"/>
    <w:rsid w:val="009A2BCC"/>
    <w:rsid w:val="009A6978"/>
    <w:rsid w:val="009B2A53"/>
    <w:rsid w:val="009F36A0"/>
    <w:rsid w:val="009F74E1"/>
    <w:rsid w:val="00A44FF2"/>
    <w:rsid w:val="00A5166D"/>
    <w:rsid w:val="00A64830"/>
    <w:rsid w:val="00A81AF0"/>
    <w:rsid w:val="00AB4665"/>
    <w:rsid w:val="00AC0C41"/>
    <w:rsid w:val="00AF5F54"/>
    <w:rsid w:val="00BB0722"/>
    <w:rsid w:val="00BB1A51"/>
    <w:rsid w:val="00C70544"/>
    <w:rsid w:val="00C826A2"/>
    <w:rsid w:val="00C94BD5"/>
    <w:rsid w:val="00C979C2"/>
    <w:rsid w:val="00CD703B"/>
    <w:rsid w:val="00D21D5B"/>
    <w:rsid w:val="00D25523"/>
    <w:rsid w:val="00D34A2D"/>
    <w:rsid w:val="00D667C6"/>
    <w:rsid w:val="00D8363D"/>
    <w:rsid w:val="00D90390"/>
    <w:rsid w:val="00DB443D"/>
    <w:rsid w:val="00DC4262"/>
    <w:rsid w:val="00E30429"/>
    <w:rsid w:val="00EA1881"/>
    <w:rsid w:val="00EB742E"/>
    <w:rsid w:val="00EE17DF"/>
    <w:rsid w:val="00EF67D4"/>
    <w:rsid w:val="00F1223D"/>
    <w:rsid w:val="00F249D2"/>
    <w:rsid w:val="00F33848"/>
    <w:rsid w:val="00F660DE"/>
    <w:rsid w:val="00FA0864"/>
    <w:rsid w:val="00FA3FA9"/>
    <w:rsid w:val="00FD4570"/>
    <w:rsid w:val="00FD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41974-4369-4F17-8075-B4785A93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Calibri" w:eastAsia="Calibri" w:hAnsi="Calibri" w:cs="Times New Roman"/>
      <w:color w:val="000000"/>
      <w:lang w:val="en-US" w:eastAsia="en-US" w:bidi="en-US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FontStyle26">
    <w:name w:val="Font Style26"/>
    <w:qFormat/>
    <w:rPr>
      <w:rFonts w:ascii="Times New Roman" w:hAnsi="Times New Roman" w:cs="Times New Roman"/>
      <w:sz w:val="26"/>
    </w:rPr>
  </w:style>
  <w:style w:type="character" w:customStyle="1" w:styleId="FontStyle11">
    <w:name w:val="Font Style11"/>
    <w:qFormat/>
    <w:rPr>
      <w:rFonts w:ascii="Georgia" w:eastAsia="Georgia" w:hAnsi="Georgia" w:cs="Georgia"/>
      <w:sz w:val="22"/>
      <w:szCs w:val="22"/>
    </w:rPr>
  </w:style>
  <w:style w:type="character" w:styleId="a5">
    <w:name w:val="Hyperlink"/>
    <w:rPr>
      <w:color w:val="0563C1"/>
      <w:u w:val="single"/>
    </w:rPr>
  </w:style>
  <w:style w:type="character" w:customStyle="1" w:styleId="FontStyle28">
    <w:name w:val="Font Style28"/>
    <w:basedOn w:val="a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 для Текст"/>
    <w:qFormat/>
    <w:rPr>
      <w:sz w:val="24"/>
    </w:rPr>
  </w:style>
  <w:style w:type="character" w:customStyle="1" w:styleId="WW8Num2z1">
    <w:name w:val="WW8Num2z1"/>
    <w:qFormat/>
  </w:style>
  <w:style w:type="character" w:customStyle="1" w:styleId="a7">
    <w:name w:val="Цветовое выделение"/>
    <w:qFormat/>
    <w:rPr>
      <w:b/>
      <w:bCs/>
      <w:color w:val="000080"/>
    </w:rPr>
  </w:style>
  <w:style w:type="character" w:customStyle="1" w:styleId="1">
    <w:name w:val="Основной шрифт абзаца1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1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/>
      <w:lang w:val="ru-RU" w:bidi="ar-SA"/>
    </w:r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ind w:firstLine="720"/>
      <w:textAlignment w:val="baseline"/>
    </w:pPr>
    <w:rPr>
      <w:rFonts w:ascii="Arial" w:eastAsia="Arial" w:hAnsi="Arial" w:cs="Times New Roman"/>
      <w:color w:val="000000"/>
      <w:sz w:val="20"/>
      <w:szCs w:val="20"/>
      <w:lang w:eastAsia="ru-RU" w:bidi="en-US"/>
    </w:rPr>
  </w:style>
  <w:style w:type="paragraph" w:styleId="ae">
    <w:name w:val="Balloon Text"/>
    <w:basedOn w:val="a"/>
    <w:link w:val="af"/>
    <w:uiPriority w:val="99"/>
    <w:semiHidden/>
    <w:unhideWhenUsed/>
    <w:rsid w:val="00F660DE"/>
    <w:rPr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F660DE"/>
    <w:rPr>
      <w:rFonts w:ascii="Calibri" w:eastAsia="Calibri" w:hAnsi="Calibri" w:cs="Times New Roman"/>
      <w:color w:val="000000"/>
      <w:sz w:val="18"/>
      <w:szCs w:val="18"/>
      <w:lang w:val="en-US" w:eastAsia="en-US" w:bidi="en-US"/>
    </w:rPr>
  </w:style>
  <w:style w:type="character" w:customStyle="1" w:styleId="a8">
    <w:name w:val="Основной текст Знак"/>
    <w:basedOn w:val="a2"/>
    <w:link w:val="a1"/>
    <w:rsid w:val="004B2730"/>
    <w:rPr>
      <w:rFonts w:ascii="Calibri" w:eastAsia="Calibri" w:hAnsi="Calibri" w:cs="Times New Roman"/>
      <w:color w:val="000000"/>
      <w:lang w:val="en-US" w:eastAsia="en-US" w:bidi="en-US"/>
    </w:rPr>
  </w:style>
  <w:style w:type="paragraph" w:styleId="6">
    <w:name w:val="toc 6"/>
    <w:next w:val="a"/>
    <w:link w:val="60"/>
    <w:uiPriority w:val="39"/>
    <w:rsid w:val="00744CA8"/>
    <w:pPr>
      <w:suppressAutoHyphens w:val="0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60">
    <w:name w:val="Оглавление 6 Знак"/>
    <w:link w:val="6"/>
    <w:rsid w:val="00744CA8"/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1ABC-D26E-4DAA-9B96-95FAF62C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11202</Words>
  <Characters>63852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Колга Юлия</cp:lastModifiedBy>
  <cp:revision>45</cp:revision>
  <cp:lastPrinted>2026-05-13T07:32:00Z</cp:lastPrinted>
  <dcterms:created xsi:type="dcterms:W3CDTF">2025-05-13T10:03:00Z</dcterms:created>
  <dcterms:modified xsi:type="dcterms:W3CDTF">2026-05-13T11:47:00Z</dcterms:modified>
  <dc:language>ru-RU</dc:language>
</cp:coreProperties>
</file>