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  <w:t>ПРОЕКТ ПОСТАНОВЛЕНИЯ</w:t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№ 506 от 04 мая 2017 года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Style w:val="WWAbsatzStandardschriftart11111111"/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«Об утверждении  цен на платные услуги, оказываемые населению муниципальным бюджетным  учреждением  дополнительного образования детской юношеской спортивной школой №1 муниципального образования Кореновский район»</w:t>
      </w: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 xml:space="preserve"> (с изменениями, внесенными постановлением администрации муниципального образования Кореновский район № 184 от 27 февраля 2020 года)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29 декабря 2012 года № 273-ФЗ "Об образовании в Российской Федерации", Федеральным законом от 12 января 1996 года  №7-ФЗ «О некоммерческих организациях», Федеральным законом от 08 мая 2010 года №83-ФЗ «О внесении изменений  в отдельные законодательные акты Российской Федерации в связи совершенствованием правового положения государственных (муниципальных) учреждений», решением Совета муниципального образования Кореновский район от 28 октября 2010 года №74 «О порядке установления тарифов на услуги муниципальных предприятий и учреждений  муниципального  образования Кореновский район» (в редакции решения Совета от 25 сентября 2014 года №489), постановлением администрации муниципального образования Кореновский район  от 23 ноября 2010 года №1720 «Об 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 к основным видам деятельности, для  граждан и юридических лиц», администрация муниципального образования Кореновский район  п о с т а н о в л я е т 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Кореновский район № 506 от 04 мая 2017года </w:t>
      </w:r>
      <w:r>
        <w:rPr>
          <w:rFonts w:ascii="Times New Roman" w:hAnsi="Times New Roman"/>
          <w:color w:val="auto"/>
          <w:sz w:val="28"/>
          <w:szCs w:val="28"/>
        </w:rPr>
        <w:t xml:space="preserve">«Об утверждении  цен на платные услуги, оказываемые населению муниципальным бюджетным  учреждением  дополнительного образования детской юношеской спортивной школой №1 муниципального образования Кореновский район» </w:t>
      </w:r>
      <w:r>
        <w:rPr>
          <w:rStyle w:val="WWAbsatzStandardschriftart11111111"/>
          <w:rFonts w:cs="Times New Roman" w:ascii="Times New Roman" w:hAnsi="Times New Roman"/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№ 184 от 27 февраля 2020 года) 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Приложение № 1 к постановлению изложить в новой редакции (прилагается).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4956" w:right="-284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от  _________     № 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br/>
      </w:r>
    </w:p>
    <w:p>
      <w:pPr>
        <w:pStyle w:val="3"/>
        <w:spacing w:lineRule="atLeast" w:line="469" w:beforeAutospacing="0" w:before="0" w:afterAutospacing="0" w:after="0"/>
        <w:jc w:val="center"/>
        <w:rPr>
          <w:b w:val="false"/>
          <w:b w:val="false"/>
          <w:color w:val="333333"/>
          <w:spacing w:val="-17"/>
          <w:sz w:val="28"/>
          <w:szCs w:val="28"/>
        </w:rPr>
      </w:pPr>
      <w:r>
        <w:rPr>
          <w:b w:val="false"/>
          <w:color w:val="333333"/>
          <w:spacing w:val="-17"/>
          <w:sz w:val="28"/>
          <w:szCs w:val="28"/>
        </w:rPr>
        <w:t>ЦЕНЫ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платные услуги, оказываемые населению муниципальным бюджетным  учреждением дополнительного образования детской юношеской спортивной школы №1 муниципального образования Кореновский район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"/>
        <w:gridCol w:w="3694"/>
        <w:gridCol w:w="1618"/>
        <w:gridCol w:w="1507"/>
        <w:gridCol w:w="2341"/>
      </w:tblGrid>
      <w:tr>
        <w:trPr>
          <w:trHeight w:val="93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Баскетбол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Баскетбол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Бокс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Бокс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Волейбол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Волейбол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Гиревой спорт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Гиревой спорт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Дзюдо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Дзюдо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Каратэ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Каратэ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Кикбоксинг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Кикбоксинг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Легкая атлетика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Легкая атлетика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Теннис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Теннис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Тэквандо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Тэквандо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Тяжелая атлетика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Тяжелая атлетика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Универсальный бой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Универсальный бой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Футбол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Футбол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Художественная гимнастика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Художественная гимнастика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Шахматы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Шахматы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Эстетическая гимнастика 5-7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1 320,00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Эстетическая гимнастика 7-10 лет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1 584,00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Предоставление футбольного поля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350,00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Предоставление футбольного поля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</w:rPr>
              <w:t>3 500,00</w:t>
            </w:r>
          </w:p>
        </w:tc>
      </w:tr>
    </w:tbl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tLeast" w:line="100" w:before="0" w:after="200"/>
        <w:ind w:left="-142" w:right="-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 xml:space="preserve">           С.М. Батог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6776390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0bf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00000A"/>
      <w:kern w:val="0"/>
      <w:sz w:val="22"/>
      <w:szCs w:val="22"/>
      <w:lang w:eastAsia="ru-RU" w:val="ru-RU" w:bidi="ar-SA"/>
    </w:rPr>
  </w:style>
  <w:style w:type="paragraph" w:styleId="3">
    <w:name w:val="Heading 3"/>
    <w:basedOn w:val="Normal"/>
    <w:link w:val="30"/>
    <w:uiPriority w:val="9"/>
    <w:qFormat/>
    <w:rsid w:val="007634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f020bf"/>
    <w:rPr>
      <w:rFonts w:eastAsia="" w:eastAsiaTheme="minorEastAsia"/>
      <w:lang w:eastAsia="ru-RU"/>
    </w:rPr>
  </w:style>
  <w:style w:type="character" w:styleId="WWAbsatzStandardschriftart11111111" w:customStyle="1">
    <w:name w:val="WW-Absatz-Standardschriftart11111111"/>
    <w:qFormat/>
    <w:rsid w:val="00f020bf"/>
    <w:rPr/>
  </w:style>
  <w:style w:type="character" w:styleId="2" w:customStyle="1">
    <w:name w:val="Основной текст (2)_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1" w:customStyle="1">
    <w:name w:val="Основной текст (2)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2" w:customStyle="1">
    <w:name w:val="Основной текст (2) + Полужирный"/>
    <w:qFormat/>
    <w:rsid w:val="0065507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4pt" w:customStyle="1">
    <w:name w:val="Основной текст (2) + 4 pt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6708e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Нижний колонтитул Знак"/>
    <w:basedOn w:val="DefaultParagraphFont"/>
    <w:link w:val="ad"/>
    <w:uiPriority w:val="99"/>
    <w:semiHidden/>
    <w:qFormat/>
    <w:rsid w:val="00f54576"/>
    <w:rPr>
      <w:rFonts w:ascii="Calibri" w:hAnsi="Calibri" w:eastAsia="" w:eastAsiaTheme="minorEastAsia"/>
      <w:color w:val="00000A"/>
      <w:sz w:val="22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634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6" w:customStyle="1">
    <w:name w:val="Основной текст_"/>
    <w:basedOn w:val="DefaultParagraphFont"/>
    <w:link w:val="22"/>
    <w:qFormat/>
    <w:rsid w:val="008b245c"/>
    <w:rPr>
      <w:rFonts w:ascii="Times New Roman" w:hAnsi="Times New Roman" w:eastAsia="Times New Roman" w:cs="Times New Roman"/>
      <w:spacing w:val="-2"/>
      <w:sz w:val="18"/>
      <w:szCs w:val="18"/>
      <w:shd w:fill="FFFFFF" w:val="clear"/>
    </w:rPr>
  </w:style>
  <w:style w:type="paragraph" w:styleId="Style17" w:customStyle="1">
    <w:name w:val="Заголовок"/>
    <w:basedOn w:val="Normal"/>
    <w:next w:val="Style18"/>
    <w:qFormat/>
    <w:rsid w:val="005e20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5e2019"/>
    <w:pPr>
      <w:spacing w:lineRule="auto" w:line="288" w:before="0" w:after="140"/>
    </w:pPr>
    <w:rPr/>
  </w:style>
  <w:style w:type="paragraph" w:styleId="Style19">
    <w:name w:val="List"/>
    <w:basedOn w:val="Style18"/>
    <w:rsid w:val="005e2019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e20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e2019"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f020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020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7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77a37"/>
    <w:pPr>
      <w:widowControl/>
      <w:suppressAutoHyphens w:val="true"/>
      <w:bidi w:val="0"/>
      <w:spacing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Style24">
    <w:name w:val="Footer"/>
    <w:basedOn w:val="Normal"/>
    <w:link w:val="ae"/>
    <w:uiPriority w:val="99"/>
    <w:semiHidden/>
    <w:unhideWhenUsed/>
    <w:rsid w:val="00f545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af0"/>
    <w:qFormat/>
    <w:rsid w:val="008b245c"/>
    <w:pPr>
      <w:widowControl w:val="false"/>
      <w:shd w:val="clear" w:color="auto" w:fill="FFFFFF"/>
      <w:spacing w:lineRule="exact" w:line="226" w:before="180" w:after="0"/>
      <w:jc w:val="both"/>
    </w:pPr>
    <w:rPr>
      <w:rFonts w:ascii="Times New Roman" w:hAnsi="Times New Roman" w:eastAsia="Times New Roman" w:cs="Times New Roman"/>
      <w:color w:val="auto"/>
      <w:spacing w:val="-2"/>
      <w:sz w:val="18"/>
      <w:szCs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6343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64C3-886F-4071-A8B2-0E3AA0C0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Application>LibreOffice/7.1.1.2$Windows_X86_64 LibreOffice_project/fe0b08f4af1bacafe4c7ecc87ce55bb426164676</Application>
  <AppVersion>15.0000</AppVersion>
  <DocSecurity>0</DocSecurity>
  <Pages>4</Pages>
  <Words>661</Words>
  <Characters>3927</Characters>
  <CharactersWithSpaces>4535</CharactersWithSpaces>
  <Paragraphs>199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2017-08-23T14:03:00Z</dcterms:created>
  <dc:creator>User</dc:creator>
  <dc:description/>
  <dc:language>ru-RU</dc:language>
  <cp:lastModifiedBy/>
  <cp:lastPrinted>2021-07-06T09:52:00Z</cp:lastPrinted>
  <dcterms:modified xsi:type="dcterms:W3CDTF">2021-07-07T09:09:28Z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